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F" w:rsidRPr="007A253B" w:rsidRDefault="00F445AF" w:rsidP="00F4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3B">
        <w:rPr>
          <w:rFonts w:ascii="Times New Roman" w:hAnsi="Times New Roman" w:cs="Times New Roman"/>
          <w:b/>
          <w:sz w:val="28"/>
          <w:szCs w:val="28"/>
        </w:rPr>
        <w:t>Перечень оборудования для центра «Точка роста»</w:t>
      </w:r>
    </w:p>
    <w:p w:rsidR="00F445AF" w:rsidRDefault="00F445AF" w:rsidP="00F4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7A25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45AF" w:rsidRPr="007A253B" w:rsidRDefault="00F445AF" w:rsidP="00F44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760"/>
        <w:gridCol w:w="3635"/>
        <w:gridCol w:w="1842"/>
        <w:gridCol w:w="1701"/>
        <w:gridCol w:w="1560"/>
        <w:gridCol w:w="1417"/>
      </w:tblGrid>
      <w:tr w:rsidR="00F445AF" w:rsidTr="00F445AF">
        <w:tc>
          <w:tcPr>
            <w:tcW w:w="760" w:type="dxa"/>
            <w:vMerge w:val="restart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103" w:type="dxa"/>
            <w:gridSpan w:val="3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Кабинеты центра «Точка роста»</w:t>
            </w:r>
          </w:p>
        </w:tc>
        <w:tc>
          <w:tcPr>
            <w:tcW w:w="1417" w:type="dxa"/>
            <w:vMerge w:val="restart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Итого количество</w:t>
            </w:r>
          </w:p>
        </w:tc>
      </w:tr>
      <w:tr w:rsidR="00F445AF" w:rsidTr="00F445AF">
        <w:tc>
          <w:tcPr>
            <w:tcW w:w="760" w:type="dxa"/>
            <w:vMerge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лаборатория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Технологическая лаборатория</w:t>
            </w:r>
          </w:p>
        </w:tc>
        <w:tc>
          <w:tcPr>
            <w:tcW w:w="1417" w:type="dxa"/>
            <w:vMerge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блочного программирования с комплектом датчиков</w:t>
            </w: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по  механике, </w:t>
            </w:r>
            <w:proofErr w:type="spellStart"/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изучения многокомпо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нентных робототехнических систем и манипуляционных роботов</w:t>
            </w: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F445AF" w:rsidRPr="00CC4FF4" w:rsidRDefault="00F445AF" w:rsidP="006E4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 GMP NS685UR11</w:t>
            </w:r>
          </w:p>
        </w:tc>
        <w:tc>
          <w:tcPr>
            <w:tcW w:w="1842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445AF" w:rsidRPr="00B6335D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</w:p>
          <w:p w:rsidR="00F445AF" w:rsidRPr="007A253B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XSP-113RT</w:t>
            </w:r>
          </w:p>
        </w:tc>
        <w:tc>
          <w:tcPr>
            <w:tcW w:w="1842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Pr="00CC4FF4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  <w:r w:rsidRPr="00CC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CC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C4FF4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45AF" w:rsidRPr="00CC4FF4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ОГЭ по химии</w:t>
            </w:r>
          </w:p>
        </w:tc>
        <w:tc>
          <w:tcPr>
            <w:tcW w:w="1842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45AF" w:rsidRPr="007A253B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5AF" w:rsidRPr="00574B4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ОГЭ по физике</w:t>
            </w:r>
          </w:p>
        </w:tc>
        <w:tc>
          <w:tcPr>
            <w:tcW w:w="1842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1842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1842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AF" w:rsidTr="00F445AF">
        <w:tc>
          <w:tcPr>
            <w:tcW w:w="760" w:type="dxa"/>
          </w:tcPr>
          <w:p w:rsidR="00F445AF" w:rsidRPr="003C1DAC" w:rsidRDefault="00F445AF" w:rsidP="006E44AB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445AF" w:rsidRDefault="00F445AF" w:rsidP="006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1842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5AF" w:rsidRDefault="00F445AF" w:rsidP="006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AF" w:rsidRDefault="00F445AF" w:rsidP="00F445AF"/>
    <w:p w:rsidR="00F445AF" w:rsidRDefault="00F445AF" w:rsidP="00F445AF"/>
    <w:p w:rsidR="009A2987" w:rsidRDefault="009A2987"/>
    <w:sectPr w:rsidR="009A2987" w:rsidSect="006E4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6ED"/>
    <w:multiLevelType w:val="hybridMultilevel"/>
    <w:tmpl w:val="0AA2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AF"/>
    <w:rsid w:val="009A2987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2023-12-27T08:45:00Z</dcterms:created>
  <dcterms:modified xsi:type="dcterms:W3CDTF">2023-12-27T08:46:00Z</dcterms:modified>
</cp:coreProperties>
</file>