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2BB" w:rsidRPr="00E272BB" w:rsidRDefault="00E272BB" w:rsidP="00F83F44">
      <w:pPr>
        <w:pStyle w:val="postname"/>
        <w:jc w:val="center"/>
        <w:rPr>
          <w:b/>
          <w:color w:val="C00000"/>
          <w:sz w:val="96"/>
          <w:szCs w:val="96"/>
        </w:rPr>
      </w:pPr>
      <w:r w:rsidRPr="00E272BB">
        <w:rPr>
          <w:b/>
          <w:color w:val="C00000"/>
          <w:sz w:val="96"/>
          <w:szCs w:val="96"/>
        </w:rPr>
        <w:t>НЕ УПУСТИТЬ ВРЕМЯ….</w:t>
      </w:r>
    </w:p>
    <w:p w:rsidR="00E272BB" w:rsidRPr="00E272BB" w:rsidRDefault="00E272BB" w:rsidP="00F83F44">
      <w:pPr>
        <w:pStyle w:val="postname"/>
        <w:jc w:val="center"/>
        <w:rPr>
          <w:b/>
          <w:sz w:val="48"/>
          <w:szCs w:val="48"/>
        </w:rPr>
      </w:pPr>
      <w:r w:rsidRPr="00E272BB">
        <w:rPr>
          <w:b/>
          <w:sz w:val="48"/>
          <w:szCs w:val="48"/>
        </w:rPr>
        <w:t>Как наладить контакт с ребенком</w:t>
      </w:r>
    </w:p>
    <w:p w:rsidR="00F83F44" w:rsidRDefault="00F83F44" w:rsidP="00F83F44">
      <w:pPr>
        <w:pStyle w:val="postname"/>
        <w:jc w:val="center"/>
        <w:rPr>
          <w:b/>
          <w:color w:val="C00000"/>
          <w:sz w:val="28"/>
          <w:szCs w:val="28"/>
        </w:rPr>
      </w:pPr>
      <w:r w:rsidRPr="00E272BB">
        <w:rPr>
          <w:b/>
          <w:color w:val="C00000"/>
          <w:sz w:val="28"/>
          <w:szCs w:val="28"/>
        </w:rPr>
        <w:t xml:space="preserve">Конкретные рекомендации родителям </w:t>
      </w:r>
    </w:p>
    <w:p w:rsidR="00E272BB" w:rsidRPr="00E272BB" w:rsidRDefault="00E272BB" w:rsidP="00F83F44">
      <w:pPr>
        <w:pStyle w:val="postname"/>
        <w:jc w:val="center"/>
        <w:rPr>
          <w:b/>
          <w:color w:val="C00000"/>
          <w:sz w:val="28"/>
          <w:szCs w:val="28"/>
        </w:rPr>
      </w:pPr>
      <w:bookmarkStart w:id="0" w:name="_GoBack"/>
      <w:r w:rsidRPr="00E272BB">
        <w:rPr>
          <w:b/>
          <w:color w:val="C00000"/>
          <w:sz w:val="28"/>
          <w:szCs w:val="28"/>
        </w:rPr>
        <w:drawing>
          <wp:inline distT="0" distB="0" distL="0" distR="0">
            <wp:extent cx="5939581" cy="4448175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703" cy="4449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rStyle w:val="a5"/>
          <w:sz w:val="28"/>
          <w:szCs w:val="28"/>
        </w:rPr>
        <w:t>Воодушевите ребенка на рассказ о своих школьных делах.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Не ограничивайте свой интерес обычным вопросом типа: «Как прошел твой день в школе?» Каждую неделю выбирайте время, свободное от домашних дел, и внимательно беседуйте с ребенком о школе.</w:t>
      </w:r>
      <w:r w:rsidRPr="00E272BB">
        <w:rPr>
          <w:sz w:val="28"/>
          <w:szCs w:val="28"/>
        </w:rPr>
        <w:br/>
        <w:t>Запоминайте отдельные имена, события и детали, о которых ребенок сообщает вам, используйте их в дальнейшем для того, чтобы начинать подобные беседы о школе. Кроме того, обязательно спрашивайте вашего ребенка о его одноклассниках, делах в классе, школьных предметах, педагогах.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rStyle w:val="a5"/>
          <w:sz w:val="28"/>
          <w:szCs w:val="28"/>
        </w:rPr>
        <w:lastRenderedPageBreak/>
        <w:t>Регулярно беседуйте с учителями вашего ребенка о его успеваемости, поведении и взаимоотношениях с другими детьми.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Без колебаний побеседуйте с учителем, если вы чувствуете, что не знаете о школьной жизни вашего ребенка или о его проблемах, связанных со школой, или о взаимосвязи его школьных и домашних проблем. Даже если нет особенных поводов для беспокойства, консультируйтесь с учителем вашего ребенка не реже, чем раз в два месяца.</w:t>
      </w:r>
      <w:r w:rsidRPr="00E272BB">
        <w:rPr>
          <w:sz w:val="28"/>
          <w:szCs w:val="28"/>
        </w:rPr>
        <w:br/>
        <w:t>Во время любой беседы с учителем выразите свое стремление сделать все возможное для того, чтобы улучшить школьную жизнь ребенка. Если между вами и учителем возникают серьезные разногласия, прилагайте все усилия, чтобы мирно разрешить их, даже если придется беседовать для этого с директором школы. Иначе вы можете случайно поставить ребенка в неловкое положение выбора между преданностью вам и уважением к своему учителю.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rStyle w:val="a5"/>
          <w:sz w:val="28"/>
          <w:szCs w:val="28"/>
        </w:rPr>
        <w:t>Не связывайте оценки за успеваемость ребенка со своей системой наказаний и поощрений.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Ваш ребенок должен расценивать свою хорошую успеваемость как награду, а неуспеваемость — как наказание. Если у ребенка учеба идет хорошо, проявляйте чаще свою радость, можно даже устраивать небольшие праздники по этому поводу. Но выражайте свою озабоченность, если у ребенка не все хорошо в школе, и, если необходимо, настаивайте на более внимательном выполнении им домашних и классных заданий. Постарайтесь, насколько возможно, не устанавливать наказаний и поощрений: например, ты на полчаса больше можешь посмотреть телевизор за хорошие отметки, а на полчаса меньше — за плохие. Такие правила сами по себе могут привести к эмоциональным проблемам.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rStyle w:val="a5"/>
          <w:sz w:val="28"/>
          <w:szCs w:val="28"/>
        </w:rPr>
        <w:t>Знайте программу и особенности школы, где учится ваш ребенок.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Вам необходимо знать, какова школьная жизнь вашего ребенка, и быть уверенным, что он получает хорошее образование в хороших условиях. Посещайте все мероприятия и встречи, организуемые родительским комитетом и педагогическим коллективом. Используйте любые возможности, чтобы узнать, как ваш ребенок учится и как его учат. Следует также иметь информацию о квалификации учителя, дисциплинарных правилах, установленных в школе и классе, различных возможностях обучения, предоставляемых школой вашему ребенку.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rStyle w:val="a5"/>
          <w:sz w:val="28"/>
          <w:szCs w:val="28"/>
        </w:rPr>
        <w:t>Помогайте ребенку выполнять домашние задания, но не делайте их сами.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 xml:space="preserve">Установите вместе с ребенком специальное время, когда нужно выполнять домашние задания, полученные в школе, и следите за выполнением этих установок. Это поможет вам сформировать хорошие привычки к обучению. </w:t>
      </w:r>
      <w:r w:rsidRPr="00E272BB">
        <w:rPr>
          <w:sz w:val="28"/>
          <w:szCs w:val="28"/>
        </w:rPr>
        <w:lastRenderedPageBreak/>
        <w:t>Продемонстрируйте свой интерес к этим заданиям и убедитесь, что у ребенка есть все необходимое для их выполнения наилучшим образом. Однако если ребенок обращается к вам с вопросами, связанными с домашними заданиями, помогите ему найти ответы самостоятельно, а не подсказывайте их.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rStyle w:val="a5"/>
          <w:sz w:val="28"/>
          <w:szCs w:val="28"/>
        </w:rPr>
        <w:t>Помогите ребенку почувствовать интерес к тому, что преподают в школе.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Выясните, что вообще интересует вашего ребенка, а затем установите связь между его интересами и предметами, изучаемыми в школе. Например, любовь ребенка к фильмам можно превратить в стремление читать книги, подарив книгу, по которой поставлен понравившийся фильм. Или любовь ребенка к играм можно превратить в стремление узнавать что-нибудь новое.</w:t>
      </w:r>
      <w:r w:rsidRPr="00E272BB">
        <w:rPr>
          <w:sz w:val="28"/>
          <w:szCs w:val="28"/>
        </w:rPr>
        <w:br/>
        <w:t>Ищите любые возможности, чтобы ребенок мог применить свои знания, полученные в школе, в домашней деятельности. Например, поручите ему рассчитать необходимое количество продуктов для приготовления пищи или необходимое количество краски, чтобы покрасить определенную поверхность.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rStyle w:val="a5"/>
          <w:sz w:val="28"/>
          <w:szCs w:val="28"/>
        </w:rPr>
        <w:t>Особенные усилия прилагайте для того, чтобы поддерживать спокойную и стабильную атмосферу в доме, когда в школьной жизни ребенка происходят изменения.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Такие события, как первые несколько месяцев в школе, начало и окончание каждого учебного года, переход из начальной школы в среднюю и старшую, могут привести к стрессу ребенка школьного возраста. При любой возможности пытайтесь избежать больших изменений или нарушений в домашней атмосфере в течение этих событий. Спокойствие домашней жизни вашего ребенка поможет ему более эффективно решать проблемы в школе.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rStyle w:val="a5"/>
          <w:sz w:val="28"/>
          <w:szCs w:val="28"/>
        </w:rPr>
        <w:t>Физиологическая адаптация: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Необходимость смены учебной деятельности ребенка дома, создание условий для двигательной активности детей между выполнением домашних заданий.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Наблюдение родителей за правильной позой во время домашних занятий, правильности светового режима.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-Предупреждение близорукости, искривления позвоночника, тренировка мелких мышц кистей рук.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Обязательное введение в рацион ребенка витаминных препаратов, фруктов и овощей. Организация правильного питания.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lastRenderedPageBreak/>
        <w:t>- Забота родителей о закаливании ребенка, максимальное развитие двигательной активности, создание в доме спортивного уголка, приобретение спортивного инвентаря: скакалки, гантели и т.д.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Активное участие членов семьи в развитии двигательной активности ребенка.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Воспитание самостоятельности и ответственности ребенка как главных условий сохранения здоровья.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rStyle w:val="a5"/>
          <w:sz w:val="28"/>
          <w:szCs w:val="28"/>
        </w:rPr>
        <w:t>Психологическая адаптация: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Первое условие школьного успеха – безусловное принятие ребенка, несмотря на те неудачи, с которыми он уже столкнулся или может столкнуться.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 xml:space="preserve">- Обязательное проявление родителями интереса к </w:t>
      </w:r>
      <w:proofErr w:type="gramStart"/>
      <w:r w:rsidRPr="00E272BB">
        <w:rPr>
          <w:sz w:val="28"/>
          <w:szCs w:val="28"/>
        </w:rPr>
        <w:t>школе ,</w:t>
      </w:r>
      <w:proofErr w:type="gramEnd"/>
      <w:r w:rsidRPr="00E272BB">
        <w:rPr>
          <w:sz w:val="28"/>
          <w:szCs w:val="28"/>
        </w:rPr>
        <w:t xml:space="preserve"> классу, в котором учится ребенок, к каждому прожитому им школьному дню. Неформальное общение со своим ребенком после прошедшего школьного дня.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Обязательное знакомство с его одноклассниками и возможность общения ребят после школы.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Недопустимость физических мер воздействия, запугивания, критики в адрес ребенка, особенно в присутствии других людей (бабушек, дедушек, сверстников).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Исключение таких мер наказания, как лишение удовольствий, физические и психические наказания.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 xml:space="preserve">- Учет темперамента ребенка в период адаптации к школьному обучению. Медлительные и малообщительные дети гораздо труднее привыкают к </w:t>
      </w:r>
      <w:proofErr w:type="gramStart"/>
      <w:r w:rsidRPr="00E272BB">
        <w:rPr>
          <w:sz w:val="28"/>
          <w:szCs w:val="28"/>
        </w:rPr>
        <w:t>классу,,</w:t>
      </w:r>
      <w:proofErr w:type="gramEnd"/>
      <w:r w:rsidRPr="00E272BB">
        <w:rPr>
          <w:sz w:val="28"/>
          <w:szCs w:val="28"/>
        </w:rPr>
        <w:t xml:space="preserve"> быстро теряют к нему интерес, если чувствуют со стороны взрослых и сверстников насилие, сарказм и жестокость.</w:t>
      </w:r>
    </w:p>
    <w:p w:rsidR="00F83F44" w:rsidRPr="00E272BB" w:rsidRDefault="00F83F44" w:rsidP="00E272BB">
      <w:pPr>
        <w:pStyle w:val="a3"/>
        <w:jc w:val="both"/>
        <w:rPr>
          <w:sz w:val="28"/>
          <w:szCs w:val="28"/>
        </w:rPr>
      </w:pPr>
      <w:r w:rsidRPr="00E272BB">
        <w:rPr>
          <w:sz w:val="28"/>
          <w:szCs w:val="28"/>
        </w:rPr>
        <w:t>- Развитие самоконтроля, самооценки и самодостаточности ребенка.</w:t>
      </w:r>
    </w:p>
    <w:p w:rsidR="009B191F" w:rsidRDefault="009B191F"/>
    <w:sectPr w:rsidR="009B1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83F44"/>
    <w:rsid w:val="009304DC"/>
    <w:rsid w:val="009B191F"/>
    <w:rsid w:val="00E272BB"/>
    <w:rsid w:val="00F8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641DC"/>
  <w15:docId w15:val="{4E846DBB-07C0-44CD-950B-FCF6920D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stname">
    <w:name w:val="postname"/>
    <w:basedOn w:val="a"/>
    <w:rsid w:val="00F83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ad">
    <w:name w:val="post_ad"/>
    <w:basedOn w:val="a"/>
    <w:rsid w:val="00F83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83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F83F44"/>
    <w:rPr>
      <w:i/>
      <w:iCs/>
    </w:rPr>
  </w:style>
  <w:style w:type="character" w:styleId="a5">
    <w:name w:val="Strong"/>
    <w:basedOn w:val="a0"/>
    <w:uiPriority w:val="22"/>
    <w:qFormat/>
    <w:rsid w:val="00F83F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2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961</Words>
  <Characters>5482</Characters>
  <Application>Microsoft Office Word</Application>
  <DocSecurity>0</DocSecurity>
  <Lines>45</Lines>
  <Paragraphs>12</Paragraphs>
  <ScaleCrop>false</ScaleCrop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12</dc:creator>
  <cp:keywords/>
  <dc:description/>
  <cp:lastModifiedBy>Надежда</cp:lastModifiedBy>
  <cp:revision>6</cp:revision>
  <dcterms:created xsi:type="dcterms:W3CDTF">2011-12-20T07:06:00Z</dcterms:created>
  <dcterms:modified xsi:type="dcterms:W3CDTF">2024-12-05T13:28:00Z</dcterms:modified>
</cp:coreProperties>
</file>