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50" w:type="pct"/>
        <w:tblCellSpacing w:w="15" w:type="dxa"/>
        <w:tblInd w:w="-108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4"/>
      </w:tblGrid>
      <w:tr w:rsidR="00E72C4A" w:rsidRPr="00E72C4A" w:rsidTr="00C12C96">
        <w:trPr>
          <w:tblCellSpacing w:w="15" w:type="dxa"/>
        </w:trPr>
        <w:tc>
          <w:tcPr>
            <w:tcW w:w="4973" w:type="pct"/>
            <w:vAlign w:val="center"/>
            <w:hideMark/>
          </w:tcPr>
          <w:p w:rsidR="00E72C4A" w:rsidRPr="00C12C96" w:rsidRDefault="00E72C4A" w:rsidP="00E7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Школа и ты.</w:t>
            </w:r>
          </w:p>
        </w:tc>
      </w:tr>
    </w:tbl>
    <w:p w:rsidR="00E72C4A" w:rsidRPr="00E72C4A" w:rsidRDefault="00E72C4A" w:rsidP="00E72C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521" w:type="pct"/>
        <w:tblCellSpacing w:w="15" w:type="dxa"/>
        <w:tblInd w:w="-123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6"/>
      </w:tblGrid>
      <w:tr w:rsidR="00E72C4A" w:rsidRPr="00E72C4A" w:rsidTr="00C12C96">
        <w:trPr>
          <w:tblCellSpacing w:w="15" w:type="dxa"/>
        </w:trPr>
        <w:tc>
          <w:tcPr>
            <w:tcW w:w="4973" w:type="pct"/>
            <w:hideMark/>
          </w:tcPr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Если школа кажется тебе каторгой, подумай и найди в ней что-нибудь хорошее, так как ходить в школу тебе все равно придется. А придется потому, что без образования ты не найдешь себе места в жизни. Это создаст тебе очень большие проблемы.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Относись к учителям терпимо, с пониманием, так как все равно тебе придется экзамены сдавать и контрольные писать.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• Если учитель избирает тебя объектом для насмешек, останься после уроков, поговори с ним. Скажи, что тебе не нравится быть такого рода объектом, если не </w:t>
            </w:r>
            <w:r w:rsidR="00C12C96" w:rsidRPr="00C12C96">
              <w:rPr>
                <w:rFonts w:ascii="Times New Roman" w:eastAsia="Times New Roman" w:hAnsi="Times New Roman" w:cs="Times New Roman"/>
                <w:noProof/>
                <w:sz w:val="32"/>
                <w:szCs w:val="32"/>
              </w:rPr>
              <w:drawing>
                <wp:anchor distT="0" distB="0" distL="47625" distR="47625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-1585595</wp:posOffset>
                  </wp:positionV>
                  <wp:extent cx="2774950" cy="3035300"/>
                  <wp:effectExtent l="19050" t="0" r="6350" b="0"/>
                  <wp:wrapSquare wrapText="bothSides"/>
                  <wp:docPr id="2" name="Рисунок 2" descr="Тревожнос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Тревожнос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303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поможет, поговори с родителями.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Учитывай, что бесполезных предметов не бывает. Ведь сейчас неизвестно, чем ты будешь заниматься в дальнейшем. А также стоит понимать, что параллельно у тебя развивается речь, умение мыслить, тренируется память и усидчивость. Не жалей о потраченном времени.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Не старайся воевать с учителем, который справедливо ставит тебе "двойку", даже если этого очень хочется из-за раздражения или обиды на себя. Ни к чему хорошему это не приведет, тем более такое поведение осложнит тебе дальнейшую жизнь на уроках учителя.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• Если тебя вызвали к директору, никогда не старайся вести себя вызывающе, но и не умоляй. Внимательно выслушай, что тебе скажут. Скажи спокойно и уверенно, что ты </w:t>
            </w:r>
            <w:proofErr w:type="gramStart"/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допустил ошибку и в будущем будешь предварительно думать</w:t>
            </w:r>
            <w:proofErr w:type="gramEnd"/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, прежде чем поступать подобным образом.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Если тебя к неприемлемому поведению на уроке склоняют товарищи, скажи, что у тебя сегодня нет настроения или ты очень занят чем-нибудь не относящимся к уроку. Это принесет тебе меньше вреда, чем шутовство, следствием чего может стать вызов в школу родителей.</w:t>
            </w:r>
          </w:p>
          <w:p w:rsidR="00E72C4A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Держи тетради в порядке, это помогает учителю понять, что ты стараешься. Постарайся на каждом уроке тратить хотя бы 15 минут для активного занятия уроком. Это поможет меньше тратить времени на подготовку домашнего задания.</w:t>
            </w:r>
          </w:p>
          <w:p w:rsidR="00F66B23" w:rsidRPr="00E72C4A" w:rsidRDefault="00F66B23" w:rsidP="00E72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2C4A" w:rsidRPr="00E72C4A" w:rsidTr="00C12C96">
        <w:trPr>
          <w:tblCellSpacing w:w="15" w:type="dxa"/>
        </w:trPr>
        <w:tc>
          <w:tcPr>
            <w:tcW w:w="4973" w:type="pct"/>
            <w:vAlign w:val="center"/>
            <w:hideMark/>
          </w:tcPr>
          <w:p w:rsidR="00E72C4A" w:rsidRPr="00C12C96" w:rsidRDefault="00E72C4A" w:rsidP="00C12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lastRenderedPageBreak/>
              <w:t>Отношения с родителями</w:t>
            </w:r>
          </w:p>
        </w:tc>
      </w:tr>
    </w:tbl>
    <w:p w:rsidR="00E72C4A" w:rsidRPr="00E72C4A" w:rsidRDefault="00E72C4A" w:rsidP="00E72C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199" w:type="dxa"/>
        <w:tblCellSpacing w:w="15" w:type="dxa"/>
        <w:tblInd w:w="-123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9"/>
      </w:tblGrid>
      <w:tr w:rsidR="00E72C4A" w:rsidRPr="00E72C4A" w:rsidTr="00E72C4A">
        <w:trPr>
          <w:tblCellSpacing w:w="15" w:type="dxa"/>
        </w:trPr>
        <w:tc>
          <w:tcPr>
            <w:tcW w:w="11139" w:type="dxa"/>
            <w:hideMark/>
          </w:tcPr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72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Проявляй участие к своим родителям. Они устают на работе, дома. Порадуй их чем-нибудь. Это помогает наладить контакт.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• Постарайся объясняться с родителями человеческим языком— </w:t>
            </w:r>
            <w:proofErr w:type="gramStart"/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эт</w:t>
            </w:r>
            <w:proofErr w:type="gramEnd"/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о даст лучший результат, нежели крики и хлопанье дверьми.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Попроси родителей рассказать о своей юности, о конфликтах с родителями. Это приведет к более глубокому пониманию между вами.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• Помни, что иногда у родителей бывает </w:t>
            </w:r>
            <w:r w:rsidR="00C12C96">
              <w:rPr>
                <w:rFonts w:ascii="Times New Roman" w:eastAsia="Times New Roman" w:hAnsi="Times New Roman" w:cs="Times New Roman"/>
                <w:noProof/>
                <w:sz w:val="32"/>
                <w:szCs w:val="32"/>
              </w:rPr>
              <w:drawing>
                <wp:anchor distT="0" distB="0" distL="47625" distR="47625" simplePos="0" relativeHeight="25166028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-1930400</wp:posOffset>
                  </wp:positionV>
                  <wp:extent cx="3435350" cy="3365500"/>
                  <wp:effectExtent l="19050" t="0" r="0" b="0"/>
                  <wp:wrapSquare wrapText="bothSides"/>
                  <wp:docPr id="3" name="Рисунок 3" descr="Рекомендации от психолога школьникам. Отношения с родител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екомендации от психолога школьникам. Отношения с родител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0" cy="336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просто плохое настроение. Постарайся не устраивать в это время дома шумных вечеринок.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Если родители ведут себя с тобой, как с маленьким ребенком, напомни вежливо им, что ты уже повзрослел и хотел бы вместе с ними решать проблемы, связанные с твоей жизнью.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Дай понять родителям, что ты нуждаешься в их совете и помощи. Это поможет установить дома благоприятную обстановку.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Разговаривай со своими родителями, сообщай им новости твоей жизни.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Старайся не обманывать родителей. Тайное все равно становится явным.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Помни, что родители тоже могут совершать ошибки. Будь снисходителен.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Родительский запрет чаще всего оказывается правильным решением. Задумайся, что бы произошло, если бы тебе было позволено все!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• Если произошла </w:t>
            </w:r>
            <w:proofErr w:type="gramStart"/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ссора</w:t>
            </w:r>
            <w:proofErr w:type="gramEnd"/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и ты чувствуешь себя виноватым, найди в себе силы подойти первым. Уважение ты не потеряешь, поверь.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• Установи с родителями границы личной территории, </w:t>
            </w:r>
            <w:proofErr w:type="gramStart"/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но</w:t>
            </w:r>
            <w:proofErr w:type="gramEnd"/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не раздражаясь, не требуя. Просто попроси их об этом.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Работа по дому служит отличной подготовкой к самостоятельной жизни. Отнесись к ней с пониманием.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lastRenderedPageBreak/>
              <w:t>• Возвращение домой к определенному времени — это способ оградить тебя от неприятностей, то есть мера безопасности. Если задерживаешься, обязательно позвони, они же волнуются! Побереги их для себя.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О наказаниях. Родители могут прекратить поощрения, отлучить тебя от друзей. И все это может произойти, как ты считаешь, из-за пустяка. Родителей же этот "пустяк" может вывести из себя. Подумай, может быть, родители видят опасность, которую ты либо не осознаешь, либо приуменьшаешь.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• Требуй, чтобы родители объясняли мотивы своего поведения по отношению к тебе и твоим друзьям. Может быть, тебе станет понятно, почему они </w:t>
            </w:r>
            <w:proofErr w:type="gramStart"/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поступают</w:t>
            </w:r>
            <w:proofErr w:type="gramEnd"/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так или иначе.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12C96">
              <w:rPr>
                <w:rFonts w:ascii="Times New Roman" w:eastAsia="Times New Roman" w:hAnsi="Times New Roman" w:cs="Times New Roman"/>
                <w:sz w:val="32"/>
                <w:szCs w:val="32"/>
              </w:rPr>
              <w:t>• Если ты зол на кого-либо из друзей, учителей, раздражен на грязь, слякоть, а также на "двойку", поставленную "ни за что", не срывай зло на родителях. Это не благоразумно и приводит к печальным последствиям.</w:t>
            </w:r>
          </w:p>
          <w:p w:rsidR="00E72C4A" w:rsidRPr="00C12C96" w:rsidRDefault="00C12C96" w:rsidP="00C12C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>
                  <wp:extent cx="4222750" cy="4076700"/>
                  <wp:effectExtent l="19050" t="0" r="6350" b="0"/>
                  <wp:docPr id="1" name="Рисунок 1" descr="C:\Documents and Settings\Психолог\Мои документы\Мои рисунки\учеба\J021211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Психолог\Мои документы\Мои рисунки\учеба\J021211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750" cy="407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2C4A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2C96" w:rsidRDefault="00C12C96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2C96" w:rsidRDefault="00C12C96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2C96" w:rsidRDefault="00C12C96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2C96" w:rsidRDefault="00C12C96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C4A" w:rsidRPr="00E72C4A" w:rsidRDefault="00E72C4A" w:rsidP="00E72C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2C4A" w:rsidRPr="00E72C4A" w:rsidTr="00E72C4A">
        <w:trPr>
          <w:tblCellSpacing w:w="15" w:type="dxa"/>
        </w:trPr>
        <w:tc>
          <w:tcPr>
            <w:tcW w:w="11139" w:type="dxa"/>
            <w:vAlign w:val="center"/>
            <w:hideMark/>
          </w:tcPr>
          <w:p w:rsidR="00E72C4A" w:rsidRPr="00E72C4A" w:rsidRDefault="00E72C4A" w:rsidP="00E7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E72C4A" w:rsidRPr="00E72C4A" w:rsidRDefault="00E72C4A" w:rsidP="00E72C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199" w:type="dxa"/>
        <w:tblCellSpacing w:w="15" w:type="dxa"/>
        <w:tblInd w:w="-123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9"/>
      </w:tblGrid>
      <w:tr w:rsidR="00E72C4A" w:rsidRPr="00E72C4A" w:rsidTr="006C2565">
        <w:trPr>
          <w:tblCellSpacing w:w="15" w:type="dxa"/>
        </w:trPr>
        <w:tc>
          <w:tcPr>
            <w:tcW w:w="11139" w:type="dxa"/>
            <w:hideMark/>
          </w:tcPr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lastRenderedPageBreak/>
              <w:t>Как планировать свою деятельность</w:t>
            </w:r>
          </w:p>
          <w:p w:rsidR="00E72C4A" w:rsidRPr="00E72C4A" w:rsidRDefault="00E72C4A" w:rsidP="00E72C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Прежде чем выполнить любое дело, четко сформулируй цель предстоящей деятельности.</w:t>
            </w:r>
          </w:p>
          <w:p w:rsidR="00E72C4A" w:rsidRPr="00E72C4A" w:rsidRDefault="00E72C4A" w:rsidP="00E72C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Подумай и хорошо осознай, почему ты это будешь делать, что тебя толкает сделать это, для чего это нужно.</w:t>
            </w:r>
          </w:p>
          <w:p w:rsidR="00E72C4A" w:rsidRPr="00E72C4A" w:rsidRDefault="00E72C4A" w:rsidP="00E72C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 и проанализируй возможные пути достижения цели. Постарайся учесть все варианты.</w:t>
            </w:r>
          </w:p>
          <w:p w:rsidR="00E72C4A" w:rsidRPr="00E72C4A" w:rsidRDefault="00E72C4A" w:rsidP="00E72C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Выбери наилучший вариант, взвесив все условия. Обычно самый очевидный вариант не является самым лучшим.</w:t>
            </w:r>
          </w:p>
          <w:p w:rsidR="00E72C4A" w:rsidRPr="00E72C4A" w:rsidRDefault="00E72C4A" w:rsidP="00E72C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Наметь промежуточные этапы предстоящей работы, хотя бы примерно определи время для каждого этапа.</w:t>
            </w:r>
          </w:p>
          <w:p w:rsidR="00E72C4A" w:rsidRPr="00E72C4A" w:rsidRDefault="00E72C4A" w:rsidP="00E72C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реализации плана постоянно контролируй себя и свою деятельность. Корректируй работу с учетом получаемых результатов, то есть осуществляй и используй обратную связь.</w:t>
            </w:r>
          </w:p>
          <w:p w:rsidR="00E72C4A" w:rsidRDefault="00E72C4A" w:rsidP="00E72C4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По окончании работы проанализируй ее результаты, оцени степень их совпадения с поставленной целью. Учти сделанные ошибки, чтобы избежать их в будущем.</w:t>
            </w:r>
          </w:p>
          <w:p w:rsidR="00C12C96" w:rsidRPr="00E72C4A" w:rsidRDefault="00C12C96" w:rsidP="00C12C96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517900" cy="2540000"/>
                  <wp:effectExtent l="0" t="0" r="0" b="0"/>
                  <wp:docPr id="4" name="Рисунок 2" descr="C:\Documents and Settings\Психолог\Мои документы\Мои рисунки\учеба\J014967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Психолог\Мои документы\Мои рисунки\учеба\J014967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0" cy="2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Как воспитывать волю</w:t>
            </w:r>
          </w:p>
          <w:p w:rsidR="00E72C4A" w:rsidRPr="00E72C4A" w:rsidRDefault="00E72C4A" w:rsidP="00E72C4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Наблюдай за собой в течение какого-то времени. Четко определи, от каких привычек или черт характера ты хочешь избавиться. Это твоя Цель.</w:t>
            </w:r>
          </w:p>
          <w:p w:rsidR="00E72C4A" w:rsidRPr="00E72C4A" w:rsidRDefault="00E72C4A" w:rsidP="00E72C4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"Сражение выигрывает тот, кто твердо решил выиграть",  - писал Лев Толстой. Будь уверен в себе и в том, что добьешься цели. Без такой уверенности не стоит начинать.</w:t>
            </w:r>
          </w:p>
          <w:p w:rsidR="00E72C4A" w:rsidRPr="00E72C4A" w:rsidRDefault="00E72C4A" w:rsidP="00E72C4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Борись с недостатками путем их замены достоинствами. Готовясь к тому, что это длительный, постепенный процесс. Чем меньше насилия над собой, тем лучше, но помни слова Лафонтена: "Путь, усыпанный цветами, никогда не приводит к славе".</w:t>
            </w:r>
          </w:p>
          <w:p w:rsidR="00E72C4A" w:rsidRPr="00E72C4A" w:rsidRDefault="00E72C4A" w:rsidP="00E72C4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Овладей тремя </w:t>
            </w:r>
            <w:proofErr w:type="spell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самовоздействиями</w:t>
            </w:r>
            <w:proofErr w:type="spell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самоободрением</w:t>
            </w:r>
            <w:proofErr w:type="spell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самоубеждением</w:t>
            </w:r>
            <w:proofErr w:type="spell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самоприказом</w:t>
            </w:r>
            <w:proofErr w:type="spell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. Учись видеть в себе другого - "человека привычки", от плохих свойств которого хочешь избавиться. Общайся и взаимодействуй с ним. Но он – это не ты!</w:t>
            </w:r>
          </w:p>
          <w:p w:rsidR="00E72C4A" w:rsidRPr="00E72C4A" w:rsidRDefault="00E72C4A" w:rsidP="00E72C4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Умей и отступать. Но всегда помни, что тактические поражения не должны поколебать уверенности в стратегической победе.</w:t>
            </w:r>
          </w:p>
          <w:p w:rsidR="00C12C96" w:rsidRPr="009B13A4" w:rsidRDefault="00E72C4A" w:rsidP="00C12C9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Старайся сопровождать воздействия на самого себя положительными эмоциями, подкреплять свои победы приятными переживаниями.</w:t>
            </w:r>
          </w:p>
          <w:p w:rsidR="00E72C4A" w:rsidRPr="00C12C96" w:rsidRDefault="00E72C4A" w:rsidP="00E72C4A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lastRenderedPageBreak/>
              <w:t>Несколько полезных установок в общении</w:t>
            </w:r>
          </w:p>
          <w:p w:rsidR="00E72C4A" w:rsidRPr="00E72C4A" w:rsidRDefault="00E72C4A" w:rsidP="006C256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Никогда не спеши делать категорических выводов по первому впечатлению, особенно избегай негативных оценок.</w:t>
            </w:r>
          </w:p>
          <w:p w:rsidR="00E72C4A" w:rsidRPr="00E72C4A" w:rsidRDefault="00E72C4A" w:rsidP="006C256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Помни о том, что все люди разные, каждый человек уникален и неповторим. В жизни не стоит относить человека к какому-то типу, классифицировать людей.</w:t>
            </w:r>
          </w:p>
          <w:p w:rsidR="00E72C4A" w:rsidRPr="00E72C4A" w:rsidRDefault="00E72C4A" w:rsidP="006C256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Мы часто обижаемся на людей или не довольны ими, потому что они не оправдывают наших ожиданий, не помещаются в те рамки, которые мы им отвели. Но люди вовсе не обязаны быть такими, какими мы желаем их представить.</w:t>
            </w:r>
          </w:p>
          <w:p w:rsidR="00E72C4A" w:rsidRPr="00E72C4A" w:rsidRDefault="00E72C4A" w:rsidP="006C256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Помни о том, что любой человек в своей сути имеет уникальную способность к изменению.</w:t>
            </w:r>
          </w:p>
          <w:p w:rsidR="00E72C4A" w:rsidRPr="00E72C4A" w:rsidRDefault="00E72C4A" w:rsidP="006C256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Никогда не путай поведение человека и его личность. Оценивая поступок человека, ни в коем случае не вешай ярлык на его личность.</w:t>
            </w:r>
          </w:p>
          <w:p w:rsidR="00E72C4A" w:rsidRPr="00E72C4A" w:rsidRDefault="00E72C4A" w:rsidP="006C256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Научись принимать любого человека целиком, </w:t>
            </w:r>
            <w:proofErr w:type="gram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таким</w:t>
            </w:r>
            <w:proofErr w:type="gram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каков он есть – со всеми его достоинствами и недостатками.</w:t>
            </w:r>
          </w:p>
          <w:p w:rsidR="00E72C4A" w:rsidRDefault="00E72C4A" w:rsidP="006C256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Как говорил Дейл Карнеги, если хочешь переделать людей, начни с себя – это и полезней, и безопасней.</w:t>
            </w:r>
          </w:p>
          <w:p w:rsidR="009B13A4" w:rsidRPr="00E72C4A" w:rsidRDefault="009B13A4" w:rsidP="009B13A4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419350" cy="2324100"/>
                  <wp:effectExtent l="19050" t="0" r="0" b="0"/>
                  <wp:docPr id="5" name="Рисунок 3" descr="C:\Documents and Settings\Психолог\Мои документы\Мои рисунки\учеба\J029212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Психолог\Мои документы\Мои рисунки\учеба\J029212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232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2C4A" w:rsidRPr="00C12C96" w:rsidRDefault="00E72C4A" w:rsidP="006C256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Как решать мысленные задачи</w:t>
            </w:r>
          </w:p>
          <w:p w:rsidR="00E72C4A" w:rsidRPr="00E72C4A" w:rsidRDefault="00E72C4A" w:rsidP="006C256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Четко осознай условия задачи. Точно определи границы того, что тебе известно. Чаще всего ошибки решения коренятся в неправомерном сужении рамок условия.</w:t>
            </w:r>
          </w:p>
          <w:p w:rsidR="00E72C4A" w:rsidRPr="00E72C4A" w:rsidRDefault="00E72C4A" w:rsidP="006C256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Переформулируй вопрос задачи. Как он может звучать по-другому?</w:t>
            </w:r>
          </w:p>
          <w:p w:rsidR="00E72C4A" w:rsidRPr="00E72C4A" w:rsidRDefault="00E72C4A" w:rsidP="006C256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Уясни, какой именно информации тебе не хватает для ответа на вопрос задачи. Подумай, как можно найти эту информацию.</w:t>
            </w:r>
          </w:p>
          <w:p w:rsidR="00E72C4A" w:rsidRPr="00E72C4A" w:rsidRDefault="00E72C4A" w:rsidP="006C256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В творческих задачах наиболее очевидный способ решения обычно не бывает лучшим. Не спеши.</w:t>
            </w:r>
          </w:p>
          <w:p w:rsidR="00E72C4A" w:rsidRPr="00E72C4A" w:rsidRDefault="00E72C4A" w:rsidP="006C256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Попробуй взглянуть на задачу по-новому. Анализируя свои неудачные подходы к решению, ответь себе: не шаблонны ли эти подходы? в чем их стереотипность: почему они не годятся?</w:t>
            </w:r>
          </w:p>
          <w:p w:rsidR="009B13A4" w:rsidRPr="009B13A4" w:rsidRDefault="00E72C4A" w:rsidP="009B13A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Используй свое подсознание. Если ты долго ломал голову над задачей, погрузился в нее, но безуспешно, отвлекись от задачи, не думай о ней какое-то время, займись чем-нибудь другим. Твое подсознание само будет работать над проблемой и, возможно, выдаст наилучший результат.</w:t>
            </w:r>
          </w:p>
          <w:p w:rsidR="00E72C4A" w:rsidRPr="00C12C96" w:rsidRDefault="00E72C4A" w:rsidP="006C256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lastRenderedPageBreak/>
              <w:t>Как развивать свой ум</w:t>
            </w:r>
          </w:p>
          <w:p w:rsidR="00E72C4A" w:rsidRPr="00E72C4A" w:rsidRDefault="00E72C4A" w:rsidP="006C256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Помни: ум не сводится к памяти, скорости мышления, объему знаний. Ум включает в себя различные свойства личности. Мыслит не мозг, а человек посредством мозга.</w:t>
            </w:r>
          </w:p>
          <w:p w:rsidR="00E72C4A" w:rsidRPr="00E72C4A" w:rsidRDefault="00E72C4A" w:rsidP="006C256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Немногие умы гибнут от износа, в основном они ржавеют от неполного употребления. Пользуясь любой возможностью включить свой мозг в работу. Перегрузить его почти невозможно.</w:t>
            </w:r>
          </w:p>
          <w:p w:rsidR="00E72C4A" w:rsidRPr="00E72C4A" w:rsidRDefault="00E72C4A" w:rsidP="006C256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Упорство и настойчивость могут компенсировать недостаточную скорость мышления. Низкий уровень интеллекта – это не клеймо на человеке.</w:t>
            </w:r>
          </w:p>
          <w:p w:rsidR="00E72C4A" w:rsidRPr="00E72C4A" w:rsidRDefault="009B13A4" w:rsidP="006C256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4635500</wp:posOffset>
                  </wp:positionH>
                  <wp:positionV relativeFrom="paragraph">
                    <wp:posOffset>333375</wp:posOffset>
                  </wp:positionV>
                  <wp:extent cx="2425700" cy="3060700"/>
                  <wp:effectExtent l="19050" t="0" r="0" b="0"/>
                  <wp:wrapSquare wrapText="bothSides"/>
                  <wp:docPr id="6" name="Рисунок 4" descr="C:\Documents and Settings\Психолог\Мои документы\Мои рисунки\учеба\J023198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Психолог\Мои документы\Мои рисунки\учеба\J023198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5700" cy="306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2C4A"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Анализируй! Себя, других людей, поступки, ситуации, явления. Все время ставь перед собой вопросы: почему? как? а могло быть иначе? в чем </w:t>
            </w:r>
            <w:proofErr w:type="gramStart"/>
            <w:r w:rsidR="00E72C4A"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причины</w:t>
            </w:r>
            <w:proofErr w:type="gramEnd"/>
            <w:r w:rsidR="00E72C4A"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? каковы возможные последствия? И отвечай на них, делай выводы.</w:t>
            </w:r>
          </w:p>
          <w:p w:rsidR="00E72C4A" w:rsidRPr="00E72C4A" w:rsidRDefault="00E72C4A" w:rsidP="006C256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Относись самокритично к своему уму и доброжелательно к умственной деятельности других. Осознавай границы своих знаний, своей компетентности, но не принижай свои возможности.</w:t>
            </w:r>
          </w:p>
          <w:p w:rsidR="00E72C4A" w:rsidRPr="00E72C4A" w:rsidRDefault="00E72C4A" w:rsidP="006C256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Одно из самых главных достоинств ума – способность к сосредоточению внимания. Учись концентрировать свое внимание на необходимом предмете, отключаясь от всего постороннего. Тренируйся постоянно!</w:t>
            </w:r>
          </w:p>
          <w:p w:rsidR="009B13A4" w:rsidRPr="009B13A4" w:rsidRDefault="00E72C4A" w:rsidP="009B13A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"Не позволяй твоему языку опережать твою мысль", - советовал древнегреческий философ </w:t>
            </w:r>
            <w:proofErr w:type="spell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Хилон</w:t>
            </w:r>
            <w:proofErr w:type="spell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. А Шекспир говорил: "Гд</w:t>
            </w:r>
            <w:r w:rsidR="009B13A4">
              <w:rPr>
                <w:rFonts w:ascii="Times New Roman" w:eastAsia="Times New Roman" w:hAnsi="Times New Roman" w:cs="Times New Roman"/>
                <w:sz w:val="28"/>
                <w:szCs w:val="28"/>
              </w:rPr>
              <w:t>е мало слов, там вес они имеют".</w:t>
            </w:r>
          </w:p>
          <w:p w:rsidR="00E72C4A" w:rsidRPr="00C12C96" w:rsidRDefault="00E72C4A" w:rsidP="006C2565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Девять заповедей Мнемозины</w:t>
            </w:r>
          </w:p>
          <w:p w:rsidR="00E72C4A" w:rsidRPr="00E72C4A" w:rsidRDefault="00E72C4A" w:rsidP="006C256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Внимание – резец памяти: чем она острее, тем глубже следы. Чем больше желания, заинтересованности в новых знаниях, тем лучше запомнится.</w:t>
            </w:r>
          </w:p>
          <w:p w:rsidR="00E72C4A" w:rsidRPr="00E72C4A" w:rsidRDefault="00E72C4A" w:rsidP="006C256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Приступая к запоминанию, поставь перед собой цель – запомнить надолго, лучше навсегда. Установка на длительное сохранение информации обеспечит условия для лучшего запоминания.</w:t>
            </w:r>
          </w:p>
          <w:p w:rsidR="00E72C4A" w:rsidRPr="00E72C4A" w:rsidRDefault="00E72C4A" w:rsidP="006C256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Откажись от зубрежки и используй смысловое запоминание:</w:t>
            </w:r>
          </w:p>
          <w:p w:rsidR="00E72C4A" w:rsidRPr="00E72C4A" w:rsidRDefault="00E72C4A" w:rsidP="006C256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1) пойми; 2) установи логическую последовательность; 3) разбей материал на части и найди в каждой "ключевую фразу" или "опорный пункт".</w:t>
            </w:r>
          </w:p>
          <w:p w:rsidR="00E72C4A" w:rsidRPr="00E72C4A" w:rsidRDefault="00E72C4A" w:rsidP="006C256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Знай об эффекте Зейгарник: если решение какой-либо задачи прервано, то она запомнится лучше по сравнению с задачами, благополучно решенными.</w:t>
            </w:r>
          </w:p>
          <w:p w:rsidR="00E72C4A" w:rsidRPr="00E72C4A" w:rsidRDefault="00E72C4A" w:rsidP="006C256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Лучше два раза прочесть и два раза воспроизвести, чем пять раз читать без воспроизведения.</w:t>
            </w:r>
          </w:p>
          <w:p w:rsidR="00E72C4A" w:rsidRPr="00E72C4A" w:rsidRDefault="00E72C4A" w:rsidP="006C256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Начинай повторять материал по "горячим следам", лучше перед сном и с утра.</w:t>
            </w:r>
          </w:p>
          <w:p w:rsidR="00E72C4A" w:rsidRPr="00E72C4A" w:rsidRDefault="00E72C4A" w:rsidP="006C256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Учитывай "правило края": обычно лучше запоминаются начало и конец информации, а середина "выпадает".</w:t>
            </w:r>
          </w:p>
          <w:p w:rsidR="00E72C4A" w:rsidRPr="00E72C4A" w:rsidRDefault="00E72C4A" w:rsidP="006C256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Настоящая мать учения не повторение, а применение.</w:t>
            </w:r>
          </w:p>
          <w:p w:rsidR="00E72C4A" w:rsidRPr="00E72C4A" w:rsidRDefault="00E72C4A" w:rsidP="006C256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Иногда используй мнемотехнику – искусственные приемы запоминания. Например, бессмысленные слоги "</w:t>
            </w:r>
            <w:proofErr w:type="spell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ри-ка-ку-по-лу-ша</w:t>
            </w:r>
            <w:proofErr w:type="spell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" можно запомнить, связав их в искусственное предложение "Присказку послушай".</w:t>
            </w:r>
          </w:p>
          <w:p w:rsidR="00E72C4A" w:rsidRPr="00C12C96" w:rsidRDefault="00E72C4A" w:rsidP="006C256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lastRenderedPageBreak/>
              <w:t>Как совершенствовать свои способности</w:t>
            </w:r>
          </w:p>
          <w:p w:rsidR="00E72C4A" w:rsidRPr="00E72C4A" w:rsidRDefault="00E72C4A" w:rsidP="006C256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Прислушивайся к своему внутреннему голосу, к своим желаниям и интересам. Не бойся подражать кому-то – ты все равно останешься первопроходцем своей судьбы.</w:t>
            </w:r>
          </w:p>
          <w:p w:rsidR="00E72C4A" w:rsidRPr="00E72C4A" w:rsidRDefault="00E72C4A" w:rsidP="006C256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Раннее </w:t>
            </w:r>
            <w:proofErr w:type="gram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самоопределение</w:t>
            </w:r>
            <w:proofErr w:type="gram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конечно дает выигрыш во времени, но не надо опасаться потерять время на поиски того, в чем ты по-настоящему одарен. Из тысячи американцев-современников, которых соотечественники считают выдающимися людьми, меняли свою профессию 160 человек, в том числе 37% - дважды, а 20% - свыше двух раз.</w:t>
            </w:r>
          </w:p>
          <w:p w:rsidR="00E72C4A" w:rsidRPr="00E72C4A" w:rsidRDefault="00E72C4A" w:rsidP="006C256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Эмиль Золя, великий французский писатель, по утрам привязывал себя к стулу, так что хочешь или не хочешь – пиши. У всех гениев есть только одна общая черта – огромное трудолюбие.</w:t>
            </w:r>
          </w:p>
          <w:p w:rsidR="00E72C4A" w:rsidRPr="00E72C4A" w:rsidRDefault="009B13A4" w:rsidP="006C256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75565</wp:posOffset>
                  </wp:positionV>
                  <wp:extent cx="2355850" cy="2667000"/>
                  <wp:effectExtent l="19050" t="0" r="0" b="0"/>
                  <wp:wrapSquare wrapText="bothSides"/>
                  <wp:docPr id="9" name="Рисунок 5" descr="C:\Documents and Settings\Психолог\Мои документы\Мои рисунки\учеба\J023206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Психолог\Мои документы\Мои рисунки\учеба\J023206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5850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2C4A"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Гете сказал: "Кто хочет достигнуть великого, тот должен уметь ограничивать себя. Кто же, напротив, хочет всего, тот на самом деле ничего не хочет и ничего не достигнет". Но ограничение не должно оборачиваться ограниченностью. Необходимой предпосылкой для настоящего овладения одной сферой деятельности является разнообразие знаний и интересов.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9B13A4" w:rsidRPr="009B13A4" w:rsidRDefault="00E72C4A" w:rsidP="009B13A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у тебя нет способностей к чему-то, но есть большое желание именно этой областью заниматься – это не трагедия. В психологии известен эффект замещения: другие личностные черты смогут компенсировать недостающие компоненты способностей.</w:t>
            </w:r>
          </w:p>
          <w:p w:rsidR="00E72C4A" w:rsidRPr="00C12C96" w:rsidRDefault="00E72C4A" w:rsidP="006C256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Как пользоваться своим воображением</w:t>
            </w:r>
          </w:p>
          <w:p w:rsidR="00E72C4A" w:rsidRPr="00E72C4A" w:rsidRDefault="00E72C4A" w:rsidP="006C256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Воображение – сильное оружие против многих собственных проблем. Но этим оружием можно и пораниться самому. </w:t>
            </w:r>
            <w:proofErr w:type="gram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не следовать</w:t>
            </w:r>
            <w:proofErr w:type="gram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этим воображением, а управлять им.</w:t>
            </w:r>
          </w:p>
          <w:p w:rsidR="00E72C4A" w:rsidRPr="00E72C4A" w:rsidRDefault="00E72C4A" w:rsidP="006C256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Откажись от привычки давать воображению полную свободу.</w:t>
            </w:r>
          </w:p>
          <w:p w:rsidR="00E72C4A" w:rsidRPr="00E72C4A" w:rsidRDefault="00E72C4A" w:rsidP="006C256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Иногда нам бывает нужно избавиться от навязчивого образа нашей фантазии или памяти. Но стараться не представлять конкретный образ, не думать о нем – все </w:t>
            </w:r>
            <w:proofErr w:type="gram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</w:t>
            </w:r>
            <w:proofErr w:type="gram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тушить костер керосином. Нужно не бороться с определенным образом, а думать </w:t>
            </w:r>
            <w:proofErr w:type="gram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другом.</w:t>
            </w:r>
          </w:p>
          <w:p w:rsidR="00E72C4A" w:rsidRPr="00E72C4A" w:rsidRDefault="00E72C4A" w:rsidP="006C256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Богатое, яркое, сочное воображение нам необходимо в жизни. Тренируй способность целенаправленно вызывать четкий зрительный образ, например, так: посмотри на стакан с водой, закрой глаза и воспроизведи как можно точнее этот образ, снова открой глаза, корректируй образ вплоть до совпадения с конкретным восприятием.</w:t>
            </w:r>
          </w:p>
          <w:p w:rsidR="00E72C4A" w:rsidRDefault="009B13A4" w:rsidP="006C256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86360</wp:posOffset>
                  </wp:positionV>
                  <wp:extent cx="2305050" cy="1371600"/>
                  <wp:effectExtent l="19050" t="0" r="0" b="0"/>
                  <wp:wrapSquare wrapText="bothSides"/>
                  <wp:docPr id="10" name="Рисунок 6" descr="C:\Documents and Settings\Психолог\Мои документы\Мои рисунки\Картинки на школьную или просто детскую тему\4945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Психолог\Мои документы\Мои рисунки\Картинки на школьную или просто детскую тему\4945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2C4A"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Бывая на природе, у речки, в лесу, запоминай обстановку и чувство отдыха. Дома, когда </w:t>
            </w:r>
            <w:proofErr w:type="gramStart"/>
            <w:r w:rsidR="00E72C4A"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устанешь</w:t>
            </w:r>
            <w:proofErr w:type="gramEnd"/>
            <w:r w:rsidR="00E72C4A"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сядь, в кресло, закрой глаза и представь на несколько минут этот образ речки, леса и свое ощущение покоя и блаженства на природе. Ты отлично отдохнешь.</w:t>
            </w:r>
          </w:p>
          <w:p w:rsidR="009B13A4" w:rsidRPr="00E72C4A" w:rsidRDefault="009B13A4" w:rsidP="009B13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2C4A" w:rsidRPr="00C12C96" w:rsidRDefault="00E72C4A" w:rsidP="006C256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lastRenderedPageBreak/>
              <w:t>Как управлять своими эмоциями</w:t>
            </w:r>
          </w:p>
          <w:p w:rsidR="00E72C4A" w:rsidRPr="00E72C4A" w:rsidRDefault="00E72C4A" w:rsidP="006C256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Полностью избавиться от эмоций и неразумно, и невозможно. Нет эмоций плохих или хороших. По мнению Жан-Жака Руссо, "все страсти хороши, когда мы владеем ими, и все дурны, когда мы им подчиняемся".</w:t>
            </w:r>
          </w:p>
          <w:p w:rsidR="00E72C4A" w:rsidRPr="00E72C4A" w:rsidRDefault="00E72C4A" w:rsidP="006C256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Джонатан Свифт сказал: "Отдаваться гневу – часто все равно, что мстить самому себе за вину </w:t>
            </w:r>
            <w:proofErr w:type="gram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другого</w:t>
            </w:r>
            <w:proofErr w:type="gram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". Возьми эти слова своим девизом, и ты станешь намного уравновешенней и оптимистичней.</w:t>
            </w:r>
          </w:p>
          <w:p w:rsidR="00E72C4A" w:rsidRPr="00E72C4A" w:rsidRDefault="00E72C4A" w:rsidP="006C256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Необходимое условие радостного настроения – хорошие взаимоотношения с людьми. И наоборот: радостное восприятие жизни – залог симпатии и расположения к тебе других. Дай себе установку на доброе и уважительное отношение к людям. Прав Шекспир: "Напрасно думать, будто резкий тон есть признак прямодушия и силы".</w:t>
            </w:r>
          </w:p>
          <w:p w:rsidR="00E72C4A" w:rsidRPr="00E72C4A" w:rsidRDefault="00E72C4A" w:rsidP="006C256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Не пытайся просто подавить в себе эмоции, Подавленные чувства все равно выльются наружу тем или иным способом или могут стать причиной заболевания. Лучше "отыграй" эти эмоции внешне, но без вреда для окружающих.</w:t>
            </w:r>
          </w:p>
          <w:p w:rsidR="00E72C4A" w:rsidRPr="00E72C4A" w:rsidRDefault="00E72C4A" w:rsidP="006C256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 тебя возникло раздражение или </w:t>
            </w:r>
            <w:proofErr w:type="spell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разозленность</w:t>
            </w:r>
            <w:proofErr w:type="spell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, не борись с ними, а попытайся "отделить" их от себя. Понаблюдай за их протеканием, найди и проанализируй причину их появления, и ты убедишься, насколько мелка и несерьезна эта причина. Все это способствует угасанию негативных эмоций.</w:t>
            </w:r>
          </w:p>
          <w:p w:rsidR="009B13A4" w:rsidRPr="009B13A4" w:rsidRDefault="00E72C4A" w:rsidP="009B13A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В отношениях с близкими людьми часто бывает нужно откровенно сказать о своих чувствах, возникших в той или иной ситуации. Это гораздо лучше, чем фальшь и закрытость в общении</w:t>
            </w:r>
          </w:p>
          <w:p w:rsidR="00E72C4A" w:rsidRPr="00C12C96" w:rsidRDefault="00E72C4A" w:rsidP="009B13A4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</w:pPr>
            <w:r w:rsidRPr="00C12C96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Как произвести первое положительное впечатление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Оденьтесь так, чтобы отвечать ожиданиям другого человека. Оденьте то, что, по мнению другого человека, будет подходящим для ситуации.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Увидя</w:t>
            </w:r>
            <w:proofErr w:type="spell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человека, улыбнитесь. Улыбнитесь именно этому человеку.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Установите и поддерживайте контакт глазами. Пока кто-нибудь </w:t>
            </w:r>
            <w:proofErr w:type="gram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говорит, смотрите на человека, ни вниз и ни в сторону, но не переиграйте, не надо смотреть не отрываясь, как говорят, не пяльтесь. Поздоровайтесь первым и протяните руку.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Рукопожатие должно быть крепким – не слабым, но и не </w:t>
            </w:r>
            <w:proofErr w:type="spell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костедробящим</w:t>
            </w:r>
            <w:proofErr w:type="spell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Искренне приветствуйте входящего. Лучшая форма приветствия "Рад видеть Вас", чем "Как поживаете?"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Называйте вошедшего по имени.</w:t>
            </w:r>
            <w:proofErr w:type="gramEnd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Произносите его уверенно и твердо. Будьте уверены в том, что произносите имя правильно.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Не говорите слишком тихо или слишком громко. Если говорить тихо, то люди могут решить, что вы в опасном положении. С другой стороны, возможно, некоторые могут считать громкость грубостью.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Вы хозяин проявите знаки гостеприимства, предложите кофе и прохладительные напитки. Если Ваш гость является представителем другой культуры, заранее выясните, какие у него (нее) представления о гостеприимстве.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встреча происходит в Вашем кабинете, встретьте человека при входе. Еще лучше встретить его (ее) около Вашего кабинета и проводить к себе.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Вы гость, ведите себя так, чтобы не обидеть хозяина и других гостей. Изучите местные обычаи.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Узнайте все, что возможно о человеке и его компании. Используйте свои знания во </w:t>
            </w: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время беседы.</w:t>
            </w:r>
          </w:p>
          <w:p w:rsidR="00E72C4A" w:rsidRPr="00E72C4A" w:rsidRDefault="00E72C4A" w:rsidP="006C256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Изучите основные правила этикета учтивости. Не перебивайте другого. Если вы сомневаетесь в своих знаниях, обратитесь к книге по современному деловому этикету.</w:t>
            </w:r>
          </w:p>
          <w:p w:rsidR="00D5050A" w:rsidRPr="00D5050A" w:rsidRDefault="00E72C4A" w:rsidP="00D5050A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Постарайтесь больше слушать, а не говорить! Вы будете выглядеть интеллигентным, уважающим и заботливым. Однако, если собеседник – хороший слушатель и хочет, чтобы вы поговорили, сделайте ему </w:t>
            </w:r>
            <w:proofErr w:type="spellStart"/>
            <w:r w:rsidRPr="00E72C4A">
              <w:rPr>
                <w:rFonts w:ascii="Times New Roman" w:eastAsia="Times New Roman" w:hAnsi="Times New Roman" w:cs="Times New Roman"/>
                <w:sz w:val="28"/>
                <w:szCs w:val="28"/>
              </w:rPr>
              <w:t>одолжени</w:t>
            </w:r>
            <w:proofErr w:type="spellEnd"/>
          </w:p>
          <w:tbl>
            <w:tblPr>
              <w:tblW w:w="5592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424"/>
            </w:tblGrid>
            <w:tr w:rsidR="009B13A4" w:rsidRPr="006C2565" w:rsidTr="005E371D">
              <w:trPr>
                <w:tblCellSpacing w:w="15" w:type="dxa"/>
              </w:trPr>
              <w:tc>
                <w:tcPr>
                  <w:tcW w:w="4973" w:type="pct"/>
                  <w:vAlign w:val="center"/>
                  <w:hideMark/>
                </w:tcPr>
                <w:p w:rsidR="00D5050A" w:rsidRDefault="00D5050A" w:rsidP="00D5050A">
                  <w:pPr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noProof/>
                      <w:sz w:val="48"/>
                      <w:szCs w:val="48"/>
                    </w:rPr>
                    <w:drawing>
                      <wp:anchor distT="0" distB="0" distL="114300" distR="114300" simplePos="0" relativeHeight="251664384" behindDoc="0" locked="0" layoutInCell="1" allowOverlap="1">
                        <wp:simplePos x="0" y="0"/>
                        <wp:positionH relativeFrom="column">
                          <wp:posOffset>94615</wp:posOffset>
                        </wp:positionH>
                        <wp:positionV relativeFrom="paragraph">
                          <wp:posOffset>150495</wp:posOffset>
                        </wp:positionV>
                        <wp:extent cx="4140200" cy="1803400"/>
                        <wp:effectExtent l="0" t="0" r="0" b="0"/>
                        <wp:wrapSquare wrapText="bothSides"/>
                        <wp:docPr id="12" name="Рисунок 8" descr="C:\Documents and Settings\Психолог\Мои документы\Мои рисунки\Картинки на школьную или просто детскую тему\gbook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Documents and Settings\Психолог\Мои документы\Мои рисунки\Картинки на школьную или просто детскую тему\gbook01.gif"/>
                                <pic:cNvPicPr>
                                  <a:picLocks noChangeAspect="1" noChangeArrowheads="1" noCrop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40200" cy="180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9B13A4" w:rsidRPr="00D5050A">
                    <w:rPr>
                      <w:b/>
                      <w:sz w:val="48"/>
                      <w:szCs w:val="48"/>
                    </w:rPr>
                    <w:t xml:space="preserve">Заметки психолога </w:t>
                  </w:r>
                </w:p>
                <w:p w:rsidR="009B13A4" w:rsidRPr="00D5050A" w:rsidRDefault="009B13A4" w:rsidP="00D5050A">
                  <w:pPr>
                    <w:rPr>
                      <w:b/>
                      <w:sz w:val="48"/>
                      <w:szCs w:val="48"/>
                    </w:rPr>
                  </w:pPr>
                  <w:r w:rsidRPr="00D5050A">
                    <w:rPr>
                      <w:b/>
                      <w:sz w:val="48"/>
                      <w:szCs w:val="48"/>
                    </w:rPr>
                    <w:t>для школьников.</w:t>
                  </w:r>
                  <w:r w:rsidR="00D5050A">
                    <w:rPr>
                      <w:rStyle w:val="a"/>
                      <w:rFonts w:ascii="Times New Roman" w:eastAsia="Times New Roman" w:hAnsi="Times New Roman" w:cs="Times New Roman"/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  <w:lang/>
                    </w:rPr>
                    <w:t xml:space="preserve"> </w:t>
                  </w:r>
                </w:p>
              </w:tc>
            </w:tr>
          </w:tbl>
          <w:p w:rsidR="009B13A4" w:rsidRPr="006C2565" w:rsidRDefault="009B13A4" w:rsidP="009B13A4">
            <w:pPr>
              <w:jc w:val="center"/>
              <w:rPr>
                <w:b/>
                <w:vanish/>
                <w:sz w:val="36"/>
                <w:szCs w:val="36"/>
              </w:rPr>
            </w:pPr>
          </w:p>
          <w:tbl>
            <w:tblPr>
              <w:tblW w:w="4892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869"/>
            </w:tblGrid>
            <w:tr w:rsidR="009B13A4" w:rsidTr="00D5050A">
              <w:trPr>
                <w:tblCellSpacing w:w="15" w:type="dxa"/>
              </w:trPr>
              <w:tc>
                <w:tcPr>
                  <w:tcW w:w="4972" w:type="pct"/>
                  <w:hideMark/>
                </w:tcPr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>Положительная сторона учёбы в школе – ты начинаешь видеть свои сильные и слабые стороны.</w:t>
                  </w:r>
                </w:p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>Тот, кто при написании контрольной, сдачи экзаменов, рассчитывает на случай, шпаргалки или просто зазубривает материал, никогда не научится думать</w:t>
                  </w:r>
                </w:p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 xml:space="preserve">Твоя успеваемость в большей мере зависит не от посторонних причин, а от самого себя, от твоего желания учиться, и добросовестного отношения к занятиям. </w:t>
                  </w:r>
                </w:p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 xml:space="preserve">Не </w:t>
                  </w:r>
                  <w:r w:rsidR="00D5050A" w:rsidRPr="00D5050A">
                    <w:rPr>
                      <w:sz w:val="32"/>
                      <w:szCs w:val="32"/>
                    </w:rPr>
                    <w:t>обескураживался</w:t>
                  </w:r>
                  <w:r w:rsidRPr="00D5050A">
                    <w:rPr>
                      <w:sz w:val="32"/>
                      <w:szCs w:val="32"/>
                    </w:rPr>
                    <w:t>, когда тебе указывают на твои недостатки, отнесись к этому спокойно и постарайся извлечь для себя урок</w:t>
                  </w:r>
                </w:p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>Не маловажно следить за своим внешним видом, однако не стоит  это делать главным в жизни.</w:t>
                  </w:r>
                </w:p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>Не стоит расстраиваться, если ты не выглядишь как фотомодель или супермен, у тебя есть прекрасные качества и достоинства, которыми можно привлечь к себе внимание.</w:t>
                  </w:r>
                </w:p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>Думай хорошо, и тогда твои мысли созреют в добрые поступки.</w:t>
                  </w:r>
                </w:p>
                <w:p w:rsidR="009B13A4" w:rsidRPr="00D5050A" w:rsidRDefault="009B13A4" w:rsidP="00D5050A">
                  <w:pPr>
                    <w:pStyle w:val="a9"/>
                    <w:ind w:left="335" w:hanging="335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>Нет ничего выше и прекраснее, чем давать счастье многим людям</w:t>
                  </w:r>
                </w:p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>Никто не знает придела своим возможностям. Не расстраивайся, если тебя по достоинству не оценили в настоящем. Преимущество мудрости в том, что ей принадлежит будущее.</w:t>
                  </w:r>
                </w:p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>Не "разбрасывай" время. Это самое ценное, что у тебя есть!</w:t>
                  </w:r>
                </w:p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>Самая дурная привычка у человека – оценивать, после того как потерял.</w:t>
                  </w:r>
                </w:p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>Общение с теми, у кого за плечами богатый жизненный опыт, предохранит тебя от однобокого взгляда на жизнь.</w:t>
                  </w:r>
                </w:p>
                <w:p w:rsidR="009B13A4" w:rsidRPr="00D5050A" w:rsidRDefault="009B13A4" w:rsidP="00D5050A">
                  <w:pPr>
                    <w:pStyle w:val="a9"/>
                    <w:rPr>
                      <w:sz w:val="32"/>
                      <w:szCs w:val="32"/>
                    </w:rPr>
                  </w:pPr>
                  <w:r w:rsidRPr="00D5050A">
                    <w:rPr>
                      <w:sz w:val="32"/>
                      <w:szCs w:val="32"/>
                    </w:rPr>
                    <w:t>Не живи, как хочется, а живи, как надо. Люди должны жить по законам добра и гуманности</w:t>
                  </w: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</w:pP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</w:pP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</w:pP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</w:pP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</w:pP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</w:pP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</w:pP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</w:pP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</w:pP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</w:pP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</w:pPr>
                </w:p>
                <w:p w:rsidR="009B13A4" w:rsidRDefault="009B13A4" w:rsidP="005E371D">
                  <w:pPr>
                    <w:spacing w:before="100" w:beforeAutospacing="1" w:after="100" w:afterAutospacing="1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3A4" w:rsidRDefault="009B13A4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565" w:rsidRPr="00E72C4A" w:rsidRDefault="006C2565" w:rsidP="006C25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2565" w:rsidRPr="006C2565" w:rsidTr="006C2565">
        <w:trPr>
          <w:tblCellSpacing w:w="15" w:type="dxa"/>
        </w:trPr>
        <w:tc>
          <w:tcPr>
            <w:tcW w:w="11139" w:type="dxa"/>
            <w:vAlign w:val="center"/>
            <w:hideMark/>
          </w:tcPr>
          <w:p w:rsidR="006C2565" w:rsidRPr="006C2565" w:rsidRDefault="006C2565" w:rsidP="006C2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C2565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lastRenderedPageBreak/>
              <w:t>Заповеди школьникам от психолога</w:t>
            </w:r>
          </w:p>
        </w:tc>
      </w:tr>
    </w:tbl>
    <w:p w:rsidR="006C2565" w:rsidRPr="006C2565" w:rsidRDefault="006C2565" w:rsidP="006C25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199" w:type="dxa"/>
        <w:tblCellSpacing w:w="15" w:type="dxa"/>
        <w:tblInd w:w="-123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9"/>
      </w:tblGrid>
      <w:tr w:rsidR="006C2565" w:rsidRPr="006C2565" w:rsidTr="006C2565">
        <w:trPr>
          <w:tblCellSpacing w:w="15" w:type="dxa"/>
        </w:trPr>
        <w:tc>
          <w:tcPr>
            <w:tcW w:w="11139" w:type="dxa"/>
            <w:hideMark/>
          </w:tcPr>
          <w:p w:rsidR="006C2565" w:rsidRPr="006C2565" w:rsidRDefault="006C2565" w:rsidP="006C256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в радости и в горе будь сдержан. Благоразумие говорит о большом сердце, большое сердце – о великой душе. </w:t>
            </w:r>
          </w:p>
          <w:p w:rsidR="006C2565" w:rsidRPr="006C2565" w:rsidRDefault="006C2565" w:rsidP="006C256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Чего </w:t>
            </w:r>
            <w:proofErr w:type="gramStart"/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другом</w:t>
            </w:r>
            <w:proofErr w:type="gramEnd"/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любишь, того сам не делай.</w:t>
            </w:r>
          </w:p>
          <w:p w:rsidR="006C2565" w:rsidRPr="006C2565" w:rsidRDefault="006C2565" w:rsidP="006C256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>Каждый человек состоит не только из достоинств, но и недостатков. Будь терпелив в общении, умей найти ключик к каждому.</w:t>
            </w:r>
          </w:p>
          <w:p w:rsidR="006C2565" w:rsidRPr="006C2565" w:rsidRDefault="006C2565" w:rsidP="006C256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Будь учтив к друзьям и к врагам. И те и другие это оценят, и возможно, друзей у тебя станет больше. Не засоряй себя пустяками, не придирайся по мелочам, особенно к близким людям. </w:t>
            </w:r>
          </w:p>
          <w:p w:rsidR="006C2565" w:rsidRPr="006C2565" w:rsidRDefault="006C2565" w:rsidP="006C256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>Не пытайся в гневе решать большие вопросы. Умей вовремя останавливаться, только глупцы в бурю садятся на корабль.</w:t>
            </w:r>
          </w:p>
          <w:p w:rsidR="006C2565" w:rsidRPr="006C2565" w:rsidRDefault="006C2565" w:rsidP="006C256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>Не будь высокого мнения о себе – это верный путь к невежеству. Но и не теряй гордости, иначе затопчут.</w:t>
            </w:r>
          </w:p>
          <w:p w:rsidR="006C2565" w:rsidRPr="006C2565" w:rsidRDefault="006C2565" w:rsidP="006C256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>У кого нет культуры – от того веет грубостью и пороками. Посеешь характер – пожнешь судьбу.</w:t>
            </w:r>
          </w:p>
          <w:p w:rsidR="006C2565" w:rsidRPr="006C2565" w:rsidRDefault="006C2565" w:rsidP="006C256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>Не живи, как хочется, а живи как надо. Люди должны жить по законам добра и гуманности.</w:t>
            </w:r>
          </w:p>
          <w:p w:rsidR="006C2565" w:rsidRPr="006C2565" w:rsidRDefault="006C2565" w:rsidP="006C256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убей, не укради, не лжесвидетельствуй, не завидуй </w:t>
            </w:r>
            <w:proofErr w:type="gramStart"/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>ближнему</w:t>
            </w:r>
            <w:proofErr w:type="gramEnd"/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не желай чужого добра. Может, тебе посчастливится познать истину при жизни</w:t>
            </w:r>
            <w:r w:rsidRPr="006C2565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</w:tbl>
    <w:p w:rsidR="006C2565" w:rsidRDefault="006C2565" w:rsidP="006C2565"/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  <w:rPr>
          <w:vanish w:val="0"/>
        </w:rPr>
      </w:pPr>
    </w:p>
    <w:p w:rsidR="006C2565" w:rsidRDefault="006C2565" w:rsidP="006C2565">
      <w:pPr>
        <w:pStyle w:val="z-"/>
      </w:pPr>
      <w:r>
        <w:lastRenderedPageBreak/>
        <w:t>Начало формы</w:t>
      </w:r>
    </w:p>
    <w:p w:rsidR="006C2565" w:rsidRDefault="006C2565" w:rsidP="006C2565">
      <w:pPr>
        <w:pStyle w:val="z-1"/>
        <w:jc w:val="left"/>
      </w:pPr>
      <w:r>
        <w:t>Конец формы</w:t>
      </w:r>
    </w:p>
    <w:p w:rsidR="006C2565" w:rsidRDefault="006C2565" w:rsidP="006C2565">
      <w:pPr>
        <w:spacing w:before="100" w:beforeAutospacing="1" w:after="100" w:afterAutospacing="1" w:line="240" w:lineRule="auto"/>
      </w:pPr>
    </w:p>
    <w:tbl>
      <w:tblPr>
        <w:tblW w:w="5592" w:type="pct"/>
        <w:tblCellSpacing w:w="15" w:type="dxa"/>
        <w:tblInd w:w="-123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9"/>
      </w:tblGrid>
      <w:tr w:rsidR="006C2565" w:rsidRPr="006C2565" w:rsidTr="00F66B23">
        <w:trPr>
          <w:tblCellSpacing w:w="15" w:type="dxa"/>
        </w:trPr>
        <w:tc>
          <w:tcPr>
            <w:tcW w:w="4973" w:type="pct"/>
            <w:vAlign w:val="center"/>
            <w:hideMark/>
          </w:tcPr>
          <w:p w:rsidR="006C2565" w:rsidRPr="006C2565" w:rsidRDefault="006C2565" w:rsidP="006C2565">
            <w:pPr>
              <w:jc w:val="center"/>
              <w:rPr>
                <w:b/>
                <w:sz w:val="36"/>
                <w:szCs w:val="36"/>
              </w:rPr>
            </w:pPr>
            <w:r w:rsidRPr="006C2565">
              <w:rPr>
                <w:b/>
                <w:sz w:val="36"/>
                <w:szCs w:val="36"/>
              </w:rPr>
              <w:t>Заметки психолога для школьников.</w:t>
            </w:r>
          </w:p>
        </w:tc>
      </w:tr>
    </w:tbl>
    <w:p w:rsidR="006C2565" w:rsidRPr="006C2565" w:rsidRDefault="006C2565" w:rsidP="006C2565">
      <w:pPr>
        <w:jc w:val="center"/>
        <w:rPr>
          <w:b/>
          <w:vanish/>
          <w:sz w:val="36"/>
          <w:szCs w:val="36"/>
        </w:rPr>
      </w:pPr>
    </w:p>
    <w:tbl>
      <w:tblPr>
        <w:tblW w:w="5592" w:type="pct"/>
        <w:tblCellSpacing w:w="15" w:type="dxa"/>
        <w:tblInd w:w="-123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9"/>
      </w:tblGrid>
      <w:tr w:rsidR="006C2565" w:rsidTr="00F66B23">
        <w:trPr>
          <w:tblCellSpacing w:w="15" w:type="dxa"/>
        </w:trPr>
        <w:tc>
          <w:tcPr>
            <w:tcW w:w="4973" w:type="pct"/>
            <w:hideMark/>
          </w:tcPr>
          <w:p w:rsidR="006C2565" w:rsidRPr="006C2565" w:rsidRDefault="006C2565" w:rsidP="006C256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>Положительная сторона учёбы в школе – ты начинаешь видеть свои сильные и слабые стороны.</w:t>
            </w:r>
          </w:p>
          <w:p w:rsidR="006C2565" w:rsidRPr="006C2565" w:rsidRDefault="006C2565" w:rsidP="006C256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>Тот, кто при написании контрольной, сдачи экзаменов, рассчитывает на случай, шпаргалки или просто зазубривает материал, никогда не научится думать</w:t>
            </w:r>
          </w:p>
          <w:p w:rsidR="006C2565" w:rsidRPr="006C2565" w:rsidRDefault="006C2565" w:rsidP="006C256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 xml:space="preserve">Твоя успеваемость в большей мере зависит не от посторонних причин, а от самого себя, от твоего желания учиться, и добросовестного отношения к занятиям. </w:t>
            </w:r>
          </w:p>
          <w:p w:rsidR="006C2565" w:rsidRPr="006C2565" w:rsidRDefault="006C2565" w:rsidP="006C256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 xml:space="preserve">Не </w:t>
            </w:r>
            <w:proofErr w:type="spellStart"/>
            <w:r w:rsidRPr="006C2565">
              <w:rPr>
                <w:sz w:val="28"/>
                <w:szCs w:val="28"/>
              </w:rPr>
              <w:t>обескураживайся</w:t>
            </w:r>
            <w:proofErr w:type="spellEnd"/>
            <w:r w:rsidRPr="006C2565">
              <w:rPr>
                <w:sz w:val="28"/>
                <w:szCs w:val="28"/>
              </w:rPr>
              <w:t>, когда тебе указывают на твои недостатки, отнесись к этому спокойно и постарайся извлечь для себя урок</w:t>
            </w:r>
          </w:p>
          <w:p w:rsidR="006C2565" w:rsidRPr="006C2565" w:rsidRDefault="006C2565" w:rsidP="006C256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>Не маловажно следить за своим внешним видом, однако не стоит  это делать главным в жизни.</w:t>
            </w:r>
          </w:p>
          <w:p w:rsidR="006C2565" w:rsidRPr="006C2565" w:rsidRDefault="006C2565" w:rsidP="006C25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>Не стоит расстраиваться, если ты не выглядишь как фотомодель или супермен, у тебя есть прекрасные качества и достоинства, которыми можно привлечь к себе внимание.</w:t>
            </w:r>
          </w:p>
          <w:p w:rsidR="006C2565" w:rsidRPr="006C2565" w:rsidRDefault="006C2565" w:rsidP="006C25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>Думай хорошо, и тогда твои мысли созреют в добрые поступки.</w:t>
            </w:r>
          </w:p>
          <w:p w:rsidR="006C2565" w:rsidRPr="006C2565" w:rsidRDefault="006C2565" w:rsidP="006C25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>Нет ничего выше и прекраснее, чем давать счастье многим людям</w:t>
            </w:r>
          </w:p>
          <w:p w:rsidR="006C2565" w:rsidRPr="006C2565" w:rsidRDefault="006C2565" w:rsidP="006C25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>Никто не знает придела своим возможностям. Не расстраивайся, если тебя по достоинству не оценили в настоящем. Преимущество мудрости в том, что ей принадлежит будущее.</w:t>
            </w:r>
          </w:p>
          <w:p w:rsidR="006C2565" w:rsidRPr="006C2565" w:rsidRDefault="006C2565" w:rsidP="006C25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>Не "разбрасывай" время. Это самое ценное, что у тебя есть!</w:t>
            </w:r>
          </w:p>
          <w:p w:rsidR="006C2565" w:rsidRPr="006C2565" w:rsidRDefault="006C2565" w:rsidP="006C25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>Самая дурная привычка у человека – оценивать, после того как потерял.</w:t>
            </w:r>
          </w:p>
          <w:p w:rsidR="006C2565" w:rsidRPr="006C2565" w:rsidRDefault="006C2565" w:rsidP="006C25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>Общение с теми, у кого за плечами богатый жизненный опыт, предохранит тебя от однобокого взгляда на жизнь.</w:t>
            </w:r>
          </w:p>
          <w:p w:rsidR="006C2565" w:rsidRPr="006C2565" w:rsidRDefault="006C2565" w:rsidP="006C256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sz w:val="28"/>
                <w:szCs w:val="28"/>
              </w:rPr>
            </w:pPr>
            <w:r w:rsidRPr="006C2565">
              <w:rPr>
                <w:sz w:val="28"/>
                <w:szCs w:val="28"/>
              </w:rPr>
              <w:t>Не живи, как хочется, а живи, как надо. Люди должны жить по законам добра и гуманности</w:t>
            </w: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</w:pPr>
          </w:p>
          <w:p w:rsidR="006C2565" w:rsidRDefault="006C2565" w:rsidP="006C2565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</w:p>
        </w:tc>
      </w:tr>
      <w:tr w:rsidR="006C2565" w:rsidRPr="006C2565" w:rsidTr="00F66B23">
        <w:trPr>
          <w:tblCellSpacing w:w="15" w:type="dxa"/>
        </w:trPr>
        <w:tc>
          <w:tcPr>
            <w:tcW w:w="4973" w:type="pct"/>
            <w:hideMark/>
          </w:tcPr>
          <w:p w:rsidR="006C2565" w:rsidRPr="006C2565" w:rsidRDefault="006C2565" w:rsidP="006C25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6C256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lastRenderedPageBreak/>
              <w:t>Семь правил выработки такого умонастроения, которое принесет вам душевное спокойствие и счастье.</w:t>
            </w:r>
          </w:p>
          <w:p w:rsidR="006C2565" w:rsidRPr="006C2565" w:rsidRDefault="006C2565" w:rsidP="006C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Правило 1.</w:t>
            </w: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Заполните свой ум мыслями о спокойствии, мужестве, здоровье и надежде, ведь "наша жизнь – это то, что мы думаем о ней".</w:t>
            </w:r>
          </w:p>
          <w:p w:rsidR="006C2565" w:rsidRPr="006C2565" w:rsidRDefault="006C2565" w:rsidP="006C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Правило 2.</w:t>
            </w: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Никогда не пытайтесь свести счеты с Вашими врагами, потому что этим Вы принесете себе больше вреда, чем им. Поступайте, как генерал Эйзенхауэр: никогда не думайте ни минуты о людях, которых Вы не любите.</w:t>
            </w:r>
          </w:p>
          <w:p w:rsidR="006C2565" w:rsidRPr="006C2565" w:rsidRDefault="006C2565" w:rsidP="006C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Правило 3.</w:t>
            </w: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Вместо того чтобы переживать из-за неблагодарности, будьте к ней готовы.</w:t>
            </w:r>
          </w:p>
          <w:p w:rsidR="006C2565" w:rsidRPr="006C2565" w:rsidRDefault="006C2565" w:rsidP="006C256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>Помните, что Иисус излечил прокаженных за один день – и только один из них поблагодарил его. Почему Вы ожидаете большей благодарности, чем получил Иисус?</w:t>
            </w:r>
          </w:p>
          <w:p w:rsidR="006C2565" w:rsidRPr="006C2565" w:rsidRDefault="006C2565" w:rsidP="006C256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>Помните, что единственный способ обрести счастье, – это не ожидать благодарности, а совершать благодеяния ради радости, получаемой от этого.</w:t>
            </w:r>
          </w:p>
          <w:p w:rsidR="006C2565" w:rsidRPr="006C2565" w:rsidRDefault="006C2565" w:rsidP="006C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Правило 4.</w:t>
            </w: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Ведите счет своим удачам, а не своим неприятностям!</w:t>
            </w:r>
          </w:p>
          <w:p w:rsidR="006C2565" w:rsidRPr="006C2565" w:rsidRDefault="006C2565" w:rsidP="006C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Правило 5.</w:t>
            </w: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подражайте другим. Найдите себя и оставайтесь собой, ведь "зависть – это невежество", а "подражание – самоубийство".</w:t>
            </w:r>
          </w:p>
          <w:p w:rsidR="006C2565" w:rsidRPr="006C2565" w:rsidRDefault="006C2565" w:rsidP="006C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5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Правило 6.</w:t>
            </w: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Когда судьба вручает вам лимон, постарайтесь сделать из него лимонад.</w:t>
            </w:r>
          </w:p>
          <w:p w:rsidR="006C2565" w:rsidRPr="006C2565" w:rsidRDefault="006C2565" w:rsidP="006C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Правило 7.</w:t>
            </w:r>
            <w:r w:rsidRPr="006C25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Забывайте о своих собственных неприятностях, пытаясь дать немного счастья другим. "Делая добро другим, вы в первую очередь помогаете себе".</w:t>
            </w:r>
          </w:p>
        </w:tc>
      </w:tr>
    </w:tbl>
    <w:p w:rsidR="006C2565" w:rsidRDefault="006C2565" w:rsidP="00E72C4A"/>
    <w:p w:rsidR="006C2565" w:rsidRDefault="006C2565" w:rsidP="00E72C4A"/>
    <w:p w:rsidR="006C2565" w:rsidRDefault="006C2565" w:rsidP="00E72C4A"/>
    <w:p w:rsidR="006C2565" w:rsidRDefault="006C2565" w:rsidP="00E72C4A"/>
    <w:p w:rsidR="006C2565" w:rsidRDefault="006C2565" w:rsidP="00E72C4A"/>
    <w:p w:rsidR="006C2565" w:rsidRDefault="006C2565" w:rsidP="00E72C4A"/>
    <w:p w:rsidR="006C2565" w:rsidRDefault="006C2565" w:rsidP="00E72C4A"/>
    <w:p w:rsidR="006C2565" w:rsidRDefault="006C2565" w:rsidP="00E72C4A"/>
    <w:p w:rsidR="006C2565" w:rsidRDefault="006C2565" w:rsidP="00E72C4A"/>
    <w:p w:rsidR="006C2565" w:rsidRDefault="006C2565" w:rsidP="00E72C4A"/>
    <w:p w:rsidR="006C2565" w:rsidRDefault="006C2565" w:rsidP="00E72C4A"/>
    <w:p w:rsidR="006C2565" w:rsidRDefault="006C2565" w:rsidP="00E72C4A"/>
    <w:p w:rsidR="006C2565" w:rsidRDefault="006C2565" w:rsidP="00E72C4A"/>
    <w:p w:rsidR="006C2565" w:rsidRDefault="006C2565" w:rsidP="00E72C4A"/>
    <w:sectPr w:rsidR="006C2565" w:rsidSect="00F66B23">
      <w:pgSz w:w="11906" w:h="16838"/>
      <w:pgMar w:top="28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4885"/>
    <w:multiLevelType w:val="multilevel"/>
    <w:tmpl w:val="AEFC7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03263"/>
    <w:multiLevelType w:val="multilevel"/>
    <w:tmpl w:val="59E63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F923B7"/>
    <w:multiLevelType w:val="multilevel"/>
    <w:tmpl w:val="BEC4E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8C6AA8"/>
    <w:multiLevelType w:val="multilevel"/>
    <w:tmpl w:val="094A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9C4361"/>
    <w:multiLevelType w:val="multilevel"/>
    <w:tmpl w:val="5D2A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A332F5"/>
    <w:multiLevelType w:val="multilevel"/>
    <w:tmpl w:val="3D680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573461"/>
    <w:multiLevelType w:val="multilevel"/>
    <w:tmpl w:val="6B74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9F319C"/>
    <w:multiLevelType w:val="multilevel"/>
    <w:tmpl w:val="F6D60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4B2F78"/>
    <w:multiLevelType w:val="multilevel"/>
    <w:tmpl w:val="9CCCE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1D3F69"/>
    <w:multiLevelType w:val="multilevel"/>
    <w:tmpl w:val="E2986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BD7146"/>
    <w:multiLevelType w:val="multilevel"/>
    <w:tmpl w:val="5462B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4F41C3"/>
    <w:multiLevelType w:val="multilevel"/>
    <w:tmpl w:val="50E4B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4E3426"/>
    <w:multiLevelType w:val="multilevel"/>
    <w:tmpl w:val="B07C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6F1935"/>
    <w:multiLevelType w:val="multilevel"/>
    <w:tmpl w:val="59383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211FFC"/>
    <w:multiLevelType w:val="multilevel"/>
    <w:tmpl w:val="C19C0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EE28DB"/>
    <w:multiLevelType w:val="multilevel"/>
    <w:tmpl w:val="380E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C81872"/>
    <w:multiLevelType w:val="multilevel"/>
    <w:tmpl w:val="1306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800E8B"/>
    <w:multiLevelType w:val="multilevel"/>
    <w:tmpl w:val="27F8C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15211B"/>
    <w:multiLevelType w:val="multilevel"/>
    <w:tmpl w:val="A394D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681B93"/>
    <w:multiLevelType w:val="multilevel"/>
    <w:tmpl w:val="335E1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CF4ADA"/>
    <w:multiLevelType w:val="multilevel"/>
    <w:tmpl w:val="BAB4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C05185"/>
    <w:multiLevelType w:val="multilevel"/>
    <w:tmpl w:val="4C025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160C27"/>
    <w:multiLevelType w:val="multilevel"/>
    <w:tmpl w:val="ECB4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893172"/>
    <w:multiLevelType w:val="multilevel"/>
    <w:tmpl w:val="3D381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D9422C"/>
    <w:multiLevelType w:val="multilevel"/>
    <w:tmpl w:val="B1CE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E31EE8"/>
    <w:multiLevelType w:val="multilevel"/>
    <w:tmpl w:val="D7DA4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516887"/>
    <w:multiLevelType w:val="multilevel"/>
    <w:tmpl w:val="BD9E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23"/>
  </w:num>
  <w:num w:numId="7">
    <w:abstractNumId w:val="10"/>
  </w:num>
  <w:num w:numId="8">
    <w:abstractNumId w:val="25"/>
  </w:num>
  <w:num w:numId="9">
    <w:abstractNumId w:val="21"/>
  </w:num>
  <w:num w:numId="10">
    <w:abstractNumId w:val="11"/>
  </w:num>
  <w:num w:numId="11">
    <w:abstractNumId w:val="9"/>
  </w:num>
  <w:num w:numId="12">
    <w:abstractNumId w:val="19"/>
  </w:num>
  <w:num w:numId="13">
    <w:abstractNumId w:val="16"/>
  </w:num>
  <w:num w:numId="14">
    <w:abstractNumId w:val="8"/>
  </w:num>
  <w:num w:numId="15">
    <w:abstractNumId w:val="24"/>
  </w:num>
  <w:num w:numId="16">
    <w:abstractNumId w:val="13"/>
  </w:num>
  <w:num w:numId="17">
    <w:abstractNumId w:val="26"/>
  </w:num>
  <w:num w:numId="18">
    <w:abstractNumId w:val="7"/>
  </w:num>
  <w:num w:numId="19">
    <w:abstractNumId w:val="12"/>
  </w:num>
  <w:num w:numId="20">
    <w:abstractNumId w:val="4"/>
  </w:num>
  <w:num w:numId="21">
    <w:abstractNumId w:val="1"/>
  </w:num>
  <w:num w:numId="22">
    <w:abstractNumId w:val="18"/>
  </w:num>
  <w:num w:numId="23">
    <w:abstractNumId w:val="15"/>
  </w:num>
  <w:num w:numId="24">
    <w:abstractNumId w:val="22"/>
  </w:num>
  <w:num w:numId="25">
    <w:abstractNumId w:val="6"/>
  </w:num>
  <w:num w:numId="26">
    <w:abstractNumId w:val="20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72C4A"/>
    <w:rsid w:val="000979E3"/>
    <w:rsid w:val="006621A8"/>
    <w:rsid w:val="006C2565"/>
    <w:rsid w:val="00701F81"/>
    <w:rsid w:val="009B13A4"/>
    <w:rsid w:val="00C12C96"/>
    <w:rsid w:val="00D5050A"/>
    <w:rsid w:val="00E72C4A"/>
    <w:rsid w:val="00F66B23"/>
    <w:rsid w:val="00F922EC"/>
    <w:rsid w:val="00FE4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2EC"/>
  </w:style>
  <w:style w:type="paragraph" w:styleId="1">
    <w:name w:val="heading 1"/>
    <w:basedOn w:val="a"/>
    <w:next w:val="a"/>
    <w:link w:val="10"/>
    <w:uiPriority w:val="9"/>
    <w:qFormat/>
    <w:rsid w:val="006621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72C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C25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1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2C4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C25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mall">
    <w:name w:val="small"/>
    <w:basedOn w:val="a0"/>
    <w:rsid w:val="00E72C4A"/>
  </w:style>
  <w:style w:type="paragraph" w:styleId="a3">
    <w:name w:val="Normal (Web)"/>
    <w:basedOn w:val="a"/>
    <w:uiPriority w:val="99"/>
    <w:unhideWhenUsed/>
    <w:rsid w:val="00E72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25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C256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C25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C2565"/>
    <w:rPr>
      <w:rFonts w:ascii="Arial" w:eastAsia="Times New Roman" w:hAnsi="Arial" w:cs="Arial"/>
      <w:vanish/>
      <w:sz w:val="16"/>
      <w:szCs w:val="16"/>
    </w:rPr>
  </w:style>
  <w:style w:type="character" w:styleId="a4">
    <w:name w:val="Hyperlink"/>
    <w:basedOn w:val="a0"/>
    <w:uiPriority w:val="99"/>
    <w:semiHidden/>
    <w:unhideWhenUsed/>
    <w:rsid w:val="006C2565"/>
    <w:rPr>
      <w:color w:val="0000FF"/>
      <w:u w:val="single"/>
    </w:rPr>
  </w:style>
  <w:style w:type="character" w:styleId="a5">
    <w:name w:val="Strong"/>
    <w:basedOn w:val="a0"/>
    <w:uiPriority w:val="22"/>
    <w:qFormat/>
    <w:rsid w:val="006C2565"/>
    <w:rPr>
      <w:b/>
      <w:bCs/>
    </w:rPr>
  </w:style>
  <w:style w:type="character" w:customStyle="1" w:styleId="y5black">
    <w:name w:val="y5_black"/>
    <w:basedOn w:val="a0"/>
    <w:rsid w:val="006621A8"/>
  </w:style>
  <w:style w:type="character" w:styleId="a6">
    <w:name w:val="Emphasis"/>
    <w:basedOn w:val="a0"/>
    <w:uiPriority w:val="20"/>
    <w:qFormat/>
    <w:rsid w:val="006621A8"/>
    <w:rPr>
      <w:i/>
      <w:iCs/>
    </w:rPr>
  </w:style>
  <w:style w:type="character" w:customStyle="1" w:styleId="y5white">
    <w:name w:val="y5_white"/>
    <w:basedOn w:val="a0"/>
    <w:rsid w:val="006621A8"/>
  </w:style>
  <w:style w:type="character" w:customStyle="1" w:styleId="url">
    <w:name w:val="url"/>
    <w:basedOn w:val="a0"/>
    <w:rsid w:val="006621A8"/>
  </w:style>
  <w:style w:type="character" w:customStyle="1" w:styleId="commr">
    <w:name w:val="commr"/>
    <w:basedOn w:val="a0"/>
    <w:rsid w:val="006621A8"/>
  </w:style>
  <w:style w:type="paragraph" w:styleId="a7">
    <w:name w:val="Balloon Text"/>
    <w:basedOn w:val="a"/>
    <w:link w:val="a8"/>
    <w:uiPriority w:val="99"/>
    <w:semiHidden/>
    <w:unhideWhenUsed/>
    <w:rsid w:val="00662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1A8"/>
    <w:rPr>
      <w:rFonts w:ascii="Tahoma" w:hAnsi="Tahoma" w:cs="Tahoma"/>
      <w:sz w:val="16"/>
      <w:szCs w:val="16"/>
    </w:rPr>
  </w:style>
  <w:style w:type="character" w:customStyle="1" w:styleId="bold">
    <w:name w:val="bold"/>
    <w:basedOn w:val="a0"/>
    <w:rsid w:val="006621A8"/>
  </w:style>
  <w:style w:type="character" w:customStyle="1" w:styleId="name">
    <w:name w:val="name"/>
    <w:basedOn w:val="a0"/>
    <w:rsid w:val="006621A8"/>
  </w:style>
  <w:style w:type="character" w:customStyle="1" w:styleId="preptime">
    <w:name w:val="preptime"/>
    <w:basedOn w:val="a0"/>
    <w:rsid w:val="006621A8"/>
  </w:style>
  <w:style w:type="character" w:customStyle="1" w:styleId="cooktime">
    <w:name w:val="cooktime"/>
    <w:basedOn w:val="a0"/>
    <w:rsid w:val="006621A8"/>
  </w:style>
  <w:style w:type="character" w:customStyle="1" w:styleId="grey">
    <w:name w:val="grey"/>
    <w:basedOn w:val="a0"/>
    <w:rsid w:val="006621A8"/>
  </w:style>
  <w:style w:type="character" w:customStyle="1" w:styleId="jqcount">
    <w:name w:val="jqcount"/>
    <w:basedOn w:val="a0"/>
    <w:rsid w:val="006621A8"/>
  </w:style>
  <w:style w:type="paragraph" w:customStyle="1" w:styleId="desc">
    <w:name w:val="desc"/>
    <w:basedOn w:val="a"/>
    <w:rsid w:val="00662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mmary">
    <w:name w:val="summary"/>
    <w:basedOn w:val="a"/>
    <w:rsid w:val="00662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g3">
    <w:name w:val="tag_3"/>
    <w:basedOn w:val="a0"/>
    <w:rsid w:val="006621A8"/>
  </w:style>
  <w:style w:type="character" w:customStyle="1" w:styleId="author">
    <w:name w:val="author"/>
    <w:basedOn w:val="a0"/>
    <w:rsid w:val="006621A8"/>
  </w:style>
  <w:style w:type="character" w:customStyle="1" w:styleId="amount">
    <w:name w:val="amount"/>
    <w:basedOn w:val="a0"/>
    <w:rsid w:val="006621A8"/>
  </w:style>
  <w:style w:type="character" w:customStyle="1" w:styleId="imgstr">
    <w:name w:val="img_str"/>
    <w:basedOn w:val="a0"/>
    <w:rsid w:val="00701F81"/>
  </w:style>
  <w:style w:type="character" w:customStyle="1" w:styleId="kulinar">
    <w:name w:val="kulinar"/>
    <w:basedOn w:val="a0"/>
    <w:rsid w:val="00701F81"/>
  </w:style>
  <w:style w:type="character" w:customStyle="1" w:styleId="name1">
    <w:name w:val="name1"/>
    <w:basedOn w:val="a0"/>
    <w:rsid w:val="00701F81"/>
  </w:style>
  <w:style w:type="character" w:customStyle="1" w:styleId="name2">
    <w:name w:val="name2"/>
    <w:basedOn w:val="a0"/>
    <w:rsid w:val="00701F81"/>
  </w:style>
  <w:style w:type="paragraph" w:customStyle="1" w:styleId="jqmwindow">
    <w:name w:val="jqmwindow"/>
    <w:basedOn w:val="a"/>
    <w:rsid w:val="00701F81"/>
    <w:pPr>
      <w:pBdr>
        <w:top w:val="single" w:sz="8" w:space="12" w:color="000000"/>
        <w:left w:val="single" w:sz="8" w:space="12" w:color="000000"/>
        <w:bottom w:val="single" w:sz="8" w:space="12" w:color="000000"/>
        <w:right w:val="single" w:sz="8" w:space="12" w:color="000000"/>
      </w:pBdr>
      <w:shd w:val="clear" w:color="auto" w:fill="EEEEEE"/>
      <w:spacing w:before="100" w:beforeAutospacing="1" w:after="100" w:afterAutospacing="1" w:line="240" w:lineRule="auto"/>
      <w:ind w:left="-6000"/>
    </w:pPr>
    <w:rPr>
      <w:rFonts w:ascii="Times New Roman" w:eastAsia="Times New Roman" w:hAnsi="Times New Roman" w:cs="Times New Roman"/>
      <w:vanish/>
      <w:color w:val="333333"/>
      <w:sz w:val="24"/>
      <w:szCs w:val="24"/>
    </w:rPr>
  </w:style>
  <w:style w:type="paragraph" w:customStyle="1" w:styleId="jqmoverlay">
    <w:name w:val="jqmoverlay"/>
    <w:basedOn w:val="a"/>
    <w:rsid w:val="00701F81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qmntitle">
    <w:name w:val="jqmntitle"/>
    <w:basedOn w:val="a"/>
    <w:rsid w:val="00701F81"/>
    <w:pPr>
      <w:spacing w:after="0" w:line="240" w:lineRule="auto"/>
      <w:ind w:left="500" w:right="5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qmncontent">
    <w:name w:val="jqmncontent"/>
    <w:basedOn w:val="a"/>
    <w:rsid w:val="00701F81"/>
    <w:pPr>
      <w:spacing w:before="100" w:beforeAutospacing="1" w:after="100" w:afterAutospacing="1" w:line="360" w:lineRule="atLeast"/>
    </w:pPr>
    <w:rPr>
      <w:rFonts w:ascii="Comic Sans MS" w:eastAsia="Times New Roman" w:hAnsi="Comic Sans MS" w:cs="Times New Roman"/>
      <w:color w:val="000000"/>
      <w:sz w:val="24"/>
      <w:szCs w:val="24"/>
    </w:rPr>
  </w:style>
  <w:style w:type="character" w:customStyle="1" w:styleId="icon">
    <w:name w:val="icon"/>
    <w:basedOn w:val="a0"/>
    <w:rsid w:val="00701F81"/>
  </w:style>
  <w:style w:type="paragraph" w:styleId="a9">
    <w:name w:val="No Spacing"/>
    <w:uiPriority w:val="1"/>
    <w:qFormat/>
    <w:rsid w:val="00D505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5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5321">
          <w:marLeft w:val="0"/>
          <w:marRight w:val="0"/>
          <w:marTop w:val="0"/>
          <w:marBottom w:val="0"/>
          <w:divBdr>
            <w:top w:val="single" w:sz="8" w:space="5" w:color="B1B1B1"/>
            <w:left w:val="single" w:sz="8" w:space="5" w:color="B1B1B1"/>
            <w:bottom w:val="single" w:sz="8" w:space="5" w:color="B1B1B1"/>
            <w:right w:val="single" w:sz="8" w:space="5" w:color="B1B1B1"/>
          </w:divBdr>
          <w:divsChild>
            <w:div w:id="4509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9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7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2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83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36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6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7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7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0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86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2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2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0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4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37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91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16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947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191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301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703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38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1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1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350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36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87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1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2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49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05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21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28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80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42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8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49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2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23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2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3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4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31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89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88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5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0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2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40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4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98238">
                  <w:marLeft w:val="-1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7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4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9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0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1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73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0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64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47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63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36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4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7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3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9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1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3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7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36813">
                  <w:marLeft w:val="-1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8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84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89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9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0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2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0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76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7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7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3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8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86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5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35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28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3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5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6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13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45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02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0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9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0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4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79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56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0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45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1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4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70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9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1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4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5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8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0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2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11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36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7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7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1632</TotalTime>
  <Pages>1</Pages>
  <Words>3145</Words>
  <Characters>17928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12</dc:creator>
  <cp:keywords/>
  <dc:description/>
  <cp:lastModifiedBy>МОУ 12</cp:lastModifiedBy>
  <cp:revision>4</cp:revision>
  <cp:lastPrinted>2011-11-16T06:51:00Z</cp:lastPrinted>
  <dcterms:created xsi:type="dcterms:W3CDTF">2011-11-09T01:40:00Z</dcterms:created>
  <dcterms:modified xsi:type="dcterms:W3CDTF">2011-11-16T06:51:00Z</dcterms:modified>
</cp:coreProperties>
</file>