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FA0" w:rsidRDefault="00DD3FA0" w:rsidP="008912CD">
      <w:pPr>
        <w:pStyle w:val="a3"/>
        <w:spacing w:before="0" w:after="0"/>
        <w:ind w:firstLine="567"/>
        <w:jc w:val="center"/>
        <w:rPr>
          <w:rStyle w:val="a4"/>
          <w:rFonts w:ascii="Times New Roman" w:hAnsi="Times New Roman" w:cs="Times New Roman"/>
          <w:sz w:val="24"/>
          <w:szCs w:val="24"/>
        </w:rPr>
      </w:pPr>
    </w:p>
    <w:p w:rsidR="00253EDD" w:rsidRPr="00947338" w:rsidRDefault="00253EDD" w:rsidP="008912CD">
      <w:pPr>
        <w:pStyle w:val="Style4"/>
        <w:widowControl/>
        <w:tabs>
          <w:tab w:val="left" w:pos="816"/>
        </w:tabs>
        <w:spacing w:line="240" w:lineRule="auto"/>
        <w:ind w:firstLine="567"/>
        <w:jc w:val="right"/>
        <w:rPr>
          <w:rStyle w:val="FontStyle43"/>
          <w:sz w:val="24"/>
          <w:szCs w:val="24"/>
        </w:rPr>
      </w:pPr>
    </w:p>
    <w:p w:rsidR="00F37C63" w:rsidRDefault="00F37C63" w:rsidP="008912CD">
      <w:pPr>
        <w:ind w:firstLine="567"/>
        <w:jc w:val="center"/>
        <w:rPr>
          <w:color w:val="1D1B11"/>
        </w:rPr>
      </w:pPr>
    </w:p>
    <w:p w:rsidR="00F37C63" w:rsidRDefault="00F37C63" w:rsidP="008912CD">
      <w:pPr>
        <w:pStyle w:val="a6"/>
        <w:ind w:left="72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Комитет администрации города Яровое по образованию</w:t>
      </w:r>
    </w:p>
    <w:p w:rsidR="00F37C63" w:rsidRDefault="00F37C63" w:rsidP="008912CD">
      <w:pPr>
        <w:pStyle w:val="a6"/>
        <w:ind w:left="72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F37C63" w:rsidRDefault="00F37C63" w:rsidP="008912CD">
      <w:pPr>
        <w:pStyle w:val="a6"/>
        <w:ind w:left="72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«Средняя общеобразовательная школа №12»</w:t>
      </w:r>
    </w:p>
    <w:p w:rsidR="00F37C63" w:rsidRDefault="00F37C63" w:rsidP="008912CD">
      <w:pPr>
        <w:pStyle w:val="a6"/>
        <w:tabs>
          <w:tab w:val="left" w:pos="4678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F37C63" w:rsidRDefault="00F37C63" w:rsidP="008912CD">
      <w:pPr>
        <w:pStyle w:val="a6"/>
        <w:tabs>
          <w:tab w:val="left" w:pos="4962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176" w:type="dxa"/>
        <w:tblLook w:val="04A0"/>
      </w:tblPr>
      <w:tblGrid>
        <w:gridCol w:w="3970"/>
        <w:gridCol w:w="2693"/>
        <w:gridCol w:w="3686"/>
      </w:tblGrid>
      <w:tr w:rsidR="00F37C63">
        <w:tc>
          <w:tcPr>
            <w:tcW w:w="3970" w:type="dxa"/>
            <w:hideMark/>
          </w:tcPr>
          <w:p w:rsidR="00FB4442" w:rsidRDefault="00FB4442" w:rsidP="00FB4442">
            <w:pPr>
              <w:pStyle w:val="a6"/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FB4442" w:rsidRDefault="00FB4442" w:rsidP="00FB4442">
            <w:pPr>
              <w:pStyle w:val="a6"/>
              <w:tabs>
                <w:tab w:val="left" w:pos="4962"/>
              </w:tabs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МС школы</w:t>
            </w:r>
          </w:p>
          <w:p w:rsidR="00FB4442" w:rsidRDefault="00FB4442" w:rsidP="00FB4442">
            <w:pPr>
              <w:pStyle w:val="a6"/>
              <w:tabs>
                <w:tab w:val="left" w:pos="496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__________Медведева А.В. </w:t>
            </w:r>
          </w:p>
          <w:p w:rsidR="00FB4442" w:rsidRDefault="00FB4442" w:rsidP="00FB4442">
            <w:pPr>
              <w:pStyle w:val="a6"/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="004F7DF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B4442" w:rsidRDefault="00FB4442" w:rsidP="00FB4442">
            <w:pPr>
              <w:pStyle w:val="a6"/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  «</w:t>
            </w:r>
            <w:r w:rsidR="004F7DFB">
              <w:rPr>
                <w:rFonts w:ascii="Times New Roman" w:hAnsi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» августа 202</w:t>
            </w:r>
            <w:r w:rsidR="00EE30D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F37C63" w:rsidRDefault="00F37C63" w:rsidP="00A64CD4">
            <w:pPr>
              <w:pStyle w:val="a6"/>
              <w:tabs>
                <w:tab w:val="left" w:pos="4962"/>
              </w:tabs>
              <w:spacing w:line="276" w:lineRule="auto"/>
              <w:ind w:left="34"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7C63" w:rsidRDefault="00F37C63" w:rsidP="008912CD">
            <w:pPr>
              <w:pStyle w:val="a6"/>
              <w:tabs>
                <w:tab w:val="left" w:pos="4962"/>
              </w:tabs>
              <w:spacing w:line="276" w:lineRule="auto"/>
              <w:ind w:left="720"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37C63" w:rsidRDefault="00F37C63" w:rsidP="008912CD">
            <w:pPr>
              <w:pStyle w:val="a6"/>
              <w:tabs>
                <w:tab w:val="left" w:pos="4962"/>
              </w:tabs>
              <w:spacing w:line="276" w:lineRule="auto"/>
              <w:ind w:left="720"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37C63" w:rsidRDefault="00F37C63" w:rsidP="00A64CD4">
            <w:pPr>
              <w:pStyle w:val="a6"/>
              <w:tabs>
                <w:tab w:val="left" w:pos="4962"/>
              </w:tabs>
              <w:spacing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F37C63" w:rsidRDefault="00F37C63" w:rsidP="00A64CD4">
            <w:pPr>
              <w:pStyle w:val="a6"/>
              <w:tabs>
                <w:tab w:val="left" w:pos="4962"/>
              </w:tabs>
              <w:spacing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F37C63" w:rsidRDefault="00F37C63" w:rsidP="00A64CD4">
            <w:pPr>
              <w:pStyle w:val="a6"/>
              <w:tabs>
                <w:tab w:val="left" w:pos="4962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В.М..</w:t>
            </w:r>
          </w:p>
          <w:p w:rsidR="00F37C63" w:rsidRDefault="00061303" w:rsidP="00A64CD4">
            <w:pPr>
              <w:pStyle w:val="a6"/>
              <w:tabs>
                <w:tab w:val="left" w:pos="4962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 w:rsidR="004F7DFB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  <w:p w:rsidR="00F37C63" w:rsidRDefault="00F37C63" w:rsidP="00A64CD4">
            <w:pPr>
              <w:pStyle w:val="a6"/>
              <w:tabs>
                <w:tab w:val="left" w:pos="4962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 «</w:t>
            </w:r>
            <w:r w:rsidR="004F7DF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="00061303"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</w:t>
            </w:r>
            <w:r w:rsidR="00EE30D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F37C63" w:rsidRDefault="00F37C63" w:rsidP="008912CD">
            <w:pPr>
              <w:pStyle w:val="a6"/>
              <w:tabs>
                <w:tab w:val="left" w:pos="4962"/>
              </w:tabs>
              <w:spacing w:line="276" w:lineRule="auto"/>
              <w:ind w:left="720"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37C63" w:rsidRDefault="00F37C63" w:rsidP="008912CD">
      <w:pPr>
        <w:pStyle w:val="a6"/>
        <w:tabs>
          <w:tab w:val="left" w:pos="4962"/>
        </w:tabs>
        <w:ind w:firstLine="567"/>
        <w:rPr>
          <w:rFonts w:ascii="Times New Roman" w:eastAsiaTheme="minorHAnsi" w:hAnsi="Times New Roman" w:cs="Times New Roman"/>
          <w:sz w:val="24"/>
          <w:szCs w:val="24"/>
        </w:rPr>
      </w:pPr>
    </w:p>
    <w:p w:rsidR="00F37C63" w:rsidRDefault="00F37C63" w:rsidP="008912CD">
      <w:pPr>
        <w:pStyle w:val="a6"/>
        <w:tabs>
          <w:tab w:val="left" w:pos="4962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F37C63" w:rsidRDefault="00F37C63" w:rsidP="008912CD">
      <w:pPr>
        <w:pStyle w:val="a6"/>
        <w:tabs>
          <w:tab w:val="left" w:pos="4962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F37C63" w:rsidRDefault="00F37C63" w:rsidP="008912CD">
      <w:pPr>
        <w:pStyle w:val="a6"/>
        <w:tabs>
          <w:tab w:val="left" w:pos="4962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F37C63" w:rsidRDefault="00F37C63" w:rsidP="008912CD">
      <w:pPr>
        <w:pStyle w:val="a6"/>
        <w:tabs>
          <w:tab w:val="left" w:pos="4962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F37C63" w:rsidRDefault="00F37C63" w:rsidP="008912CD">
      <w:pPr>
        <w:pStyle w:val="a6"/>
        <w:tabs>
          <w:tab w:val="left" w:pos="4962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F37C63" w:rsidRDefault="00F37C63" w:rsidP="008912CD">
      <w:pPr>
        <w:pStyle w:val="a6"/>
        <w:tabs>
          <w:tab w:val="left" w:pos="4962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F37C63" w:rsidRDefault="00F37C63" w:rsidP="008912CD">
      <w:pPr>
        <w:pStyle w:val="a6"/>
        <w:tabs>
          <w:tab w:val="left" w:pos="4962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F37C63" w:rsidRDefault="00F37C63" w:rsidP="008912CD">
      <w:pPr>
        <w:pStyle w:val="a6"/>
        <w:tabs>
          <w:tab w:val="left" w:pos="4962"/>
        </w:tabs>
        <w:ind w:firstLine="567"/>
        <w:rPr>
          <w:rFonts w:ascii="Times New Roman" w:hAnsi="Times New Roman" w:cs="Times New Roman"/>
          <w:sz w:val="32"/>
          <w:szCs w:val="32"/>
        </w:rPr>
      </w:pPr>
    </w:p>
    <w:p w:rsidR="00C237C7" w:rsidRPr="00C237C7" w:rsidRDefault="00C237C7" w:rsidP="008912CD">
      <w:pPr>
        <w:ind w:firstLine="567"/>
        <w:jc w:val="center"/>
        <w:rPr>
          <w:rFonts w:eastAsiaTheme="minorEastAsia"/>
          <w:b/>
          <w:sz w:val="28"/>
          <w:szCs w:val="28"/>
        </w:rPr>
      </w:pPr>
      <w:r w:rsidRPr="00C237C7">
        <w:rPr>
          <w:rFonts w:eastAsiaTheme="minorEastAsia"/>
          <w:b/>
          <w:sz w:val="28"/>
          <w:szCs w:val="28"/>
        </w:rPr>
        <w:t>Адаптированная образовательная  программа</w:t>
      </w:r>
    </w:p>
    <w:p w:rsidR="00C237C7" w:rsidRPr="00C237C7" w:rsidRDefault="00C237C7" w:rsidP="008912CD">
      <w:pPr>
        <w:ind w:firstLine="567"/>
        <w:jc w:val="center"/>
        <w:rPr>
          <w:rFonts w:eastAsiaTheme="minorEastAsia"/>
          <w:b/>
          <w:sz w:val="28"/>
          <w:szCs w:val="28"/>
        </w:rPr>
      </w:pPr>
      <w:r w:rsidRPr="00C237C7">
        <w:rPr>
          <w:rFonts w:eastAsiaTheme="minorEastAsia"/>
          <w:b/>
          <w:sz w:val="28"/>
          <w:szCs w:val="28"/>
        </w:rPr>
        <w:t xml:space="preserve">для учащихся с </w:t>
      </w:r>
      <w:r w:rsidR="00B33B4A">
        <w:rPr>
          <w:rFonts w:eastAsiaTheme="minorEastAsia"/>
          <w:b/>
          <w:sz w:val="28"/>
          <w:szCs w:val="28"/>
        </w:rPr>
        <w:t>УО</w:t>
      </w:r>
      <w:r w:rsidRPr="00C237C7">
        <w:rPr>
          <w:rFonts w:eastAsiaTheme="minorEastAsia"/>
          <w:b/>
          <w:sz w:val="28"/>
          <w:szCs w:val="28"/>
        </w:rPr>
        <w:t xml:space="preserve"> (вариант </w:t>
      </w:r>
      <w:r w:rsidR="0012576E">
        <w:rPr>
          <w:rFonts w:eastAsiaTheme="minorEastAsia"/>
          <w:b/>
          <w:sz w:val="28"/>
          <w:szCs w:val="28"/>
        </w:rPr>
        <w:t>1</w:t>
      </w:r>
      <w:r w:rsidRPr="00C237C7">
        <w:rPr>
          <w:rFonts w:eastAsiaTheme="minorEastAsia"/>
          <w:b/>
          <w:sz w:val="28"/>
          <w:szCs w:val="28"/>
        </w:rPr>
        <w:t>)</w:t>
      </w:r>
    </w:p>
    <w:p w:rsidR="00C237C7" w:rsidRPr="00C237C7" w:rsidRDefault="00C237C7" w:rsidP="008912CD">
      <w:pPr>
        <w:ind w:firstLine="567"/>
        <w:jc w:val="center"/>
        <w:rPr>
          <w:rFonts w:eastAsiaTheme="minorEastAsia"/>
          <w:b/>
          <w:sz w:val="28"/>
          <w:szCs w:val="28"/>
        </w:rPr>
      </w:pPr>
      <w:r w:rsidRPr="00C237C7">
        <w:rPr>
          <w:rFonts w:eastAsiaTheme="minorEastAsia"/>
          <w:b/>
          <w:sz w:val="28"/>
          <w:szCs w:val="28"/>
        </w:rPr>
        <w:t>учебного предмета «Изобразительное искусство»</w:t>
      </w:r>
    </w:p>
    <w:p w:rsidR="00C237C7" w:rsidRPr="00C237C7" w:rsidRDefault="00C237C7" w:rsidP="008912CD">
      <w:pPr>
        <w:ind w:firstLine="567"/>
        <w:jc w:val="center"/>
        <w:rPr>
          <w:rFonts w:eastAsiaTheme="minorEastAsia"/>
          <w:b/>
          <w:sz w:val="28"/>
          <w:szCs w:val="28"/>
        </w:rPr>
      </w:pPr>
      <w:r w:rsidRPr="00C237C7">
        <w:rPr>
          <w:rFonts w:eastAsiaTheme="minorEastAsia"/>
          <w:b/>
          <w:sz w:val="28"/>
          <w:szCs w:val="28"/>
        </w:rPr>
        <w:t xml:space="preserve">для </w:t>
      </w:r>
      <w:r w:rsidR="00183CA0">
        <w:rPr>
          <w:rFonts w:eastAsiaTheme="minorEastAsia"/>
          <w:b/>
          <w:sz w:val="28"/>
          <w:szCs w:val="28"/>
        </w:rPr>
        <w:t>3</w:t>
      </w:r>
      <w:r w:rsidRPr="00C237C7">
        <w:rPr>
          <w:rFonts w:eastAsiaTheme="minorEastAsia"/>
          <w:b/>
          <w:sz w:val="28"/>
          <w:szCs w:val="28"/>
        </w:rPr>
        <w:t xml:space="preserve"> класса </w:t>
      </w:r>
    </w:p>
    <w:p w:rsidR="00C237C7" w:rsidRPr="00C237C7" w:rsidRDefault="00C237C7" w:rsidP="008912CD">
      <w:pPr>
        <w:ind w:firstLine="567"/>
        <w:jc w:val="center"/>
        <w:rPr>
          <w:rFonts w:eastAsiaTheme="minorEastAsia"/>
          <w:b/>
          <w:sz w:val="28"/>
          <w:szCs w:val="28"/>
        </w:rPr>
      </w:pPr>
      <w:r w:rsidRPr="00C237C7">
        <w:rPr>
          <w:rFonts w:eastAsiaTheme="minorEastAsia"/>
          <w:b/>
          <w:i/>
          <w:sz w:val="28"/>
          <w:szCs w:val="28"/>
        </w:rPr>
        <w:t xml:space="preserve">начального </w:t>
      </w:r>
      <w:r w:rsidRPr="00C237C7">
        <w:rPr>
          <w:rFonts w:eastAsiaTheme="minorEastAsia"/>
          <w:b/>
          <w:sz w:val="28"/>
          <w:szCs w:val="28"/>
        </w:rPr>
        <w:t>общего образования</w:t>
      </w:r>
    </w:p>
    <w:p w:rsidR="00C237C7" w:rsidRPr="00C237C7" w:rsidRDefault="00C237C7" w:rsidP="008912CD">
      <w:pPr>
        <w:ind w:firstLine="567"/>
        <w:jc w:val="center"/>
        <w:rPr>
          <w:rFonts w:eastAsiaTheme="minorEastAsia"/>
          <w:b/>
          <w:sz w:val="28"/>
          <w:szCs w:val="28"/>
        </w:rPr>
      </w:pPr>
      <w:r w:rsidRPr="00C237C7">
        <w:rPr>
          <w:rFonts w:eastAsiaTheme="minorEastAsia"/>
          <w:b/>
          <w:sz w:val="28"/>
          <w:szCs w:val="28"/>
        </w:rPr>
        <w:t>на 20</w:t>
      </w:r>
      <w:r>
        <w:rPr>
          <w:rFonts w:eastAsiaTheme="minorEastAsia"/>
          <w:b/>
          <w:sz w:val="28"/>
          <w:szCs w:val="28"/>
        </w:rPr>
        <w:t>2</w:t>
      </w:r>
      <w:r w:rsidR="00EE30DE">
        <w:rPr>
          <w:rFonts w:eastAsiaTheme="minorEastAsia"/>
          <w:b/>
          <w:sz w:val="28"/>
          <w:szCs w:val="28"/>
        </w:rPr>
        <w:t>3</w:t>
      </w:r>
      <w:r w:rsidRPr="00C237C7">
        <w:rPr>
          <w:rFonts w:eastAsiaTheme="minorEastAsia"/>
          <w:b/>
          <w:sz w:val="28"/>
          <w:szCs w:val="28"/>
        </w:rPr>
        <w:t xml:space="preserve"> – 202</w:t>
      </w:r>
      <w:r w:rsidR="00EE30DE">
        <w:rPr>
          <w:rFonts w:eastAsiaTheme="minorEastAsia"/>
          <w:b/>
          <w:sz w:val="28"/>
          <w:szCs w:val="28"/>
        </w:rPr>
        <w:t>4</w:t>
      </w:r>
      <w:r w:rsidRPr="00C237C7">
        <w:rPr>
          <w:rFonts w:eastAsiaTheme="minorEastAsia"/>
          <w:b/>
          <w:sz w:val="28"/>
          <w:szCs w:val="28"/>
        </w:rPr>
        <w:t xml:space="preserve"> учебный год</w:t>
      </w:r>
    </w:p>
    <w:p w:rsidR="00F37C63" w:rsidRDefault="00F37C63" w:rsidP="008912CD">
      <w:pPr>
        <w:pStyle w:val="a6"/>
        <w:tabs>
          <w:tab w:val="left" w:pos="4962"/>
        </w:tabs>
        <w:ind w:firstLine="567"/>
        <w:rPr>
          <w:rFonts w:ascii="Times New Roman" w:hAnsi="Times New Roman" w:cs="Times New Roman"/>
          <w:sz w:val="32"/>
          <w:szCs w:val="32"/>
        </w:rPr>
      </w:pPr>
    </w:p>
    <w:p w:rsidR="00F37C63" w:rsidRDefault="00F37C63" w:rsidP="008912CD">
      <w:pPr>
        <w:pStyle w:val="a6"/>
        <w:tabs>
          <w:tab w:val="left" w:pos="4962"/>
        </w:tabs>
        <w:ind w:firstLine="567"/>
        <w:rPr>
          <w:rFonts w:ascii="Times New Roman" w:hAnsi="Times New Roman" w:cs="Times New Roman"/>
          <w:sz w:val="32"/>
          <w:szCs w:val="32"/>
        </w:rPr>
      </w:pPr>
    </w:p>
    <w:p w:rsidR="00F37C63" w:rsidRDefault="00F37C63" w:rsidP="008912CD">
      <w:pPr>
        <w:pStyle w:val="a6"/>
        <w:tabs>
          <w:tab w:val="left" w:pos="4962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F37C63" w:rsidRDefault="00F37C63" w:rsidP="008912CD">
      <w:pPr>
        <w:pStyle w:val="a6"/>
        <w:tabs>
          <w:tab w:val="left" w:pos="4962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F37C63" w:rsidRDefault="00F37C63" w:rsidP="008912CD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</w:p>
    <w:p w:rsidR="00F37C63" w:rsidRDefault="00F37C63" w:rsidP="008912CD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</w:p>
    <w:p w:rsidR="00F37C63" w:rsidRDefault="00F37C63" w:rsidP="008912CD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</w:p>
    <w:p w:rsidR="00061303" w:rsidRPr="00061303" w:rsidRDefault="00F37C63" w:rsidP="008912CD">
      <w:pPr>
        <w:pStyle w:val="a6"/>
        <w:ind w:firstLine="567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Составител</w:t>
      </w:r>
      <w:r w:rsidR="00FB4442"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z w:val="24"/>
        </w:rPr>
        <w:t>:</w:t>
      </w:r>
    </w:p>
    <w:p w:rsidR="00001780" w:rsidRPr="00001780" w:rsidRDefault="008C45A0" w:rsidP="00FB4442">
      <w:pPr>
        <w:ind w:firstLine="567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Мусиенко Л.А.</w:t>
      </w:r>
    </w:p>
    <w:p w:rsidR="00001780" w:rsidRPr="00001780" w:rsidRDefault="00001780" w:rsidP="008912CD">
      <w:pPr>
        <w:ind w:firstLine="567"/>
        <w:jc w:val="right"/>
        <w:rPr>
          <w:rFonts w:eastAsia="Calibri"/>
          <w:lang w:eastAsia="en-US"/>
        </w:rPr>
      </w:pPr>
      <w:r w:rsidRPr="00001780">
        <w:rPr>
          <w:rFonts w:eastAsia="Calibri"/>
          <w:lang w:eastAsia="en-US"/>
        </w:rPr>
        <w:tab/>
        <w:t>учитель начальных классов,</w:t>
      </w:r>
    </w:p>
    <w:p w:rsidR="00F37C63" w:rsidRPr="00001780" w:rsidRDefault="00F37C63" w:rsidP="008912CD">
      <w:pPr>
        <w:ind w:firstLine="567"/>
        <w:jc w:val="right"/>
        <w:rPr>
          <w:rFonts w:eastAsia="Calibri"/>
          <w:lang w:eastAsia="en-US"/>
        </w:rPr>
      </w:pPr>
    </w:p>
    <w:p w:rsidR="00C237C7" w:rsidRDefault="00C237C7" w:rsidP="008912CD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</w:p>
    <w:p w:rsidR="00C237C7" w:rsidRDefault="00C237C7" w:rsidP="008912CD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</w:p>
    <w:p w:rsidR="00C237C7" w:rsidRDefault="00C237C7" w:rsidP="008912CD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</w:p>
    <w:p w:rsidR="00C237C7" w:rsidRDefault="00C237C7" w:rsidP="008912CD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</w:p>
    <w:p w:rsidR="00F37C63" w:rsidRDefault="00061303" w:rsidP="008912CD">
      <w:pPr>
        <w:pStyle w:val="a6"/>
        <w:ind w:firstLine="567"/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Яровое 202</w:t>
      </w:r>
      <w:r w:rsidR="00EE30DE">
        <w:rPr>
          <w:rFonts w:ascii="Times New Roman" w:hAnsi="Times New Roman" w:cs="Times New Roman"/>
          <w:noProof/>
          <w:sz w:val="24"/>
          <w:szCs w:val="24"/>
        </w:rPr>
        <w:t>3</w:t>
      </w:r>
    </w:p>
    <w:p w:rsidR="005E1AB8" w:rsidRDefault="00F37C63" w:rsidP="008912CD">
      <w:pPr>
        <w:ind w:firstLine="567"/>
        <w:rPr>
          <w:rFonts w:eastAsia="Calibri"/>
          <w:noProof/>
          <w:lang w:eastAsia="en-US"/>
        </w:rPr>
      </w:pPr>
      <w:r>
        <w:rPr>
          <w:noProof/>
        </w:rPr>
        <w:br w:type="page"/>
      </w:r>
    </w:p>
    <w:p w:rsidR="00053E30" w:rsidRPr="006F7583" w:rsidRDefault="00053E30" w:rsidP="008912CD">
      <w:pPr>
        <w:ind w:firstLine="567"/>
        <w:jc w:val="center"/>
        <w:rPr>
          <w:rFonts w:eastAsia="Calibri"/>
          <w:noProof/>
          <w:lang w:eastAsia="en-US"/>
        </w:rPr>
      </w:pPr>
      <w:r w:rsidRPr="002E0605">
        <w:rPr>
          <w:b/>
        </w:rPr>
        <w:lastRenderedPageBreak/>
        <w:t>Содержание рабочей программы</w:t>
      </w:r>
    </w:p>
    <w:p w:rsidR="00053E30" w:rsidRPr="003C1EDE" w:rsidRDefault="00053E30" w:rsidP="008912CD">
      <w:pPr>
        <w:shd w:val="clear" w:color="auto" w:fill="FFFFFF"/>
        <w:ind w:right="53" w:firstLine="567"/>
        <w:rPr>
          <w:sz w:val="22"/>
        </w:rPr>
      </w:pPr>
    </w:p>
    <w:tbl>
      <w:tblPr>
        <w:tblStyle w:val="a8"/>
        <w:tblW w:w="0" w:type="auto"/>
        <w:tblLayout w:type="fixed"/>
        <w:tblLook w:val="04A0"/>
      </w:tblPr>
      <w:tblGrid>
        <w:gridCol w:w="566"/>
        <w:gridCol w:w="8047"/>
        <w:gridCol w:w="1418"/>
      </w:tblGrid>
      <w:tr w:rsidR="00053E30" w:rsidRPr="003C1EDE" w:rsidTr="008B349A">
        <w:trPr>
          <w:trHeight w:val="586"/>
        </w:trPr>
        <w:tc>
          <w:tcPr>
            <w:tcW w:w="566" w:type="dxa"/>
          </w:tcPr>
          <w:p w:rsidR="00053E30" w:rsidRPr="003C1EDE" w:rsidRDefault="00053E30" w:rsidP="008912CD">
            <w:pPr>
              <w:ind w:firstLine="567"/>
              <w:contextualSpacing/>
              <w:rPr>
                <w:color w:val="000000"/>
                <w:lang w:eastAsia="zh-CN"/>
              </w:rPr>
            </w:pPr>
            <w:r w:rsidRPr="003C1EDE">
              <w:rPr>
                <w:color w:val="000000"/>
                <w:sz w:val="22"/>
                <w:lang w:eastAsia="zh-CN"/>
              </w:rPr>
              <w:t xml:space="preserve">№   </w:t>
            </w:r>
          </w:p>
          <w:p w:rsidR="00053E30" w:rsidRPr="003C1EDE" w:rsidRDefault="00053E30" w:rsidP="008912CD">
            <w:pPr>
              <w:ind w:firstLine="567"/>
              <w:contextualSpacing/>
              <w:rPr>
                <w:color w:val="000000"/>
                <w:lang w:eastAsia="zh-CN"/>
              </w:rPr>
            </w:pPr>
            <w:r w:rsidRPr="003C1EDE">
              <w:rPr>
                <w:color w:val="000000"/>
                <w:sz w:val="22"/>
                <w:lang w:eastAsia="zh-CN"/>
              </w:rPr>
              <w:t>п/п</w:t>
            </w:r>
          </w:p>
        </w:tc>
        <w:tc>
          <w:tcPr>
            <w:tcW w:w="8047" w:type="dxa"/>
          </w:tcPr>
          <w:p w:rsidR="00053E30" w:rsidRPr="003C1EDE" w:rsidRDefault="00053E30" w:rsidP="008912CD">
            <w:pPr>
              <w:ind w:left="720" w:firstLine="567"/>
              <w:contextualSpacing/>
              <w:jc w:val="center"/>
              <w:rPr>
                <w:color w:val="000000"/>
                <w:lang w:eastAsia="zh-CN"/>
              </w:rPr>
            </w:pPr>
            <w:r w:rsidRPr="003C1EDE">
              <w:rPr>
                <w:color w:val="000000"/>
                <w:sz w:val="22"/>
                <w:lang w:eastAsia="zh-CN"/>
              </w:rPr>
              <w:t>Содержание</w:t>
            </w:r>
          </w:p>
          <w:p w:rsidR="00053E30" w:rsidRPr="003C1EDE" w:rsidRDefault="00053E30" w:rsidP="008912CD">
            <w:pPr>
              <w:ind w:left="720" w:firstLine="567"/>
              <w:contextualSpacing/>
              <w:jc w:val="center"/>
              <w:rPr>
                <w:color w:val="000000"/>
              </w:rPr>
            </w:pPr>
          </w:p>
        </w:tc>
        <w:tc>
          <w:tcPr>
            <w:tcW w:w="1418" w:type="dxa"/>
            <w:hideMark/>
          </w:tcPr>
          <w:p w:rsidR="00053E30" w:rsidRPr="003C1EDE" w:rsidRDefault="00053E30" w:rsidP="008912CD">
            <w:pPr>
              <w:ind w:firstLine="567"/>
              <w:contextualSpacing/>
              <w:jc w:val="center"/>
              <w:rPr>
                <w:color w:val="000000"/>
                <w:lang w:eastAsia="zh-CN"/>
              </w:rPr>
            </w:pPr>
            <w:r w:rsidRPr="003C1EDE">
              <w:rPr>
                <w:color w:val="000000"/>
                <w:sz w:val="22"/>
              </w:rPr>
              <w:t>стр.</w:t>
            </w:r>
          </w:p>
        </w:tc>
      </w:tr>
      <w:tr w:rsidR="00053E30" w:rsidRPr="00BE5D45" w:rsidTr="008B349A">
        <w:tc>
          <w:tcPr>
            <w:tcW w:w="566" w:type="dxa"/>
          </w:tcPr>
          <w:p w:rsidR="00053E30" w:rsidRPr="00BE5D45" w:rsidRDefault="00053E30" w:rsidP="008912CD">
            <w:pPr>
              <w:ind w:firstLine="567"/>
              <w:contextualSpacing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047" w:type="dxa"/>
          </w:tcPr>
          <w:p w:rsidR="00053E30" w:rsidRPr="00BE5D45" w:rsidRDefault="00053E30" w:rsidP="008912CD">
            <w:pPr>
              <w:ind w:firstLine="567"/>
              <w:contextualSpacing/>
              <w:rPr>
                <w:color w:val="000000"/>
              </w:rPr>
            </w:pPr>
            <w:r w:rsidRPr="00BE5D45">
              <w:rPr>
                <w:color w:val="000000"/>
              </w:rPr>
              <w:t>Пояснительная записка</w:t>
            </w:r>
          </w:p>
        </w:tc>
        <w:tc>
          <w:tcPr>
            <w:tcW w:w="1418" w:type="dxa"/>
          </w:tcPr>
          <w:p w:rsidR="00053E30" w:rsidRPr="00BE5D45" w:rsidRDefault="00CE2B1C" w:rsidP="008912CD">
            <w:pPr>
              <w:ind w:firstLine="567"/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3</w:t>
            </w:r>
          </w:p>
        </w:tc>
      </w:tr>
      <w:tr w:rsidR="00053E30" w:rsidRPr="00BE5D45" w:rsidTr="008B349A">
        <w:tc>
          <w:tcPr>
            <w:tcW w:w="566" w:type="dxa"/>
          </w:tcPr>
          <w:p w:rsidR="00053E30" w:rsidRDefault="00053E30" w:rsidP="008912CD">
            <w:pPr>
              <w:ind w:firstLine="567"/>
              <w:contextualSpacing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047" w:type="dxa"/>
          </w:tcPr>
          <w:p w:rsidR="00053E30" w:rsidRPr="00BE5D45" w:rsidRDefault="00053E30" w:rsidP="008912CD">
            <w:pPr>
              <w:ind w:firstLine="56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Планируемые </w:t>
            </w:r>
            <w:r w:rsidRPr="00276DCE">
              <w:t>результаты освоения учебного предмета</w:t>
            </w:r>
          </w:p>
        </w:tc>
        <w:tc>
          <w:tcPr>
            <w:tcW w:w="1418" w:type="dxa"/>
          </w:tcPr>
          <w:p w:rsidR="00053E30" w:rsidRPr="00BE5D45" w:rsidRDefault="005127D1" w:rsidP="008912CD">
            <w:pPr>
              <w:ind w:firstLine="567"/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5</w:t>
            </w:r>
          </w:p>
        </w:tc>
      </w:tr>
      <w:tr w:rsidR="00053E30" w:rsidRPr="00BE5D45" w:rsidTr="008B349A">
        <w:trPr>
          <w:trHeight w:val="188"/>
        </w:trPr>
        <w:tc>
          <w:tcPr>
            <w:tcW w:w="566" w:type="dxa"/>
          </w:tcPr>
          <w:p w:rsidR="00053E30" w:rsidRPr="00BE5D45" w:rsidRDefault="00053E30" w:rsidP="008912CD">
            <w:pPr>
              <w:ind w:firstLine="567"/>
              <w:contextualSpacing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047" w:type="dxa"/>
          </w:tcPr>
          <w:p w:rsidR="00053E30" w:rsidRPr="00BE5D45" w:rsidRDefault="00053E30" w:rsidP="008912CD">
            <w:pPr>
              <w:ind w:firstLine="567"/>
              <w:contextualSpacing/>
              <w:rPr>
                <w:color w:val="000000"/>
              </w:rPr>
            </w:pPr>
            <w:r w:rsidRPr="00BE5D45">
              <w:rPr>
                <w:color w:val="000000"/>
              </w:rPr>
              <w:t>Содержание учебного предмета</w:t>
            </w:r>
          </w:p>
        </w:tc>
        <w:tc>
          <w:tcPr>
            <w:tcW w:w="1418" w:type="dxa"/>
            <w:hideMark/>
          </w:tcPr>
          <w:p w:rsidR="00053E30" w:rsidRPr="00BE5D45" w:rsidRDefault="005127D1" w:rsidP="008912CD">
            <w:pPr>
              <w:ind w:firstLine="567"/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8</w:t>
            </w:r>
          </w:p>
        </w:tc>
      </w:tr>
      <w:tr w:rsidR="00053E30" w:rsidRPr="00BE5D45" w:rsidTr="008B349A">
        <w:tc>
          <w:tcPr>
            <w:tcW w:w="566" w:type="dxa"/>
          </w:tcPr>
          <w:p w:rsidR="00053E30" w:rsidRPr="00BE5D45" w:rsidRDefault="00053E30" w:rsidP="008912CD">
            <w:pPr>
              <w:ind w:firstLine="567"/>
              <w:contextualSpacing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047" w:type="dxa"/>
          </w:tcPr>
          <w:p w:rsidR="00053E30" w:rsidRPr="00BE5D45" w:rsidRDefault="00053E30" w:rsidP="008912CD">
            <w:pPr>
              <w:ind w:firstLine="567"/>
              <w:contextualSpacing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BE5D45">
              <w:rPr>
                <w:color w:val="000000"/>
              </w:rPr>
              <w:t>ематическое планирование</w:t>
            </w:r>
            <w:r>
              <w:rPr>
                <w:color w:val="000000"/>
              </w:rPr>
              <w:t xml:space="preserve"> с указанием количества часов </w:t>
            </w:r>
          </w:p>
        </w:tc>
        <w:tc>
          <w:tcPr>
            <w:tcW w:w="1418" w:type="dxa"/>
            <w:hideMark/>
          </w:tcPr>
          <w:p w:rsidR="00053E30" w:rsidRPr="00BE5D45" w:rsidRDefault="004A5E87" w:rsidP="008912CD">
            <w:pPr>
              <w:ind w:firstLine="567"/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12</w:t>
            </w:r>
          </w:p>
        </w:tc>
      </w:tr>
      <w:tr w:rsidR="00053E30" w:rsidRPr="00BE5D45" w:rsidTr="008B349A">
        <w:trPr>
          <w:trHeight w:val="292"/>
        </w:trPr>
        <w:tc>
          <w:tcPr>
            <w:tcW w:w="566" w:type="dxa"/>
          </w:tcPr>
          <w:p w:rsidR="00053E30" w:rsidRDefault="00053E30" w:rsidP="008912CD">
            <w:pPr>
              <w:ind w:firstLine="567"/>
              <w:contextualSpacing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047" w:type="dxa"/>
          </w:tcPr>
          <w:p w:rsidR="00053E30" w:rsidRDefault="00053E30" w:rsidP="008912CD">
            <w:pPr>
              <w:ind w:firstLine="567"/>
              <w:contextualSpacing/>
              <w:rPr>
                <w:color w:val="000000"/>
              </w:rPr>
            </w:pPr>
            <w:r>
              <w:rPr>
                <w:color w:val="000000"/>
              </w:rPr>
              <w:t>Лист изменений и дополнений</w:t>
            </w:r>
          </w:p>
        </w:tc>
        <w:tc>
          <w:tcPr>
            <w:tcW w:w="1418" w:type="dxa"/>
            <w:hideMark/>
          </w:tcPr>
          <w:p w:rsidR="00053E30" w:rsidRPr="00BE5D45" w:rsidRDefault="004A5E87" w:rsidP="008912CD">
            <w:pPr>
              <w:ind w:firstLine="567"/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14</w:t>
            </w:r>
          </w:p>
        </w:tc>
      </w:tr>
    </w:tbl>
    <w:p w:rsidR="00053E30" w:rsidRDefault="00053E30" w:rsidP="008912CD">
      <w:pPr>
        <w:pStyle w:val="a6"/>
        <w:ind w:left="720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AAF" w:rsidRDefault="00744AAF" w:rsidP="008912CD">
      <w:pPr>
        <w:pStyle w:val="a6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B349A" w:rsidRDefault="008B349A" w:rsidP="008912CD">
      <w:pPr>
        <w:ind w:firstLine="567"/>
        <w:rPr>
          <w:rFonts w:eastAsia="Calibri"/>
          <w:b/>
          <w:lang w:eastAsia="en-US"/>
        </w:rPr>
      </w:pPr>
      <w:r>
        <w:rPr>
          <w:b/>
        </w:rPr>
        <w:br w:type="page"/>
      </w:r>
    </w:p>
    <w:p w:rsidR="00053E30" w:rsidRDefault="00180D4A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1 .</w:t>
      </w:r>
      <w:r w:rsidR="00053E30" w:rsidRPr="00CC23D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53E30" w:rsidRPr="00CC23DB" w:rsidRDefault="00053E30" w:rsidP="008912CD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E30" w:rsidRPr="00094D41" w:rsidRDefault="00744AAF" w:rsidP="00FB4442">
      <w:pPr>
        <w:ind w:firstLine="567"/>
        <w:jc w:val="both"/>
      </w:pPr>
      <w:r>
        <w:t xml:space="preserve">Рабочая программа </w:t>
      </w:r>
      <w:r w:rsidR="00053E30" w:rsidRPr="00094D41">
        <w:rPr>
          <w:i/>
        </w:rPr>
        <w:t>по предмету</w:t>
      </w:r>
      <w:r w:rsidR="00DE6122">
        <w:rPr>
          <w:i/>
        </w:rPr>
        <w:t xml:space="preserve"> «Изобразительное искусство</w:t>
      </w:r>
      <w:r>
        <w:rPr>
          <w:i/>
        </w:rPr>
        <w:t>»</w:t>
      </w:r>
      <w:r w:rsidR="00053E30" w:rsidRPr="00094D41">
        <w:t xml:space="preserve"> составлена на основании  следующих нормативно-правовых документов:</w:t>
      </w:r>
    </w:p>
    <w:p w:rsidR="00FB4442" w:rsidRPr="00FB4442" w:rsidRDefault="00FB4442" w:rsidP="00FB4442">
      <w:pPr>
        <w:ind w:left="284" w:hanging="284"/>
        <w:jc w:val="both"/>
        <w:rPr>
          <w:color w:val="000000" w:themeColor="text1"/>
        </w:rPr>
      </w:pPr>
      <w:r>
        <w:t xml:space="preserve">1.Федерального государственного образовательного стандарта начального общего образования обучающихся с ограниченными возможностями здоровья" </w:t>
      </w:r>
      <w:hyperlink r:id="rId8" w:tgtFrame="_blank" w:history="1">
        <w:r w:rsidRPr="00FB4442">
          <w:rPr>
            <w:rStyle w:val="ad"/>
            <w:color w:val="000000" w:themeColor="text1"/>
            <w:u w:val="none"/>
          </w:rPr>
          <w:t>Приказ</w:t>
        </w:r>
        <w:r w:rsidR="00EE30DE">
          <w:rPr>
            <w:rStyle w:val="ad"/>
            <w:color w:val="000000" w:themeColor="text1"/>
            <w:u w:val="none"/>
          </w:rPr>
          <w:t xml:space="preserve"> </w:t>
        </w:r>
        <w:r w:rsidRPr="00FB4442">
          <w:rPr>
            <w:rStyle w:val="ad"/>
            <w:color w:val="000000" w:themeColor="text1"/>
            <w:u w:val="none"/>
          </w:rPr>
          <w:t>Минобрнауки от 19 декабря 2014 г. N 1598</w:t>
        </w:r>
      </w:hyperlink>
    </w:p>
    <w:p w:rsidR="00FB4442" w:rsidRDefault="00FB4442" w:rsidP="00FB4442">
      <w:pPr>
        <w:ind w:left="284" w:hanging="284"/>
        <w:jc w:val="both"/>
      </w:pPr>
      <w:r>
        <w:t>2.Адаптированной  основной образовательной программы начального общего образования с легкой умственной отсталостью (интеллектуальными нарушениями),  Вариант 1 МБОУ СОШ №12 ;</w:t>
      </w:r>
    </w:p>
    <w:p w:rsidR="00FB4442" w:rsidRDefault="00FB4442" w:rsidP="00FB4442">
      <w:pPr>
        <w:ind w:left="284" w:hanging="284"/>
        <w:jc w:val="both"/>
      </w:pPr>
      <w:r>
        <w:rPr>
          <w:color w:val="000000"/>
        </w:rPr>
        <w:t>3. Программы специальных (коррекционных) образовательных учреждений VIII вида. Подготовительный класс. 1—4 классы А. А. Айдарбекова, В. М. Белов,В. В. Воронкова и др. Просвещение, 2013.</w:t>
      </w:r>
    </w:p>
    <w:p w:rsidR="00FB4442" w:rsidRDefault="00FB4442" w:rsidP="00FB4442">
      <w:pPr>
        <w:widowControl w:val="0"/>
        <w:ind w:left="284" w:hanging="284"/>
        <w:jc w:val="both"/>
        <w:rPr>
          <w:b/>
          <w:bCs/>
        </w:rPr>
      </w:pPr>
      <w:r>
        <w:rPr>
          <w:bCs/>
        </w:rPr>
        <w:t>4.Рау М. Ю. Изобразительное искусство. Методические рекомендации.1-4 классы : учеб. пособие для общеобразоват. организаций, реализующих адапт</w:t>
      </w:r>
      <w:r w:rsidR="00EE30DE">
        <w:rPr>
          <w:bCs/>
        </w:rPr>
        <w:t>ированные</w:t>
      </w:r>
      <w:r>
        <w:rPr>
          <w:bCs/>
        </w:rPr>
        <w:t xml:space="preserve">. </w:t>
      </w:r>
      <w:r w:rsidR="00EE30DE">
        <w:rPr>
          <w:bCs/>
        </w:rPr>
        <w:t>о</w:t>
      </w:r>
      <w:r>
        <w:rPr>
          <w:bCs/>
        </w:rPr>
        <w:t>сновные</w:t>
      </w:r>
      <w:r w:rsidR="00EE30DE">
        <w:rPr>
          <w:bCs/>
        </w:rPr>
        <w:t xml:space="preserve"> </w:t>
      </w:r>
      <w:r>
        <w:rPr>
          <w:bCs/>
        </w:rPr>
        <w:t>общеобразоват. программы / М. Ю. Рау, М. А. Овчинникова, М.А.Зыкова,Т. А. Соловьева.</w:t>
      </w:r>
      <w:r>
        <w:rPr>
          <w:bCs/>
        </w:rPr>
        <w:tab/>
        <w:t>Просвещение, 2016год</w:t>
      </w:r>
    </w:p>
    <w:p w:rsidR="00FB4442" w:rsidRDefault="00FB4442" w:rsidP="00FB4442">
      <w:pPr>
        <w:ind w:left="284" w:hanging="284"/>
        <w:jc w:val="both"/>
      </w:pPr>
      <w:r>
        <w:t>5. Учебного плана МБОУ СОШ № 12 на 202</w:t>
      </w:r>
      <w:r w:rsidR="00EE30DE">
        <w:t>3</w:t>
      </w:r>
      <w:r>
        <w:t>– 202</w:t>
      </w:r>
      <w:r w:rsidR="00EE30DE">
        <w:t>4</w:t>
      </w:r>
      <w:r>
        <w:t xml:space="preserve"> учебный год; </w:t>
      </w:r>
    </w:p>
    <w:p w:rsidR="00FB4442" w:rsidRDefault="00FB4442" w:rsidP="00FB4442">
      <w:pPr>
        <w:ind w:left="284" w:hanging="284"/>
        <w:jc w:val="both"/>
      </w:pPr>
      <w:r>
        <w:t>6.Положения о рабочей программе по отдельным учебным предметам, курсам и курсам внеурочной деятельности.</w:t>
      </w:r>
    </w:p>
    <w:p w:rsidR="00FB4442" w:rsidRDefault="00FB4442" w:rsidP="00FB4442">
      <w:pPr>
        <w:autoSpaceDE w:val="0"/>
        <w:autoSpaceDN w:val="0"/>
        <w:adjustRightInd w:val="0"/>
        <w:ind w:firstLine="567"/>
        <w:rPr>
          <w:rFonts w:eastAsia="Calibri"/>
        </w:rPr>
      </w:pPr>
    </w:p>
    <w:p w:rsidR="00C32600" w:rsidRDefault="00C32600" w:rsidP="00FB4442">
      <w:pPr>
        <w:autoSpaceDE w:val="0"/>
        <w:autoSpaceDN w:val="0"/>
        <w:adjustRightInd w:val="0"/>
        <w:ind w:firstLine="567"/>
        <w:rPr>
          <w:rFonts w:eastAsia="Calibri"/>
        </w:rPr>
      </w:pPr>
      <w:r>
        <w:rPr>
          <w:rFonts w:eastAsia="Calibri"/>
        </w:rPr>
        <w:t>В реализации требований АООП выделено несколько этапов:</w:t>
      </w:r>
    </w:p>
    <w:p w:rsidR="00C32600" w:rsidRDefault="00C32600" w:rsidP="00736CFF">
      <w:pPr>
        <w:autoSpaceDE w:val="0"/>
        <w:autoSpaceDN w:val="0"/>
        <w:adjustRightInd w:val="0"/>
        <w:ind w:firstLine="567"/>
        <w:rPr>
          <w:rFonts w:eastAsia="Calibri"/>
        </w:rPr>
      </w:pPr>
      <w:r>
        <w:rPr>
          <w:rFonts w:eastAsia="Calibri"/>
        </w:rPr>
        <w:t xml:space="preserve">I этап ― 1―4 классы (в случае пролонгированного обучения ― с 1-м дополнительным классом); </w:t>
      </w:r>
    </w:p>
    <w:p w:rsidR="00C32600" w:rsidRDefault="00C32600" w:rsidP="00736CFF">
      <w:pPr>
        <w:autoSpaceDE w:val="0"/>
        <w:autoSpaceDN w:val="0"/>
        <w:adjustRightInd w:val="0"/>
        <w:ind w:firstLine="567"/>
        <w:rPr>
          <w:rFonts w:eastAsia="Calibri"/>
        </w:rPr>
      </w:pPr>
      <w:r>
        <w:rPr>
          <w:rFonts w:eastAsia="Calibri"/>
        </w:rPr>
        <w:t>II этап ― 5―9 классы;</w:t>
      </w:r>
    </w:p>
    <w:p w:rsidR="00C32600" w:rsidRDefault="00C32600" w:rsidP="00736CFF">
      <w:pPr>
        <w:autoSpaceDE w:val="0"/>
        <w:autoSpaceDN w:val="0"/>
        <w:adjustRightInd w:val="0"/>
        <w:ind w:firstLine="567"/>
        <w:rPr>
          <w:rFonts w:eastAsia="Calibri"/>
        </w:rPr>
      </w:pPr>
      <w:r>
        <w:rPr>
          <w:rFonts w:eastAsia="Calibri"/>
        </w:rPr>
        <w:t>III этап ― 10―12 классы.</w:t>
      </w:r>
    </w:p>
    <w:p w:rsidR="00C32600" w:rsidRDefault="00C32600" w:rsidP="00736CFF">
      <w:pPr>
        <w:autoSpaceDE w:val="0"/>
        <w:autoSpaceDN w:val="0"/>
        <w:adjustRightInd w:val="0"/>
        <w:ind w:firstLine="567"/>
        <w:rPr>
          <w:rFonts w:eastAsia="Calibri"/>
        </w:rPr>
      </w:pPr>
      <w:r w:rsidRPr="00C32600">
        <w:rPr>
          <w:rFonts w:eastAsia="Calibri"/>
          <w:b/>
        </w:rPr>
        <w:t>Цель I-го этапа</w:t>
      </w:r>
      <w:r>
        <w:rPr>
          <w:rFonts w:eastAsia="Calibri"/>
        </w:rPr>
        <w:t xml:space="preserve"> состоит в формировании основ предметных знаний и умений, коррекции недостатков психофизического развития обучающихся. Уроки обучения изобразительному искусству в 1–4 классах направлены на:</w:t>
      </w:r>
    </w:p>
    <w:p w:rsidR="00C32600" w:rsidRPr="00736CFF" w:rsidRDefault="00C32600" w:rsidP="00EB1B63">
      <w:pPr>
        <w:pStyle w:val="a5"/>
        <w:numPr>
          <w:ilvl w:val="0"/>
          <w:numId w:val="1"/>
        </w:numPr>
        <w:autoSpaceDE w:val="0"/>
        <w:autoSpaceDN w:val="0"/>
        <w:adjustRightInd w:val="0"/>
        <w:ind w:left="426"/>
        <w:rPr>
          <w:rFonts w:eastAsia="Calibri"/>
        </w:rPr>
      </w:pPr>
      <w:r w:rsidRPr="00736CFF">
        <w:rPr>
          <w:rFonts w:eastAsia="Calibri"/>
        </w:rPr>
        <w:t>всестороннее 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искусстве;</w:t>
      </w:r>
    </w:p>
    <w:p w:rsidR="00C32600" w:rsidRPr="00736CFF" w:rsidRDefault="00C32600" w:rsidP="00EB1B63">
      <w:pPr>
        <w:pStyle w:val="a5"/>
        <w:numPr>
          <w:ilvl w:val="0"/>
          <w:numId w:val="1"/>
        </w:numPr>
        <w:autoSpaceDE w:val="0"/>
        <w:autoSpaceDN w:val="0"/>
        <w:adjustRightInd w:val="0"/>
        <w:ind w:left="426"/>
        <w:rPr>
          <w:rFonts w:eastAsia="Calibri"/>
        </w:rPr>
      </w:pPr>
      <w:r w:rsidRPr="00736CFF">
        <w:rPr>
          <w:rFonts w:eastAsia="Calibri"/>
        </w:rPr>
        <w:t>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</w:t>
      </w:r>
    </w:p>
    <w:p w:rsidR="00C32600" w:rsidRPr="00736CFF" w:rsidRDefault="00C32600" w:rsidP="00EB1B63">
      <w:pPr>
        <w:pStyle w:val="a5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736CFF">
        <w:rPr>
          <w:rFonts w:eastAsia="Calibri"/>
        </w:rPr>
        <w:t xml:space="preserve">развитие умения пользоваться полученными практическими навыками в повседневной жизни. </w:t>
      </w:r>
    </w:p>
    <w:p w:rsidR="00C32600" w:rsidRPr="00C32600" w:rsidRDefault="00C32600" w:rsidP="00C32600">
      <w:pPr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 w:rsidRPr="00C32600">
        <w:rPr>
          <w:rFonts w:eastAsia="Calibri"/>
          <w:i/>
        </w:rPr>
        <w:t>Коррекция недостатков психического и физического развития обучающихся на урокахизобразительного искусства заключается в следующем:</w:t>
      </w:r>
    </w:p>
    <w:p w:rsidR="00C32600" w:rsidRPr="00736CFF" w:rsidRDefault="00C32600" w:rsidP="00EB1B63">
      <w:pPr>
        <w:pStyle w:val="a5"/>
        <w:numPr>
          <w:ilvl w:val="0"/>
          <w:numId w:val="2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736CFF">
        <w:rPr>
          <w:rFonts w:eastAsia="Calibri"/>
        </w:rPr>
        <w:t>коррекция познавательной деятельности учащихся путем систематического ицеленаправленного воспитания и совершенствования у них правильного восприятия формы,</w:t>
      </w:r>
    </w:p>
    <w:p w:rsidR="00C32600" w:rsidRPr="00736CFF" w:rsidRDefault="00C32600" w:rsidP="00EB1B63">
      <w:pPr>
        <w:pStyle w:val="a5"/>
        <w:numPr>
          <w:ilvl w:val="0"/>
          <w:numId w:val="2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736CFF">
        <w:rPr>
          <w:rFonts w:eastAsia="Calibri"/>
        </w:rPr>
        <w:t>строения, величины, цвета предметов, их положения в пространстве, умения находить визображаемом объекте существенные признаки, устанавливать сходство и различие междупредметами;</w:t>
      </w:r>
    </w:p>
    <w:p w:rsidR="00C32600" w:rsidRPr="00736CFF" w:rsidRDefault="00C32600" w:rsidP="00EB1B63">
      <w:pPr>
        <w:pStyle w:val="a5"/>
        <w:numPr>
          <w:ilvl w:val="0"/>
          <w:numId w:val="2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736CFF">
        <w:rPr>
          <w:rFonts w:eastAsia="Calibri"/>
        </w:rPr>
        <w:t>развитие аналитических способностей, умений сравнивать, обобщать; формированиеумения ориентироваться в задании, планировать художественные работы, последовательновыполнять рисунок, аппликацию, лепку предмета; контролировать свои действия;</w:t>
      </w:r>
    </w:p>
    <w:p w:rsidR="00C32600" w:rsidRPr="00736CFF" w:rsidRDefault="00C32600" w:rsidP="00EB1B63">
      <w:pPr>
        <w:pStyle w:val="a5"/>
        <w:numPr>
          <w:ilvl w:val="0"/>
          <w:numId w:val="2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736CFF">
        <w:rPr>
          <w:rFonts w:eastAsia="Calibri"/>
        </w:rPr>
        <w:t xml:space="preserve">коррекция ручной моторики; улучшение зрительно-двигательной координации путемиспользования вариативных и многократно повторяющихся действий с </w:t>
      </w:r>
      <w:r w:rsidRPr="00736CFF">
        <w:rPr>
          <w:rFonts w:eastAsia="Calibri"/>
        </w:rPr>
        <w:lastRenderedPageBreak/>
        <w:t>применениемразнообразных технических приемов рисования, лепки и выполнения аппликации.</w:t>
      </w:r>
    </w:p>
    <w:p w:rsidR="00736CFF" w:rsidRDefault="00C32600" w:rsidP="00EB1B63">
      <w:pPr>
        <w:pStyle w:val="a5"/>
        <w:numPr>
          <w:ilvl w:val="0"/>
          <w:numId w:val="2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736CFF">
        <w:rPr>
          <w:rFonts w:eastAsia="Calibri"/>
        </w:rPr>
        <w:t>развитие зрительной памяти, внимания, наблюдательности, образного мышления,представления и воображения.</w:t>
      </w:r>
    </w:p>
    <w:p w:rsidR="00736CFF" w:rsidRPr="00736CFF" w:rsidRDefault="00736CFF" w:rsidP="00736CFF">
      <w:pPr>
        <w:pStyle w:val="a5"/>
        <w:autoSpaceDE w:val="0"/>
        <w:autoSpaceDN w:val="0"/>
        <w:adjustRightInd w:val="0"/>
        <w:ind w:left="426"/>
        <w:jc w:val="both"/>
        <w:rPr>
          <w:rFonts w:eastAsia="Calibri"/>
        </w:rPr>
      </w:pPr>
    </w:p>
    <w:p w:rsidR="00C32600" w:rsidRPr="00736CFF" w:rsidRDefault="00C32600" w:rsidP="00736CFF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736CFF">
        <w:rPr>
          <w:rFonts w:eastAsia="Calibri"/>
          <w:b/>
          <w:bCs/>
        </w:rPr>
        <w:t>Общая характеристика учебного предмета</w:t>
      </w:r>
    </w:p>
    <w:p w:rsidR="00C32600" w:rsidRDefault="00C32600" w:rsidP="00736CF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В процессе обучения изобразительной деятельности, в процессе эстетического познания ихудожественного отражения окружающей действительности в продуктах деятельностиребенок с интеллектуальными нарушениями развивается многосторонне: формируются егопознавательная, речевая, эмоционально-волевая, двигательная сферы деятельности.</w:t>
      </w:r>
    </w:p>
    <w:p w:rsidR="00736CFF" w:rsidRDefault="00C32600" w:rsidP="00736CF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Учебный предмет «Изобразительное искусство» вместе с предметом «Музыка» составляютпредметную область «Искусство».</w:t>
      </w:r>
    </w:p>
    <w:p w:rsidR="00736CFF" w:rsidRDefault="00736CFF" w:rsidP="00736CF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</w:p>
    <w:p w:rsidR="00C32600" w:rsidRPr="00736CFF" w:rsidRDefault="00C32600" w:rsidP="00736CFF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736CFF">
        <w:rPr>
          <w:rFonts w:eastAsia="Calibri"/>
          <w:b/>
          <w:bCs/>
        </w:rPr>
        <w:t>Основные задачи изучения предмета:</w:t>
      </w:r>
    </w:p>
    <w:p w:rsidR="00736CFF" w:rsidRDefault="00A50B4A" w:rsidP="00A50B4A">
      <w:pPr>
        <w:autoSpaceDE w:val="0"/>
        <w:autoSpaceDN w:val="0"/>
        <w:adjustRightInd w:val="0"/>
        <w:ind w:left="284" w:hanging="284"/>
        <w:jc w:val="both"/>
      </w:pPr>
      <w:r>
        <w:t>1. Развитие у детей эстетического восприятия и формирование образов предметов и явлений окружающей действительности в процессе их познания.</w:t>
      </w:r>
    </w:p>
    <w:p w:rsidR="00A50B4A" w:rsidRDefault="00A50B4A" w:rsidP="00A50B4A">
      <w:pPr>
        <w:autoSpaceDE w:val="0"/>
        <w:autoSpaceDN w:val="0"/>
        <w:adjustRightInd w:val="0"/>
        <w:ind w:left="284" w:hanging="284"/>
        <w:jc w:val="both"/>
      </w:pPr>
      <w:r>
        <w:t>2. Формирование у детей интереса к изобразительному искусству и потребности к изображению объектов воспринимаемой действительности, желания овладеть приемами изображения в разных видах изобразительной деятельности.</w:t>
      </w:r>
    </w:p>
    <w:p w:rsidR="00A50B4A" w:rsidRDefault="00A50B4A" w:rsidP="00A50B4A">
      <w:pPr>
        <w:autoSpaceDE w:val="0"/>
        <w:autoSpaceDN w:val="0"/>
        <w:adjustRightInd w:val="0"/>
        <w:ind w:left="284" w:hanging="284"/>
        <w:jc w:val="both"/>
      </w:pPr>
      <w:r>
        <w:t>3. Развитие структурных компонентов художественноизобразительной деятельности.</w:t>
      </w:r>
    </w:p>
    <w:p w:rsidR="00A50B4A" w:rsidRDefault="00A50B4A" w:rsidP="00A50B4A">
      <w:pPr>
        <w:autoSpaceDE w:val="0"/>
        <w:autoSpaceDN w:val="0"/>
        <w:adjustRightInd w:val="0"/>
        <w:ind w:left="284" w:hanging="284"/>
        <w:jc w:val="both"/>
        <w:rPr>
          <w:b/>
        </w:rPr>
      </w:pPr>
      <w:r>
        <w:t>4. коррекция развития детей, которая сопровождает весь процесс обучения изобразительной деятельности (развитие познавательной, эмоционально-волевой и двигательной сфер деятельности, а также развитие речи и навыков коммуникации).</w:t>
      </w:r>
    </w:p>
    <w:p w:rsidR="00A50B4A" w:rsidRDefault="00A50B4A" w:rsidP="00736CFF">
      <w:pPr>
        <w:autoSpaceDE w:val="0"/>
        <w:autoSpaceDN w:val="0"/>
        <w:adjustRightInd w:val="0"/>
        <w:rPr>
          <w:b/>
        </w:rPr>
      </w:pPr>
    </w:p>
    <w:p w:rsidR="00053E30" w:rsidRPr="00DE5871" w:rsidRDefault="00053E30" w:rsidP="00736CFF">
      <w:pPr>
        <w:autoSpaceDE w:val="0"/>
        <w:autoSpaceDN w:val="0"/>
        <w:adjustRightInd w:val="0"/>
      </w:pPr>
      <w:r w:rsidRPr="00BE5D45">
        <w:rPr>
          <w:b/>
        </w:rPr>
        <w:t>Объем учебного времени</w:t>
      </w:r>
      <w:r w:rsidRPr="00BE5D45">
        <w:t>:</w:t>
      </w:r>
      <w:r w:rsidR="004F1EC8">
        <w:rPr>
          <w:b/>
        </w:rPr>
        <w:t>3</w:t>
      </w:r>
      <w:r w:rsidR="00A50B4A">
        <w:rPr>
          <w:b/>
        </w:rPr>
        <w:t>4</w:t>
      </w:r>
      <w:r w:rsidRPr="00DE5871">
        <w:rPr>
          <w:b/>
        </w:rPr>
        <w:t xml:space="preserve"> час</w:t>
      </w:r>
      <w:r w:rsidR="004F1EC8">
        <w:rPr>
          <w:b/>
        </w:rPr>
        <w:t>а</w:t>
      </w:r>
    </w:p>
    <w:p w:rsidR="00053E30" w:rsidRPr="00BE5D45" w:rsidRDefault="00053E30" w:rsidP="008912CD">
      <w:pPr>
        <w:ind w:firstLine="567"/>
      </w:pPr>
      <w:r w:rsidRPr="00BE5D45">
        <w:rPr>
          <w:b/>
        </w:rPr>
        <w:t>Форма обучения</w:t>
      </w:r>
      <w:r>
        <w:t xml:space="preserve">: </w:t>
      </w:r>
      <w:r w:rsidR="00C85375">
        <w:t xml:space="preserve">очная / </w:t>
      </w:r>
      <w:r w:rsidR="0012576E">
        <w:t>на дому</w:t>
      </w:r>
    </w:p>
    <w:p w:rsidR="001D4AF3" w:rsidRPr="00414D54" w:rsidRDefault="00053E30" w:rsidP="008912CD">
      <w:pPr>
        <w:ind w:firstLine="567"/>
      </w:pPr>
      <w:r w:rsidRPr="00BE5D45">
        <w:rPr>
          <w:b/>
        </w:rPr>
        <w:t>Режим занятий</w:t>
      </w:r>
      <w:r w:rsidRPr="00BE5D45">
        <w:t xml:space="preserve">: </w:t>
      </w:r>
      <w:r w:rsidR="0012576E">
        <w:t>1 час</w:t>
      </w:r>
      <w:r w:rsidR="0012576E" w:rsidRPr="00AE711E">
        <w:t xml:space="preserve"> в неделю</w:t>
      </w:r>
    </w:p>
    <w:p w:rsidR="001D4AF3" w:rsidRDefault="001D4AF3" w:rsidP="008912CD">
      <w:pPr>
        <w:ind w:firstLine="567"/>
        <w:rPr>
          <w:b/>
        </w:rPr>
      </w:pPr>
    </w:p>
    <w:p w:rsidR="00F82340" w:rsidRDefault="00F82340">
      <w:pPr>
        <w:rPr>
          <w:b/>
        </w:rPr>
      </w:pPr>
      <w:r>
        <w:rPr>
          <w:b/>
        </w:rPr>
        <w:br w:type="page"/>
      </w:r>
    </w:p>
    <w:p w:rsidR="000C4F40" w:rsidRDefault="000C4F40" w:rsidP="000C4F40">
      <w:pPr>
        <w:ind w:firstLine="567"/>
        <w:jc w:val="center"/>
        <w:rPr>
          <w:b/>
        </w:rPr>
      </w:pPr>
      <w:r>
        <w:rPr>
          <w:b/>
        </w:rPr>
        <w:lastRenderedPageBreak/>
        <w:t>2.</w:t>
      </w:r>
      <w:r>
        <w:rPr>
          <w:b/>
          <w:color w:val="000000"/>
        </w:rPr>
        <w:t xml:space="preserve"> Планируемые </w:t>
      </w:r>
      <w:r>
        <w:rPr>
          <w:b/>
        </w:rPr>
        <w:t>результаты освоения учебного предмета</w:t>
      </w:r>
    </w:p>
    <w:p w:rsidR="000C4F40" w:rsidRDefault="000C4F40" w:rsidP="000C4F40">
      <w:pPr>
        <w:ind w:firstLine="567"/>
      </w:pPr>
    </w:p>
    <w:p w:rsidR="000C4F40" w:rsidRDefault="000C4F40" w:rsidP="000C4F4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Результаты освоения с обучающимися с легкой умственной отсталостью (интеллектуальными нарушениями) АООП оцениваются как итоговые на момент завершения образования (на конец 5 класса).</w:t>
      </w:r>
    </w:p>
    <w:p w:rsidR="000C4F40" w:rsidRDefault="000C4F40" w:rsidP="000C4F40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Освоение обучающимися с легкой степенью умственной отсталости (интеллектуальными нарушениями) АООП, которая создана на основе ФГОС образования обучающихся с умственной отсталостью (интеллектуальными нарушениями), предполагает достижение ими двух видов результатов: личностных и предметных.</w:t>
      </w:r>
    </w:p>
    <w:p w:rsidR="000C4F40" w:rsidRDefault="000C4F40" w:rsidP="000C4F4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-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0C4F40" w:rsidRDefault="000C4F40" w:rsidP="000C4F4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Личностные результаты освоения АООП образования включают индивидуально-личностные качества и социальные (жизненные) компетенции, необходимые для решения практико-ориентированных задач и обеспечивающие формирование и развитие социальных отношений обучающихся в различных средах.</w:t>
      </w:r>
    </w:p>
    <w:p w:rsidR="000C4F40" w:rsidRDefault="000C4F40" w:rsidP="000C4F4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</w:p>
    <w:p w:rsidR="000C4F40" w:rsidRDefault="000C4F40" w:rsidP="000C4F40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Личностные результаты обучения в связи с усвоением учебной программы </w:t>
      </w:r>
    </w:p>
    <w:p w:rsidR="000C4F40" w:rsidRDefault="000C4F40" w:rsidP="000C4F40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по изобразительному искусству:</w:t>
      </w:r>
    </w:p>
    <w:p w:rsidR="000C4F40" w:rsidRDefault="000C4F40" w:rsidP="00EB1B63">
      <w:pPr>
        <w:pStyle w:val="a5"/>
        <w:numPr>
          <w:ilvl w:val="0"/>
          <w:numId w:val="3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положительное отношение и интерес к изобразительной деятельности;</w:t>
      </w:r>
    </w:p>
    <w:p w:rsidR="000C4F40" w:rsidRDefault="000C4F40" w:rsidP="00EB1B63">
      <w:pPr>
        <w:pStyle w:val="a5"/>
        <w:numPr>
          <w:ilvl w:val="0"/>
          <w:numId w:val="3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понимание красоты в окружающей действительности и возникновение эмоциональной реакции «красиво» или «некрасиво»;</w:t>
      </w:r>
    </w:p>
    <w:p w:rsidR="000C4F40" w:rsidRDefault="000C4F40" w:rsidP="00EB1B63">
      <w:pPr>
        <w:pStyle w:val="a5"/>
        <w:numPr>
          <w:ilvl w:val="0"/>
          <w:numId w:val="3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адекватные представления о собственных возможностях;</w:t>
      </w:r>
    </w:p>
    <w:p w:rsidR="000C4F40" w:rsidRDefault="000C4F40" w:rsidP="00EB1B63">
      <w:pPr>
        <w:pStyle w:val="a5"/>
        <w:numPr>
          <w:ilvl w:val="0"/>
          <w:numId w:val="3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осознание своих достижений в области изобразительной деятельности;</w:t>
      </w:r>
    </w:p>
    <w:p w:rsidR="000C4F40" w:rsidRDefault="000C4F40" w:rsidP="00EB1B63">
      <w:pPr>
        <w:pStyle w:val="a5"/>
        <w:numPr>
          <w:ilvl w:val="0"/>
          <w:numId w:val="3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способность к самооценке;</w:t>
      </w:r>
    </w:p>
    <w:p w:rsidR="000C4F40" w:rsidRDefault="000C4F40" w:rsidP="00EB1B63">
      <w:pPr>
        <w:pStyle w:val="a5"/>
        <w:numPr>
          <w:ilvl w:val="0"/>
          <w:numId w:val="3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умение выражать свое отношение к результатам собственной и чужой творческой деятельности «нравится» или «не нравится» проявление уважительного отношения к чужому мнению и чужому творчеству;</w:t>
      </w:r>
    </w:p>
    <w:p w:rsidR="000C4F40" w:rsidRDefault="000C4F40" w:rsidP="00EB1B63">
      <w:pPr>
        <w:pStyle w:val="a5"/>
        <w:numPr>
          <w:ilvl w:val="0"/>
          <w:numId w:val="3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привычка к организованности, порядку, аккуратности;</w:t>
      </w:r>
    </w:p>
    <w:p w:rsidR="000C4F40" w:rsidRDefault="000C4F40" w:rsidP="00EB1B63">
      <w:pPr>
        <w:pStyle w:val="a5"/>
        <w:numPr>
          <w:ilvl w:val="0"/>
          <w:numId w:val="3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стремление к творческому досугу на основе предметно-практической и изобразительной деятельности;</w:t>
      </w:r>
    </w:p>
    <w:p w:rsidR="000C4F40" w:rsidRDefault="000C4F40" w:rsidP="00EB1B63">
      <w:pPr>
        <w:pStyle w:val="a5"/>
        <w:numPr>
          <w:ilvl w:val="0"/>
          <w:numId w:val="3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установка на дальнейшее расширение и углубление знаний и умений по различным видам изобразительной и творческой предметно-практической деятельности.</w:t>
      </w:r>
    </w:p>
    <w:p w:rsidR="000C4F40" w:rsidRDefault="000C4F40" w:rsidP="00EB1B63">
      <w:pPr>
        <w:pStyle w:val="a5"/>
        <w:numPr>
          <w:ilvl w:val="0"/>
          <w:numId w:val="3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овладение социально-бытовыми навыками, используемыми в повседневной жизни;</w:t>
      </w:r>
    </w:p>
    <w:p w:rsidR="000C4F40" w:rsidRDefault="000C4F40" w:rsidP="00EB1B63">
      <w:pPr>
        <w:pStyle w:val="a5"/>
        <w:numPr>
          <w:ilvl w:val="0"/>
          <w:numId w:val="3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овладение навыками коммуникации и принятыми нормами социального взаимодействия;</w:t>
      </w:r>
    </w:p>
    <w:p w:rsidR="000C4F40" w:rsidRDefault="000C4F40" w:rsidP="00EB1B63">
      <w:pPr>
        <w:pStyle w:val="a5"/>
        <w:numPr>
          <w:ilvl w:val="0"/>
          <w:numId w:val="3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элементарные представления о социальном окружении, своего места в нем;</w:t>
      </w:r>
    </w:p>
    <w:p w:rsidR="000C4F40" w:rsidRDefault="000C4F40" w:rsidP="00EB1B63">
      <w:pPr>
        <w:pStyle w:val="a5"/>
        <w:numPr>
          <w:ilvl w:val="0"/>
          <w:numId w:val="3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0C4F40" w:rsidRDefault="000C4F40" w:rsidP="00EB1B63">
      <w:pPr>
        <w:pStyle w:val="a5"/>
        <w:numPr>
          <w:ilvl w:val="0"/>
          <w:numId w:val="3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сформированность навыков сотрудничества со взрослыми и сверстниками в разных социальных ситуациях;</w:t>
      </w:r>
    </w:p>
    <w:p w:rsidR="000C4F40" w:rsidRDefault="000C4F40" w:rsidP="00EB1B63">
      <w:pPr>
        <w:pStyle w:val="a5"/>
        <w:numPr>
          <w:ilvl w:val="0"/>
          <w:numId w:val="3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развитие эстетических потребностей и чувств, проявление доброжелательности, эмоционально-нравственной отзывчивости и взаимопомощи, проявление сопереживания к чувствам других людей.</w:t>
      </w:r>
    </w:p>
    <w:p w:rsidR="000C4F40" w:rsidRDefault="000C4F40" w:rsidP="000C4F40">
      <w:pPr>
        <w:pStyle w:val="a5"/>
        <w:autoSpaceDE w:val="0"/>
        <w:autoSpaceDN w:val="0"/>
        <w:adjustRightInd w:val="0"/>
        <w:ind w:left="426"/>
        <w:jc w:val="both"/>
        <w:rPr>
          <w:rFonts w:eastAsia="Calibri"/>
        </w:rPr>
      </w:pPr>
    </w:p>
    <w:p w:rsidR="000C4F40" w:rsidRDefault="000C4F40" w:rsidP="000C4F40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Предметные результаты</w:t>
      </w:r>
    </w:p>
    <w:p w:rsidR="000C4F40" w:rsidRDefault="000C4F40" w:rsidP="000C4F4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  <w:bCs/>
        </w:rPr>
        <w:t xml:space="preserve">Предметные результаты </w:t>
      </w:r>
      <w:r>
        <w:rPr>
          <w:rFonts w:eastAsia="Calibri"/>
        </w:rPr>
        <w:t>связаны с овладением обучающимися содержанием каждой предметной области и характеризуют достижения обучающихся в усвоении знаний и умений, способность их применять в практической деятельности.</w:t>
      </w:r>
    </w:p>
    <w:p w:rsidR="000C4F40" w:rsidRDefault="000C4F40" w:rsidP="000C4F4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АООП определяет два уровня овладения предметными результатами: минимальный и достаточный.</w:t>
      </w:r>
    </w:p>
    <w:p w:rsidR="000C4F40" w:rsidRDefault="000C4F40" w:rsidP="000C4F4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>Минимальный уровень является обязательным для большинства обучающихся с умственной отсталостью (интеллектуальными нарушениями). Вместе с тем,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программы.</w:t>
      </w:r>
    </w:p>
    <w:p w:rsidR="000C4F40" w:rsidRDefault="000C4F40" w:rsidP="000C4F4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Минимальный и достаточный уровни усвоения предметных результатов по учебному предмету «Изобразительное искусство» на конец I-го этапа обучения (IV класс)</w:t>
      </w:r>
    </w:p>
    <w:p w:rsidR="000C4F40" w:rsidRDefault="000C4F40" w:rsidP="000C4F40">
      <w:pPr>
        <w:autoSpaceDE w:val="0"/>
        <w:autoSpaceDN w:val="0"/>
        <w:adjustRightInd w:val="0"/>
        <w:jc w:val="center"/>
        <w:rPr>
          <w:rFonts w:eastAsia="Calibri"/>
          <w:b/>
          <w:bCs/>
          <w:i/>
          <w:iCs/>
        </w:rPr>
      </w:pPr>
      <w:r>
        <w:rPr>
          <w:rFonts w:eastAsia="Calibri"/>
          <w:b/>
          <w:bCs/>
          <w:i/>
          <w:iCs/>
        </w:rPr>
        <w:t>Минимальный уровень:</w:t>
      </w:r>
    </w:p>
    <w:p w:rsidR="000C4F40" w:rsidRDefault="000C4F40" w:rsidP="00EB1B63">
      <w:pPr>
        <w:pStyle w:val="a5"/>
        <w:numPr>
          <w:ilvl w:val="0"/>
          <w:numId w:val="4"/>
        </w:numPr>
        <w:autoSpaceDE w:val="0"/>
        <w:autoSpaceDN w:val="0"/>
        <w:adjustRightInd w:val="0"/>
        <w:ind w:left="426"/>
        <w:rPr>
          <w:rFonts w:eastAsia="Calibri"/>
        </w:rPr>
      </w:pPr>
      <w:r>
        <w:rPr>
          <w:rFonts w:eastAsia="Calibri"/>
        </w:rPr>
        <w:t>знание названий художественных материалов, инструментов и приспособлений;</w:t>
      </w:r>
    </w:p>
    <w:p w:rsidR="000C4F40" w:rsidRDefault="000C4F40" w:rsidP="00EB1B63">
      <w:pPr>
        <w:pStyle w:val="a5"/>
        <w:numPr>
          <w:ilvl w:val="0"/>
          <w:numId w:val="4"/>
        </w:numPr>
        <w:autoSpaceDE w:val="0"/>
        <w:autoSpaceDN w:val="0"/>
        <w:adjustRightInd w:val="0"/>
        <w:ind w:left="426"/>
        <w:rPr>
          <w:rFonts w:eastAsia="Calibri"/>
        </w:rPr>
      </w:pPr>
      <w:r>
        <w:rPr>
          <w:rFonts w:eastAsia="Calibri"/>
        </w:rPr>
        <w:t>их свойств, назначения, правил хранения, обращения и санитарно-гигиенических требований при работе с ними;</w:t>
      </w:r>
    </w:p>
    <w:p w:rsidR="000C4F40" w:rsidRDefault="000C4F40" w:rsidP="00EB1B63">
      <w:pPr>
        <w:pStyle w:val="a5"/>
        <w:numPr>
          <w:ilvl w:val="0"/>
          <w:numId w:val="4"/>
        </w:numPr>
        <w:autoSpaceDE w:val="0"/>
        <w:autoSpaceDN w:val="0"/>
        <w:adjustRightInd w:val="0"/>
        <w:ind w:left="426"/>
        <w:rPr>
          <w:rFonts w:eastAsia="Calibri"/>
        </w:rPr>
      </w:pPr>
      <w:r>
        <w:rPr>
          <w:rFonts w:eastAsia="Calibri"/>
        </w:rPr>
        <w:t>знание элементарных правил композиции, цветоведения, передачи формы предмета и др.;</w:t>
      </w:r>
    </w:p>
    <w:p w:rsidR="000C4F40" w:rsidRDefault="000C4F40" w:rsidP="00EB1B63">
      <w:pPr>
        <w:pStyle w:val="a5"/>
        <w:numPr>
          <w:ilvl w:val="0"/>
          <w:numId w:val="4"/>
        </w:numPr>
        <w:autoSpaceDE w:val="0"/>
        <w:autoSpaceDN w:val="0"/>
        <w:adjustRightInd w:val="0"/>
        <w:ind w:left="426"/>
        <w:rPr>
          <w:rFonts w:eastAsia="Calibri"/>
          <w:sz w:val="20"/>
          <w:szCs w:val="20"/>
        </w:rPr>
      </w:pPr>
      <w:r>
        <w:rPr>
          <w:rFonts w:eastAsia="Calibri"/>
        </w:rPr>
        <w:t>знание некоторых выразительных средств изобразительного искусства: «изобразительная поверхность», «точка», «линия», «штриховка», «пятно», «цвет»;</w:t>
      </w:r>
    </w:p>
    <w:p w:rsidR="000C4F40" w:rsidRDefault="000C4F40" w:rsidP="00EB1B63">
      <w:pPr>
        <w:pStyle w:val="a5"/>
        <w:numPr>
          <w:ilvl w:val="0"/>
          <w:numId w:val="4"/>
        </w:numPr>
        <w:autoSpaceDE w:val="0"/>
        <w:autoSpaceDN w:val="0"/>
        <w:adjustRightInd w:val="0"/>
        <w:ind w:left="426"/>
        <w:rPr>
          <w:rFonts w:eastAsia="Calibri"/>
        </w:rPr>
      </w:pPr>
      <w:r>
        <w:rPr>
          <w:rFonts w:eastAsia="Calibri"/>
        </w:rPr>
        <w:t>пользование материалами для рисования, аппликации, лепки;</w:t>
      </w:r>
    </w:p>
    <w:p w:rsidR="000C4F40" w:rsidRDefault="000C4F40" w:rsidP="00EB1B63">
      <w:pPr>
        <w:pStyle w:val="a5"/>
        <w:numPr>
          <w:ilvl w:val="0"/>
          <w:numId w:val="4"/>
        </w:numPr>
        <w:autoSpaceDE w:val="0"/>
        <w:autoSpaceDN w:val="0"/>
        <w:adjustRightInd w:val="0"/>
        <w:ind w:left="426"/>
        <w:rPr>
          <w:rFonts w:eastAsia="Calibri"/>
        </w:rPr>
      </w:pPr>
      <w:r>
        <w:rPr>
          <w:rFonts w:eastAsia="Calibri"/>
        </w:rPr>
        <w:t>знание названий предметов, подлежащих рисованию, лепке и аппликации;</w:t>
      </w:r>
    </w:p>
    <w:p w:rsidR="000C4F40" w:rsidRDefault="000C4F40" w:rsidP="00EB1B63">
      <w:pPr>
        <w:pStyle w:val="a5"/>
        <w:numPr>
          <w:ilvl w:val="0"/>
          <w:numId w:val="4"/>
        </w:numPr>
        <w:autoSpaceDE w:val="0"/>
        <w:autoSpaceDN w:val="0"/>
        <w:adjustRightInd w:val="0"/>
        <w:ind w:left="426"/>
        <w:rPr>
          <w:rFonts w:eastAsia="Calibri"/>
        </w:rPr>
      </w:pPr>
      <w:r>
        <w:rPr>
          <w:rFonts w:eastAsia="Calibri"/>
        </w:rPr>
        <w:t>знание названий некоторых народных и национальных промыслов, изготавливающих игрушки: Дымково, Гжель, Городец, Каргополь и др.;</w:t>
      </w:r>
    </w:p>
    <w:p w:rsidR="000C4F40" w:rsidRDefault="000C4F40" w:rsidP="00EB1B63">
      <w:pPr>
        <w:pStyle w:val="a5"/>
        <w:numPr>
          <w:ilvl w:val="0"/>
          <w:numId w:val="4"/>
        </w:numPr>
        <w:autoSpaceDE w:val="0"/>
        <w:autoSpaceDN w:val="0"/>
        <w:adjustRightInd w:val="0"/>
        <w:ind w:left="426"/>
        <w:rPr>
          <w:rFonts w:eastAsia="Calibri"/>
        </w:rPr>
      </w:pPr>
      <w:r>
        <w:rPr>
          <w:rFonts w:eastAsia="Calibri"/>
        </w:rPr>
        <w:t>организация рабочего места в зависимости от характера выполняемой работы;</w:t>
      </w:r>
    </w:p>
    <w:p w:rsidR="000C4F40" w:rsidRDefault="000C4F40" w:rsidP="00EB1B63">
      <w:pPr>
        <w:pStyle w:val="a5"/>
        <w:numPr>
          <w:ilvl w:val="0"/>
          <w:numId w:val="4"/>
        </w:numPr>
        <w:autoSpaceDE w:val="0"/>
        <w:autoSpaceDN w:val="0"/>
        <w:adjustRightInd w:val="0"/>
        <w:ind w:left="426"/>
        <w:rPr>
          <w:rFonts w:eastAsia="Calibri"/>
        </w:rPr>
      </w:pPr>
      <w:r>
        <w:rPr>
          <w:rFonts w:eastAsia="Calibri"/>
        </w:rPr>
        <w:t>следование при выполнении работы инструкциям учителя; рациональная организация своей изобразительной деятельности; планирование работы;</w:t>
      </w:r>
    </w:p>
    <w:p w:rsidR="000C4F40" w:rsidRDefault="000C4F40" w:rsidP="00EB1B63">
      <w:pPr>
        <w:pStyle w:val="a5"/>
        <w:numPr>
          <w:ilvl w:val="0"/>
          <w:numId w:val="4"/>
        </w:numPr>
        <w:autoSpaceDE w:val="0"/>
        <w:autoSpaceDN w:val="0"/>
        <w:adjustRightInd w:val="0"/>
        <w:ind w:left="426"/>
        <w:rPr>
          <w:rFonts w:eastAsia="Calibri"/>
        </w:rPr>
      </w:pPr>
      <w:r>
        <w:rPr>
          <w:rFonts w:eastAsia="Calibri"/>
        </w:rPr>
        <w:t>осуществление текущего и заключительного контроля выполняемых практических</w:t>
      </w:r>
    </w:p>
    <w:p w:rsidR="000C4F40" w:rsidRDefault="000C4F40" w:rsidP="00EB1B63">
      <w:pPr>
        <w:pStyle w:val="a5"/>
        <w:numPr>
          <w:ilvl w:val="0"/>
          <w:numId w:val="4"/>
        </w:numPr>
        <w:autoSpaceDE w:val="0"/>
        <w:autoSpaceDN w:val="0"/>
        <w:adjustRightInd w:val="0"/>
        <w:ind w:left="426"/>
        <w:rPr>
          <w:rFonts w:eastAsia="Calibri"/>
        </w:rPr>
      </w:pPr>
      <w:r>
        <w:rPr>
          <w:rFonts w:eastAsia="Calibri"/>
        </w:rPr>
        <w:t>действий и корректировка хода практической работы;</w:t>
      </w:r>
    </w:p>
    <w:p w:rsidR="000C4F40" w:rsidRDefault="000C4F40" w:rsidP="00EB1B63">
      <w:pPr>
        <w:pStyle w:val="a5"/>
        <w:numPr>
          <w:ilvl w:val="0"/>
          <w:numId w:val="4"/>
        </w:numPr>
        <w:autoSpaceDE w:val="0"/>
        <w:autoSpaceDN w:val="0"/>
        <w:adjustRightInd w:val="0"/>
        <w:ind w:left="426"/>
        <w:rPr>
          <w:rFonts w:eastAsia="Calibri"/>
        </w:rPr>
      </w:pPr>
      <w:r>
        <w:rPr>
          <w:rFonts w:eastAsia="Calibri"/>
        </w:rPr>
        <w:t>владение некоторыми приемами лепки (раскатывание, сплющивание,</w:t>
      </w:r>
    </w:p>
    <w:p w:rsidR="000C4F40" w:rsidRDefault="000C4F40" w:rsidP="00EB1B63">
      <w:pPr>
        <w:pStyle w:val="a5"/>
        <w:numPr>
          <w:ilvl w:val="0"/>
          <w:numId w:val="4"/>
        </w:numPr>
        <w:autoSpaceDE w:val="0"/>
        <w:autoSpaceDN w:val="0"/>
        <w:adjustRightInd w:val="0"/>
        <w:ind w:left="426"/>
        <w:rPr>
          <w:rFonts w:eastAsia="Calibri"/>
        </w:rPr>
      </w:pPr>
      <w:r>
        <w:rPr>
          <w:rFonts w:eastAsia="Calibri"/>
        </w:rPr>
        <w:t>отщипывание) и аппликации (вырезание и наклеивание);</w:t>
      </w:r>
    </w:p>
    <w:p w:rsidR="000C4F40" w:rsidRDefault="000C4F40" w:rsidP="00EB1B63">
      <w:pPr>
        <w:pStyle w:val="a5"/>
        <w:numPr>
          <w:ilvl w:val="0"/>
          <w:numId w:val="4"/>
        </w:numPr>
        <w:autoSpaceDE w:val="0"/>
        <w:autoSpaceDN w:val="0"/>
        <w:adjustRightInd w:val="0"/>
        <w:ind w:left="426"/>
        <w:rPr>
          <w:rFonts w:eastAsia="Calibri"/>
        </w:rPr>
      </w:pPr>
      <w:r>
        <w:rPr>
          <w:rFonts w:eastAsia="Calibri"/>
        </w:rPr>
        <w:t>рисование по образцу, с натуры, по памяти, представлению, воображению</w:t>
      </w:r>
    </w:p>
    <w:p w:rsidR="000C4F40" w:rsidRDefault="000C4F40" w:rsidP="00EB1B63">
      <w:pPr>
        <w:pStyle w:val="a5"/>
        <w:numPr>
          <w:ilvl w:val="0"/>
          <w:numId w:val="4"/>
        </w:numPr>
        <w:autoSpaceDE w:val="0"/>
        <w:autoSpaceDN w:val="0"/>
        <w:adjustRightInd w:val="0"/>
        <w:ind w:left="426"/>
        <w:rPr>
          <w:rFonts w:eastAsia="Calibri"/>
        </w:rPr>
      </w:pPr>
      <w:r>
        <w:rPr>
          <w:rFonts w:eastAsia="Calibri"/>
        </w:rPr>
        <w:t>предметов несложной формы и конструкции; передача в рисунке содержания</w:t>
      </w:r>
    </w:p>
    <w:p w:rsidR="000C4F40" w:rsidRDefault="000C4F40" w:rsidP="00EB1B63">
      <w:pPr>
        <w:pStyle w:val="a5"/>
        <w:numPr>
          <w:ilvl w:val="0"/>
          <w:numId w:val="4"/>
        </w:numPr>
        <w:autoSpaceDE w:val="0"/>
        <w:autoSpaceDN w:val="0"/>
        <w:adjustRightInd w:val="0"/>
        <w:ind w:left="426"/>
        <w:rPr>
          <w:rFonts w:eastAsia="Calibri"/>
        </w:rPr>
      </w:pPr>
      <w:r>
        <w:rPr>
          <w:rFonts w:eastAsia="Calibri"/>
        </w:rPr>
        <w:t>несложных произведений в соответствии с темой;</w:t>
      </w:r>
    </w:p>
    <w:p w:rsidR="000C4F40" w:rsidRDefault="000C4F40" w:rsidP="00EB1B63">
      <w:pPr>
        <w:pStyle w:val="a5"/>
        <w:numPr>
          <w:ilvl w:val="0"/>
          <w:numId w:val="4"/>
        </w:numPr>
        <w:autoSpaceDE w:val="0"/>
        <w:autoSpaceDN w:val="0"/>
        <w:adjustRightInd w:val="0"/>
        <w:ind w:left="426"/>
        <w:rPr>
          <w:rFonts w:eastAsia="Calibri"/>
        </w:rPr>
      </w:pPr>
      <w:r>
        <w:rPr>
          <w:rFonts w:eastAsia="Calibri"/>
        </w:rPr>
        <w:t>применение приемов работы карандашом, гуашью, акварельными красками с</w:t>
      </w:r>
    </w:p>
    <w:p w:rsidR="000C4F40" w:rsidRDefault="000C4F40" w:rsidP="00EB1B63">
      <w:pPr>
        <w:pStyle w:val="a5"/>
        <w:numPr>
          <w:ilvl w:val="0"/>
          <w:numId w:val="4"/>
        </w:numPr>
        <w:autoSpaceDE w:val="0"/>
        <w:autoSpaceDN w:val="0"/>
        <w:adjustRightInd w:val="0"/>
        <w:ind w:left="426"/>
        <w:rPr>
          <w:rFonts w:eastAsia="Calibri"/>
        </w:rPr>
      </w:pPr>
      <w:r>
        <w:rPr>
          <w:rFonts w:eastAsia="Calibri"/>
        </w:rPr>
        <w:t>целью передачи фактуры предмета;</w:t>
      </w:r>
    </w:p>
    <w:p w:rsidR="000C4F40" w:rsidRDefault="000C4F40" w:rsidP="00EB1B63">
      <w:pPr>
        <w:pStyle w:val="a5"/>
        <w:numPr>
          <w:ilvl w:val="0"/>
          <w:numId w:val="4"/>
        </w:numPr>
        <w:autoSpaceDE w:val="0"/>
        <w:autoSpaceDN w:val="0"/>
        <w:adjustRightInd w:val="0"/>
        <w:ind w:left="426"/>
        <w:rPr>
          <w:rFonts w:eastAsia="Calibri"/>
        </w:rPr>
      </w:pPr>
      <w:r>
        <w:rPr>
          <w:rFonts w:eastAsia="Calibri"/>
        </w:rPr>
        <w:t>ориентировка в пространстве листа; размещение изображения одного или</w:t>
      </w:r>
    </w:p>
    <w:p w:rsidR="000C4F40" w:rsidRDefault="000C4F40" w:rsidP="00EB1B63">
      <w:pPr>
        <w:pStyle w:val="a5"/>
        <w:numPr>
          <w:ilvl w:val="0"/>
          <w:numId w:val="4"/>
        </w:numPr>
        <w:autoSpaceDE w:val="0"/>
        <w:autoSpaceDN w:val="0"/>
        <w:adjustRightInd w:val="0"/>
        <w:ind w:left="426"/>
        <w:rPr>
          <w:rFonts w:eastAsia="Calibri"/>
        </w:rPr>
      </w:pPr>
      <w:r>
        <w:rPr>
          <w:rFonts w:eastAsia="Calibri"/>
        </w:rPr>
        <w:t>группы предметов в соответствии с параметрами изобразительной поверхности;</w:t>
      </w:r>
    </w:p>
    <w:p w:rsidR="000C4F40" w:rsidRDefault="000C4F40" w:rsidP="00EB1B63">
      <w:pPr>
        <w:pStyle w:val="a5"/>
        <w:numPr>
          <w:ilvl w:val="0"/>
          <w:numId w:val="4"/>
        </w:numPr>
        <w:autoSpaceDE w:val="0"/>
        <w:autoSpaceDN w:val="0"/>
        <w:adjustRightInd w:val="0"/>
        <w:ind w:left="426"/>
        <w:rPr>
          <w:rFonts w:eastAsia="Calibri"/>
        </w:rPr>
      </w:pPr>
      <w:r>
        <w:rPr>
          <w:rFonts w:eastAsia="Calibri"/>
        </w:rPr>
        <w:t>адекватная передача цвета изображаемого объекта, определение насыщенности</w:t>
      </w:r>
    </w:p>
    <w:p w:rsidR="000C4F40" w:rsidRDefault="000C4F40" w:rsidP="00EB1B63">
      <w:pPr>
        <w:pStyle w:val="a5"/>
        <w:numPr>
          <w:ilvl w:val="0"/>
          <w:numId w:val="4"/>
        </w:numPr>
        <w:autoSpaceDE w:val="0"/>
        <w:autoSpaceDN w:val="0"/>
        <w:adjustRightInd w:val="0"/>
        <w:ind w:left="426"/>
        <w:rPr>
          <w:rFonts w:eastAsia="Calibri"/>
        </w:rPr>
      </w:pPr>
      <w:r>
        <w:rPr>
          <w:rFonts w:eastAsia="Calibri"/>
        </w:rPr>
        <w:t>цвета, получение смешанных цветов и некоторых оттенков цвета;</w:t>
      </w:r>
    </w:p>
    <w:p w:rsidR="000C4F40" w:rsidRDefault="000C4F40" w:rsidP="00EB1B63">
      <w:pPr>
        <w:pStyle w:val="a5"/>
        <w:numPr>
          <w:ilvl w:val="0"/>
          <w:numId w:val="4"/>
        </w:numPr>
        <w:autoSpaceDE w:val="0"/>
        <w:autoSpaceDN w:val="0"/>
        <w:adjustRightInd w:val="0"/>
        <w:ind w:left="426"/>
        <w:rPr>
          <w:rFonts w:eastAsia="Calibri"/>
        </w:rPr>
      </w:pPr>
      <w:r>
        <w:rPr>
          <w:rFonts w:eastAsia="Calibri"/>
        </w:rPr>
        <w:t>узнавание и различение в книжных иллюстрациях и репродукциях</w:t>
      </w:r>
    </w:p>
    <w:p w:rsidR="000C4F40" w:rsidRDefault="000C4F40" w:rsidP="00EB1B63">
      <w:pPr>
        <w:pStyle w:val="a5"/>
        <w:numPr>
          <w:ilvl w:val="0"/>
          <w:numId w:val="4"/>
        </w:numPr>
        <w:autoSpaceDE w:val="0"/>
        <w:autoSpaceDN w:val="0"/>
        <w:adjustRightInd w:val="0"/>
        <w:ind w:left="426"/>
        <w:rPr>
          <w:rFonts w:eastAsia="Calibri"/>
        </w:rPr>
      </w:pPr>
      <w:r>
        <w:rPr>
          <w:rFonts w:eastAsia="Calibri"/>
        </w:rPr>
        <w:t>изображенных предметов и действий.</w:t>
      </w:r>
    </w:p>
    <w:p w:rsidR="000C4F40" w:rsidRDefault="000C4F40" w:rsidP="000C4F40">
      <w:pPr>
        <w:autoSpaceDE w:val="0"/>
        <w:autoSpaceDN w:val="0"/>
        <w:adjustRightInd w:val="0"/>
        <w:jc w:val="center"/>
        <w:rPr>
          <w:rFonts w:eastAsia="Calibri"/>
          <w:b/>
          <w:bCs/>
          <w:i/>
          <w:iCs/>
        </w:rPr>
      </w:pPr>
      <w:r>
        <w:rPr>
          <w:rFonts w:eastAsia="Calibri"/>
          <w:b/>
          <w:bCs/>
          <w:i/>
          <w:iCs/>
        </w:rPr>
        <w:t>Достаточный уровень:</w:t>
      </w:r>
    </w:p>
    <w:p w:rsidR="000C4F40" w:rsidRDefault="000C4F40" w:rsidP="00EB1B63">
      <w:pPr>
        <w:pStyle w:val="a5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знание названий жанров изобразительного искусства (портрет, натюрморт, пейзаж и др.);</w:t>
      </w:r>
    </w:p>
    <w:p w:rsidR="000C4F40" w:rsidRDefault="000C4F40" w:rsidP="00EB1B63">
      <w:pPr>
        <w:pStyle w:val="a5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знание названий некоторых народных и национальных промыслов (Дымково, Гжель, Городец, Хохлома и др.);</w:t>
      </w:r>
    </w:p>
    <w:p w:rsidR="000C4F40" w:rsidRDefault="000C4F40" w:rsidP="00EB1B63">
      <w:pPr>
        <w:pStyle w:val="a5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знание основных особенностей некоторых материалов, используемых в рисовании, лепке и аппликации;</w:t>
      </w:r>
    </w:p>
    <w:p w:rsidR="000C4F40" w:rsidRDefault="000C4F40" w:rsidP="00EB1B63">
      <w:pPr>
        <w:pStyle w:val="a5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знание выразительных средств изобразительного искусства: «изобразительная поверхность», «точка», «линия», «штриховка», «контур», «пятно», «цвет», объем и др.;</w:t>
      </w:r>
    </w:p>
    <w:p w:rsidR="000C4F40" w:rsidRDefault="000C4F40" w:rsidP="00EB1B63">
      <w:pPr>
        <w:pStyle w:val="a5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знание правил цветоведения, светотени, перспективы; построения орнамента, стилизации формы предмета и др.;</w:t>
      </w:r>
    </w:p>
    <w:p w:rsidR="000C4F40" w:rsidRDefault="000C4F40" w:rsidP="00EB1B63">
      <w:pPr>
        <w:pStyle w:val="a5"/>
        <w:numPr>
          <w:ilvl w:val="0"/>
          <w:numId w:val="5"/>
        </w:numPr>
        <w:ind w:left="426"/>
        <w:jc w:val="both"/>
        <w:rPr>
          <w:rFonts w:eastAsia="Calibri"/>
        </w:rPr>
      </w:pPr>
      <w:r>
        <w:rPr>
          <w:rFonts w:eastAsia="Calibri"/>
        </w:rPr>
        <w:t>знание видов аппликации (предметная, сюжетная, декоративная);</w:t>
      </w:r>
    </w:p>
    <w:p w:rsidR="000C4F40" w:rsidRDefault="000C4F40" w:rsidP="00EB1B63">
      <w:pPr>
        <w:pStyle w:val="a5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знание способов лепки (конструктивный, пластический, комбинированный);</w:t>
      </w:r>
    </w:p>
    <w:p w:rsidR="000C4F40" w:rsidRDefault="000C4F40" w:rsidP="00EB1B63">
      <w:pPr>
        <w:pStyle w:val="a5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нахождение необходимой для выполнения работы информации в материалах учебника, рабочей тетради;</w:t>
      </w:r>
    </w:p>
    <w:p w:rsidR="000C4F40" w:rsidRDefault="000C4F40" w:rsidP="00EB1B63">
      <w:pPr>
        <w:pStyle w:val="a5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lastRenderedPageBreak/>
        <w:t>следование при выполнении работы инструкциям учителя или инструкциям, представленным в других информационных источниках;</w:t>
      </w:r>
    </w:p>
    <w:p w:rsidR="000C4F40" w:rsidRDefault="000C4F40" w:rsidP="00EB1B63">
      <w:pPr>
        <w:pStyle w:val="a5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оценка результатов собственной изобразительной деятельности и одноклассников (красиво, некрасиво, аккуратно, похоже на образец);</w:t>
      </w:r>
    </w:p>
    <w:p w:rsidR="000C4F40" w:rsidRDefault="000C4F40" w:rsidP="00EB1B63">
      <w:pPr>
        <w:pStyle w:val="a5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использование разнообразных технологических способов выполнения аппликации;</w:t>
      </w:r>
    </w:p>
    <w:p w:rsidR="000C4F40" w:rsidRDefault="000C4F40" w:rsidP="00EB1B63">
      <w:pPr>
        <w:pStyle w:val="a5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применение разных способов лепки;</w:t>
      </w:r>
    </w:p>
    <w:p w:rsidR="000C4F40" w:rsidRDefault="000C4F40" w:rsidP="00EB1B63">
      <w:pPr>
        <w:pStyle w:val="a5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</w:r>
    </w:p>
    <w:p w:rsidR="000C4F40" w:rsidRDefault="000C4F40" w:rsidP="00EB1B63">
      <w:pPr>
        <w:pStyle w:val="a5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различение и передача в рисунке эмоционального состояния и своего отношения к природе, человеку, семье и обществу;</w:t>
      </w:r>
    </w:p>
    <w:p w:rsidR="000C4F40" w:rsidRDefault="000C4F40" w:rsidP="00EB1B63">
      <w:pPr>
        <w:pStyle w:val="a5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>
        <w:rPr>
          <w:rFonts w:eastAsia="Calibri"/>
        </w:rPr>
        <w:t>различение произведений живописи, графики, скульптуры, архитектуры и декоративно-прикладного искусства;</w:t>
      </w:r>
    </w:p>
    <w:p w:rsidR="000C4F40" w:rsidRDefault="000C4F40" w:rsidP="00EB1B63">
      <w:pPr>
        <w:pStyle w:val="a5"/>
        <w:numPr>
          <w:ilvl w:val="0"/>
          <w:numId w:val="5"/>
        </w:numPr>
        <w:autoSpaceDE w:val="0"/>
        <w:autoSpaceDN w:val="0"/>
        <w:adjustRightInd w:val="0"/>
        <w:ind w:left="426"/>
        <w:jc w:val="both"/>
      </w:pPr>
      <w:r>
        <w:rPr>
          <w:rFonts w:eastAsia="Calibri"/>
        </w:rPr>
        <w:t>различение жанров изобразительного искусства: пейзаж, портрет, натюрморт, сюжетное изображение.</w:t>
      </w:r>
    </w:p>
    <w:p w:rsidR="000C4F40" w:rsidRDefault="000C4F40" w:rsidP="000C4F40">
      <w:pPr>
        <w:ind w:firstLine="567"/>
      </w:pPr>
      <w:r>
        <w:br w:type="page"/>
      </w:r>
    </w:p>
    <w:p w:rsidR="000C4F40" w:rsidRDefault="000C4F40" w:rsidP="000C4F40">
      <w:pPr>
        <w:jc w:val="center"/>
        <w:rPr>
          <w:b/>
          <w:color w:val="000000"/>
        </w:rPr>
      </w:pPr>
      <w:r>
        <w:rPr>
          <w:b/>
        </w:rPr>
        <w:lastRenderedPageBreak/>
        <w:t>3.</w:t>
      </w:r>
      <w:r>
        <w:rPr>
          <w:b/>
          <w:color w:val="000000"/>
        </w:rPr>
        <w:t xml:space="preserve"> Содержание учебного предмета</w:t>
      </w:r>
    </w:p>
    <w:p w:rsidR="003F3A7B" w:rsidRDefault="003F3A7B" w:rsidP="008912CD">
      <w:pPr>
        <w:autoSpaceDE w:val="0"/>
        <w:autoSpaceDN w:val="0"/>
        <w:adjustRightInd w:val="0"/>
        <w:ind w:firstLine="567"/>
        <w:jc w:val="both"/>
      </w:pPr>
    </w:p>
    <w:p w:rsidR="003F3A7B" w:rsidRDefault="003F3A7B" w:rsidP="003F3A7B">
      <w:pPr>
        <w:ind w:firstLine="567"/>
        <w:jc w:val="both"/>
      </w:pPr>
      <w:r>
        <w:t>Содержание программы отражено в пяти разделах: «Подготовительный период обучения», «Обучение композиционной деятельности», «Развитие умений воспринимать и изображать форму предметов, пропорции, конструкцию»; «Развитие восприятия цвета предметов и формирование умения передавать его в живописи», «Обучение восприятию произведений искусства».</w:t>
      </w:r>
    </w:p>
    <w:p w:rsidR="003F3A7B" w:rsidRDefault="003F3A7B" w:rsidP="003F3A7B">
      <w:pPr>
        <w:ind w:firstLine="567"/>
        <w:jc w:val="both"/>
      </w:pPr>
    </w:p>
    <w:p w:rsidR="003F3A7B" w:rsidRDefault="003F3A7B" w:rsidP="003F3A7B">
      <w:pPr>
        <w:jc w:val="center"/>
      </w:pPr>
      <w:r w:rsidRPr="003F3A7B">
        <w:rPr>
          <w:b/>
        </w:rPr>
        <w:t>1. Подготовительный период обучения</w:t>
      </w:r>
    </w:p>
    <w:p w:rsidR="003F3A7B" w:rsidRDefault="003F3A7B" w:rsidP="003F3A7B">
      <w:pPr>
        <w:ind w:firstLine="567"/>
        <w:jc w:val="both"/>
      </w:pPr>
      <w:r>
        <w:t xml:space="preserve">Введение. Человек и изобразительное искусство; урок изобразительного искусства; правила поведения и работы на уроках изобразительного искусства; правила организации рабочего места; материалы и инструменты, используемые в процессе изобразительной деятельности; правила их хранения. </w:t>
      </w:r>
    </w:p>
    <w:p w:rsidR="003F3A7B" w:rsidRDefault="003F3A7B" w:rsidP="003F3A7B">
      <w:pPr>
        <w:ind w:firstLine="567"/>
        <w:jc w:val="both"/>
      </w:pPr>
      <w:r w:rsidRPr="003F3A7B">
        <w:rPr>
          <w:b/>
          <w:i/>
        </w:rPr>
        <w:t>Формирование организационных умений:</w:t>
      </w:r>
      <w:r>
        <w:t xml:space="preserve"> правильно сидеть, правильно держать и пользоваться инструментами (карандашами, кистью, красками), правильно располагать изобразительную поверхность на столе. </w:t>
      </w:r>
    </w:p>
    <w:p w:rsidR="003F3A7B" w:rsidRDefault="003F3A7B" w:rsidP="003F3A7B">
      <w:pPr>
        <w:ind w:firstLine="567"/>
        <w:jc w:val="both"/>
      </w:pPr>
      <w:r w:rsidRPr="003F3A7B">
        <w:rPr>
          <w:b/>
          <w:i/>
        </w:rPr>
        <w:t>Сенсорное воспитание:</w:t>
      </w:r>
      <w:r>
        <w:t xml:space="preserve"> различение формы предметов при помощи зрения, осязания и обводящих движений руки; узнавание и показ основных геометрических фигур и тел (круг, квадрат, прямоугольник, шар, куб); узнавание, называние и отражение в аппликации и рисунке цветов спектра; ориентировка на плоскости листа бумаги. </w:t>
      </w:r>
    </w:p>
    <w:p w:rsidR="003F3A7B" w:rsidRDefault="003F3A7B" w:rsidP="003F3A7B">
      <w:pPr>
        <w:ind w:firstLine="567"/>
        <w:jc w:val="both"/>
      </w:pPr>
      <w:r w:rsidRPr="003F3A7B">
        <w:rPr>
          <w:b/>
          <w:i/>
        </w:rPr>
        <w:t>Развитие моторики рук:</w:t>
      </w:r>
      <w:r>
        <w:t xml:space="preserve"> формирование правильного удержания карандаша и кисточки; формирование умения владеть карандашом; формирование навыка произвольной регуляции нажима, произвольного темпа движения (его замедление и ускорение), прекращения движения в нужной точке, направления движения.</w:t>
      </w:r>
    </w:p>
    <w:p w:rsidR="003F3A7B" w:rsidRDefault="003F3A7B" w:rsidP="003F3A7B">
      <w:pPr>
        <w:ind w:firstLine="567"/>
        <w:jc w:val="both"/>
      </w:pPr>
      <w:r w:rsidRPr="003F3A7B">
        <w:rPr>
          <w:b/>
          <w:i/>
        </w:rPr>
        <w:t>Обучение приемам работы в изобразительной деятельности (лепке, выполнении аппликации, рисовании):</w:t>
      </w:r>
    </w:p>
    <w:p w:rsidR="003F3A7B" w:rsidRDefault="003F3A7B" w:rsidP="003F3A7B">
      <w:pPr>
        <w:ind w:firstLine="567"/>
        <w:jc w:val="both"/>
      </w:pPr>
      <w:r>
        <w:t xml:space="preserve">Приемы лепки: </w:t>
      </w:r>
    </w:p>
    <w:p w:rsidR="003F3A7B" w:rsidRDefault="003F3A7B" w:rsidP="00EB1B63">
      <w:pPr>
        <w:pStyle w:val="a5"/>
        <w:numPr>
          <w:ilvl w:val="0"/>
          <w:numId w:val="6"/>
        </w:numPr>
        <w:ind w:left="426"/>
        <w:jc w:val="both"/>
      </w:pPr>
      <w:r>
        <w:t xml:space="preserve">отщипывание кусков от целого куска пластилина и разминание; </w:t>
      </w:r>
    </w:p>
    <w:p w:rsidR="003F3A7B" w:rsidRDefault="003F3A7B" w:rsidP="00EB1B63">
      <w:pPr>
        <w:pStyle w:val="a5"/>
        <w:numPr>
          <w:ilvl w:val="0"/>
          <w:numId w:val="6"/>
        </w:numPr>
        <w:ind w:left="426"/>
        <w:jc w:val="both"/>
      </w:pPr>
      <w:r>
        <w:t xml:space="preserve">размазывание по картону; </w:t>
      </w:r>
      <w:r>
        <w:sym w:font="Symbol" w:char="F0B7"/>
      </w:r>
      <w:r>
        <w:t xml:space="preserve"> скатывание, раскатывание, сплющивание; </w:t>
      </w:r>
    </w:p>
    <w:p w:rsidR="003F3A7B" w:rsidRDefault="003F3A7B" w:rsidP="00EB1B63">
      <w:pPr>
        <w:pStyle w:val="a5"/>
        <w:numPr>
          <w:ilvl w:val="0"/>
          <w:numId w:val="6"/>
        </w:numPr>
        <w:ind w:left="426"/>
        <w:jc w:val="both"/>
      </w:pPr>
      <w:r>
        <w:t xml:space="preserve">примазывание частей при составлении целого объемного изображения. </w:t>
      </w:r>
    </w:p>
    <w:p w:rsidR="003F3A7B" w:rsidRDefault="003F3A7B" w:rsidP="003F3A7B">
      <w:pPr>
        <w:ind w:firstLine="567"/>
        <w:jc w:val="both"/>
      </w:pPr>
      <w:r>
        <w:t xml:space="preserve">Приемы работы с «подвижной аппликацией» для развития целостного восприятия объекта при подготовке детей к рисованию: </w:t>
      </w:r>
    </w:p>
    <w:p w:rsidR="003F3A7B" w:rsidRDefault="003F3A7B" w:rsidP="00EB1B63">
      <w:pPr>
        <w:pStyle w:val="a5"/>
        <w:numPr>
          <w:ilvl w:val="0"/>
          <w:numId w:val="7"/>
        </w:numPr>
        <w:ind w:left="426"/>
        <w:jc w:val="both"/>
      </w:pPr>
      <w:r>
        <w:t xml:space="preserve">складывание целого изображения из его деталей без фиксации на плоскости листа; </w:t>
      </w:r>
    </w:p>
    <w:p w:rsidR="003F3A7B" w:rsidRDefault="003F3A7B" w:rsidP="00EB1B63">
      <w:pPr>
        <w:pStyle w:val="a5"/>
        <w:numPr>
          <w:ilvl w:val="0"/>
          <w:numId w:val="7"/>
        </w:numPr>
        <w:ind w:left="426"/>
        <w:jc w:val="both"/>
      </w:pPr>
      <w:r>
        <w:t>совмещение аппликационного изображения объекта с контурным рисунком геометрической фигуры без фиксации на плоскости листа;</w:t>
      </w:r>
    </w:p>
    <w:p w:rsidR="003F3A7B" w:rsidRDefault="003F3A7B" w:rsidP="00EB1B63">
      <w:pPr>
        <w:pStyle w:val="a5"/>
        <w:numPr>
          <w:ilvl w:val="0"/>
          <w:numId w:val="7"/>
        </w:numPr>
        <w:ind w:left="426"/>
        <w:jc w:val="both"/>
      </w:pPr>
      <w:r>
        <w:t xml:space="preserve">расположение деталей предметных изображений или силуэтов на листе бумаги в соответствующих пространственных положениях; </w:t>
      </w:r>
    </w:p>
    <w:p w:rsidR="003F3A7B" w:rsidRDefault="003F3A7B" w:rsidP="00EB1B63">
      <w:pPr>
        <w:pStyle w:val="a5"/>
        <w:numPr>
          <w:ilvl w:val="0"/>
          <w:numId w:val="7"/>
        </w:numPr>
        <w:ind w:left="426"/>
        <w:jc w:val="both"/>
      </w:pPr>
      <w:r>
        <w:t xml:space="preserve">составление по образцу композиции из нескольких объектов без фиксации на плоскости листа. </w:t>
      </w:r>
    </w:p>
    <w:p w:rsidR="003F3A7B" w:rsidRDefault="003F3A7B" w:rsidP="003F3A7B">
      <w:pPr>
        <w:ind w:firstLine="567"/>
        <w:jc w:val="both"/>
      </w:pPr>
      <w:r>
        <w:t xml:space="preserve">Приемы выполнения аппликации из бумаги: </w:t>
      </w:r>
    </w:p>
    <w:p w:rsidR="003A33D2" w:rsidRDefault="003F3A7B" w:rsidP="00EB1B63">
      <w:pPr>
        <w:pStyle w:val="a5"/>
        <w:numPr>
          <w:ilvl w:val="0"/>
          <w:numId w:val="8"/>
        </w:numPr>
        <w:ind w:left="426"/>
        <w:jc w:val="both"/>
      </w:pPr>
      <w:r>
        <w:t xml:space="preserve">приемы работы ножницами; </w:t>
      </w:r>
    </w:p>
    <w:p w:rsidR="003A33D2" w:rsidRDefault="003F3A7B" w:rsidP="00EB1B63">
      <w:pPr>
        <w:pStyle w:val="a5"/>
        <w:numPr>
          <w:ilvl w:val="0"/>
          <w:numId w:val="8"/>
        </w:numPr>
        <w:ind w:left="426"/>
        <w:jc w:val="both"/>
      </w:pPr>
      <w:r>
        <w:t xml:space="preserve">раскладывание деталей аппликации на плоскости листа относительно друг друга в соответствии с пространственными отношениями: внизу, наверху, над, под, справа от …, слева от …, посередине; </w:t>
      </w:r>
    </w:p>
    <w:p w:rsidR="003A33D2" w:rsidRDefault="003F3A7B" w:rsidP="00EB1B63">
      <w:pPr>
        <w:pStyle w:val="a5"/>
        <w:numPr>
          <w:ilvl w:val="0"/>
          <w:numId w:val="8"/>
        </w:numPr>
        <w:ind w:left="426"/>
        <w:jc w:val="both"/>
      </w:pPr>
      <w:r>
        <w:t xml:space="preserve">приемы соединения деталей аппликации с изобразительной поверхностью с помощью пластилина. </w:t>
      </w:r>
    </w:p>
    <w:p w:rsidR="003F3A7B" w:rsidRDefault="003F3A7B" w:rsidP="00EB1B63">
      <w:pPr>
        <w:pStyle w:val="a5"/>
        <w:numPr>
          <w:ilvl w:val="0"/>
          <w:numId w:val="8"/>
        </w:numPr>
        <w:ind w:left="426"/>
        <w:jc w:val="both"/>
      </w:pPr>
      <w:r>
        <w:t>приемы наклеивания деталей аппликации на изобразительную поверхность с помощью клея.</w:t>
      </w:r>
    </w:p>
    <w:p w:rsidR="003A33D2" w:rsidRDefault="003A33D2" w:rsidP="003F3A7B">
      <w:pPr>
        <w:ind w:firstLine="567"/>
        <w:jc w:val="both"/>
      </w:pPr>
      <w:r>
        <w:t xml:space="preserve">Приемы рисования твердыми материалами (карандашом, фломастером, ручкой): </w:t>
      </w:r>
    </w:p>
    <w:p w:rsidR="003A33D2" w:rsidRDefault="003A33D2" w:rsidP="00EB1B63">
      <w:pPr>
        <w:pStyle w:val="a5"/>
        <w:numPr>
          <w:ilvl w:val="0"/>
          <w:numId w:val="9"/>
        </w:numPr>
        <w:ind w:left="426"/>
        <w:jc w:val="both"/>
      </w:pPr>
      <w:r>
        <w:t xml:space="preserve">рисование с использованием точки (рисование точкой; рисование по заранее расставленным точкам предметов несложной формы по образцу). </w:t>
      </w:r>
    </w:p>
    <w:p w:rsidR="003A33D2" w:rsidRDefault="003A33D2" w:rsidP="00EB1B63">
      <w:pPr>
        <w:pStyle w:val="a5"/>
        <w:numPr>
          <w:ilvl w:val="0"/>
          <w:numId w:val="9"/>
        </w:numPr>
        <w:ind w:left="426"/>
        <w:jc w:val="both"/>
      </w:pPr>
      <w:r>
        <w:t xml:space="preserve">рисование разнохарактерных линий (упражнения в рисовании по клеткам прямых вертикальных, горизонтальных, наклонных, зигзагообразных линий; рисование </w:t>
      </w:r>
      <w:r>
        <w:lastRenderedPageBreak/>
        <w:t xml:space="preserve">дугообразных, спиралеобразных линии; линий замкнутого контура (круг, овал). Рисование по клеткам предметов несложной формы с использованием этих линий (по образцу); </w:t>
      </w:r>
    </w:p>
    <w:p w:rsidR="003A33D2" w:rsidRDefault="003A33D2" w:rsidP="00EB1B63">
      <w:pPr>
        <w:pStyle w:val="a5"/>
        <w:numPr>
          <w:ilvl w:val="0"/>
          <w:numId w:val="9"/>
        </w:numPr>
        <w:ind w:left="426"/>
        <w:jc w:val="both"/>
      </w:pPr>
      <w:r>
        <w:t xml:space="preserve">рисование без отрыва руки с постоянной силой нажима и изменением силы нажима на карандаш. Упражнения в рисовании линий. Рисование предметов несложных форм (по образцу); </w:t>
      </w:r>
    </w:p>
    <w:p w:rsidR="003A33D2" w:rsidRDefault="003A33D2" w:rsidP="00EB1B63">
      <w:pPr>
        <w:pStyle w:val="a5"/>
        <w:numPr>
          <w:ilvl w:val="0"/>
          <w:numId w:val="9"/>
        </w:numPr>
        <w:ind w:left="426"/>
        <w:jc w:val="both"/>
      </w:pPr>
      <w:r>
        <w:t xml:space="preserve">штрихование внутри контурного изображения; правила штрихования; приемы штрихования (беспорядочная штриховка и упорядоченная штриховка в виде сеточки); </w:t>
      </w:r>
    </w:p>
    <w:p w:rsidR="003A33D2" w:rsidRDefault="003A33D2" w:rsidP="00EB1B63">
      <w:pPr>
        <w:pStyle w:val="a5"/>
        <w:numPr>
          <w:ilvl w:val="0"/>
          <w:numId w:val="9"/>
        </w:numPr>
        <w:ind w:left="426"/>
        <w:jc w:val="both"/>
      </w:pPr>
      <w:r>
        <w:t>рисование карандашом линий и предметов несложной формы двумя руками.</w:t>
      </w:r>
    </w:p>
    <w:p w:rsidR="003A33D2" w:rsidRDefault="003A33D2" w:rsidP="003F3A7B">
      <w:pPr>
        <w:ind w:firstLine="567"/>
        <w:jc w:val="both"/>
      </w:pPr>
      <w:r>
        <w:t xml:space="preserve">Приемы работы красками: </w:t>
      </w:r>
    </w:p>
    <w:p w:rsidR="003A33D2" w:rsidRDefault="003A33D2" w:rsidP="00EB1B63">
      <w:pPr>
        <w:pStyle w:val="a5"/>
        <w:numPr>
          <w:ilvl w:val="0"/>
          <w:numId w:val="10"/>
        </w:numPr>
        <w:ind w:left="426"/>
        <w:jc w:val="both"/>
      </w:pPr>
      <w:r>
        <w:t xml:space="preserve">приемы рисования руками: точечное рисование пальцами; линейное рисование пальцами; рисование ладонью, кулаком, ребром ладони; </w:t>
      </w:r>
    </w:p>
    <w:p w:rsidR="003A33D2" w:rsidRDefault="003A33D2" w:rsidP="00EB1B63">
      <w:pPr>
        <w:pStyle w:val="a5"/>
        <w:numPr>
          <w:ilvl w:val="0"/>
          <w:numId w:val="10"/>
        </w:numPr>
        <w:ind w:left="426"/>
        <w:jc w:val="both"/>
      </w:pPr>
      <w:r>
        <w:t xml:space="preserve">приемы трафаретной печати: печать тампоном, карандашной резинкой, смятой бумагой, трубочкой и т. п.; </w:t>
      </w:r>
    </w:p>
    <w:p w:rsidR="003A33D2" w:rsidRDefault="003A33D2" w:rsidP="00EB1B63">
      <w:pPr>
        <w:pStyle w:val="a5"/>
        <w:numPr>
          <w:ilvl w:val="0"/>
          <w:numId w:val="10"/>
        </w:numPr>
        <w:ind w:left="426"/>
        <w:jc w:val="both"/>
      </w:pPr>
      <w:r>
        <w:t xml:space="preserve">приемы кистевого письма: примакивание кистью; наращивание массы; рисование сухой кистью; рисование по мокрому листу и т. д. </w:t>
      </w:r>
    </w:p>
    <w:p w:rsidR="003F3A7B" w:rsidRDefault="003A33D2" w:rsidP="003F3A7B">
      <w:pPr>
        <w:ind w:firstLine="567"/>
        <w:jc w:val="both"/>
      </w:pPr>
      <w:r>
        <w:t>Обучение действиям с шаблонами и трафаретами:</w:t>
      </w:r>
    </w:p>
    <w:p w:rsidR="003A33D2" w:rsidRDefault="003A33D2" w:rsidP="00EB1B63">
      <w:pPr>
        <w:pStyle w:val="a5"/>
        <w:numPr>
          <w:ilvl w:val="0"/>
          <w:numId w:val="11"/>
        </w:numPr>
        <w:ind w:left="426"/>
        <w:jc w:val="both"/>
      </w:pPr>
      <w:r>
        <w:t xml:space="preserve">правила обведения шаблонов; </w:t>
      </w:r>
    </w:p>
    <w:p w:rsidR="003A33D2" w:rsidRDefault="003A33D2" w:rsidP="00EB1B63">
      <w:pPr>
        <w:pStyle w:val="a5"/>
        <w:numPr>
          <w:ilvl w:val="0"/>
          <w:numId w:val="11"/>
        </w:numPr>
        <w:ind w:left="426"/>
        <w:jc w:val="both"/>
      </w:pPr>
      <w:r>
        <w:t xml:space="preserve">обведение шаблонов геометрических фигур, реальных предметов несложных форм, букв, цифр. </w:t>
      </w:r>
    </w:p>
    <w:p w:rsidR="003A33D2" w:rsidRDefault="003A33D2" w:rsidP="003F3A7B">
      <w:pPr>
        <w:ind w:firstLine="567"/>
        <w:jc w:val="both"/>
      </w:pPr>
    </w:p>
    <w:p w:rsidR="003A33D2" w:rsidRPr="003A33D2" w:rsidRDefault="003A33D2" w:rsidP="003A33D2">
      <w:pPr>
        <w:jc w:val="center"/>
        <w:rPr>
          <w:b/>
        </w:rPr>
      </w:pPr>
      <w:r w:rsidRPr="003A33D2">
        <w:rPr>
          <w:b/>
        </w:rPr>
        <w:t>2. Обучение композиционной деятельности Понятие «композиция».</w:t>
      </w:r>
    </w:p>
    <w:p w:rsidR="003A33D2" w:rsidRDefault="003A33D2" w:rsidP="003F3A7B">
      <w:pPr>
        <w:ind w:firstLine="567"/>
        <w:jc w:val="both"/>
      </w:pPr>
      <w:r>
        <w:t xml:space="preserve">Элементарные приемы композиции на плоскости и в пространстве. Понятия: горизонталь, вертикаль, диагональ в построении композиции. Определение связи изображения и изобразительной поверхности. Композиционный центр (зрительный центр композиции). Соотношение изображаемого предмета с параметрами листа (расположение листа вертикально или горизонтально). Установление на изобразительной поверхности пространственных отношений (при использовании способов передачи глубины пространства). Понятия: линия горизонта, ближе — больше, дальше — меньше, загораживания. </w:t>
      </w:r>
    </w:p>
    <w:p w:rsidR="003A33D2" w:rsidRDefault="003A33D2" w:rsidP="003F3A7B">
      <w:pPr>
        <w:ind w:firstLine="567"/>
        <w:jc w:val="both"/>
      </w:pPr>
      <w:r>
        <w:t xml:space="preserve">Установление смысловых связей между изображаемыми предметами. Главное и второстепенное в композиции. </w:t>
      </w:r>
    </w:p>
    <w:p w:rsidR="003A33D2" w:rsidRDefault="003A33D2" w:rsidP="003F3A7B">
      <w:pPr>
        <w:ind w:firstLine="567"/>
        <w:jc w:val="both"/>
      </w:pPr>
      <w:r>
        <w:t xml:space="preserve">Применение выразительных средств композиции: величинный контраст (низкое и высокое, большое и маленькое, тонкое и толстое), светлотный контраст (темное и светлое). Достижение равновесия композиции с помощью симметрии и т. д. </w:t>
      </w:r>
    </w:p>
    <w:p w:rsidR="003A33D2" w:rsidRDefault="003A33D2" w:rsidP="003F3A7B">
      <w:pPr>
        <w:ind w:firstLine="567"/>
        <w:jc w:val="both"/>
      </w:pPr>
      <w:r>
        <w:t xml:space="preserve">Применение приемов и правил композиции в рисовании с натуры, тематическом и декоративном рисовании. </w:t>
      </w:r>
    </w:p>
    <w:p w:rsidR="003A33D2" w:rsidRDefault="003A33D2" w:rsidP="003F3A7B">
      <w:pPr>
        <w:ind w:firstLine="567"/>
        <w:jc w:val="both"/>
      </w:pPr>
    </w:p>
    <w:p w:rsidR="003A33D2" w:rsidRPr="003A33D2" w:rsidRDefault="003A33D2" w:rsidP="003A33D2">
      <w:pPr>
        <w:jc w:val="center"/>
        <w:rPr>
          <w:b/>
        </w:rPr>
      </w:pPr>
      <w:r w:rsidRPr="003A33D2">
        <w:rPr>
          <w:b/>
        </w:rPr>
        <w:t>3. Развитие умений воспринимать и изображать форму предметов, пропорции, конструкцию</w:t>
      </w:r>
    </w:p>
    <w:p w:rsidR="003A33D2" w:rsidRDefault="003A33D2" w:rsidP="003F3A7B">
      <w:pPr>
        <w:ind w:firstLine="567"/>
        <w:jc w:val="both"/>
      </w:pPr>
      <w:r>
        <w:t>Формирование понятий: предмет, форма, фигура, силуэт, деталь, часть, элемент, объем, пропорции, конструкция, узор, орнамент, скульптура, барельеф, симметрия, аппликация и т. П.</w:t>
      </w:r>
    </w:p>
    <w:p w:rsidR="003A33D2" w:rsidRDefault="003A33D2" w:rsidP="003F3A7B">
      <w:pPr>
        <w:ind w:firstLine="567"/>
        <w:jc w:val="both"/>
      </w:pPr>
      <w:r>
        <w:t xml:space="preserve">Разнообразие форм предметного мира. Сходство и контраст форм. Геометрические фигуры. Природные формы. Трансформация форм. Передача разнообразных предметов на плоскости и в пространстве и т. п. </w:t>
      </w:r>
    </w:p>
    <w:p w:rsidR="003A33D2" w:rsidRDefault="003A33D2" w:rsidP="003F3A7B">
      <w:pPr>
        <w:ind w:firstLine="567"/>
        <w:jc w:val="both"/>
      </w:pPr>
      <w:r>
        <w:t xml:space="preserve">Обследование предметов, выделение их признаков и свойств, необходимых для передачи в рисунке, аппликации, лепке предмета. </w:t>
      </w:r>
    </w:p>
    <w:p w:rsidR="003A33D2" w:rsidRDefault="003A33D2" w:rsidP="003F3A7B">
      <w:pPr>
        <w:ind w:firstLine="567"/>
        <w:jc w:val="both"/>
      </w:pPr>
      <w:r>
        <w:t xml:space="preserve">Соотнесение формы предметов с геометрическими фигурами (метод обобщения). Передача пропорций предметов. Строение тела человека, животных и т. д. </w:t>
      </w:r>
    </w:p>
    <w:p w:rsidR="003A33D2" w:rsidRDefault="003A33D2" w:rsidP="003F3A7B">
      <w:pPr>
        <w:ind w:firstLine="567"/>
        <w:jc w:val="both"/>
      </w:pPr>
      <w:r>
        <w:t xml:space="preserve">Передача движения различных одушевленных и неодушевленных предметов. </w:t>
      </w:r>
    </w:p>
    <w:p w:rsidR="003A33D2" w:rsidRDefault="003A33D2" w:rsidP="003F3A7B">
      <w:pPr>
        <w:ind w:firstLine="567"/>
        <w:jc w:val="both"/>
      </w:pPr>
      <w:r>
        <w:t xml:space="preserve">Приемы и способы передачи формы предметов: лепка предметов из отдельных деталей и целого куска пластилина; составление целого изображения из деталей, вырезанных из бумаги; вырезание или обрывание силуэта предмета из бумаги по контурной линии; рисование по опорным точкам, дорисовывание, обведение шаблонов, рисование по клеткам, самостоятельное рисование формы объекта и т. п. </w:t>
      </w:r>
    </w:p>
    <w:p w:rsidR="003A33D2" w:rsidRDefault="003A33D2" w:rsidP="003F3A7B">
      <w:pPr>
        <w:ind w:firstLine="567"/>
        <w:jc w:val="both"/>
      </w:pPr>
      <w:r>
        <w:lastRenderedPageBreak/>
        <w:t xml:space="preserve">Сходство и различия орнамента и узора. Виды орнаментов по форме: в полосе, замкнутый, сетчатый; по содержанию: геометрический, растительный, зооморфный, геральдический и т. д. Принципы построения орнамента в полосе, квадрате, круге, треугольнике (повторение одного элемента на протяжении всего орнамента; чередование элементов по форме, цвету; расположение элементов по краю, углам, в центре и т. п.). </w:t>
      </w:r>
    </w:p>
    <w:p w:rsidR="003A33D2" w:rsidRDefault="003A33D2" w:rsidP="003F3A7B">
      <w:pPr>
        <w:ind w:firstLine="567"/>
        <w:jc w:val="both"/>
      </w:pPr>
      <w:r>
        <w:t xml:space="preserve">Практическое применение приемов и способов передачи графических образов в лепке, аппликации, рисунке. </w:t>
      </w:r>
    </w:p>
    <w:p w:rsidR="003A33D2" w:rsidRDefault="003A33D2" w:rsidP="003F3A7B">
      <w:pPr>
        <w:ind w:firstLine="567"/>
        <w:jc w:val="both"/>
      </w:pPr>
    </w:p>
    <w:p w:rsidR="003A33D2" w:rsidRPr="003A33D2" w:rsidRDefault="003A33D2" w:rsidP="003A33D2">
      <w:pPr>
        <w:jc w:val="center"/>
        <w:rPr>
          <w:b/>
        </w:rPr>
      </w:pPr>
      <w:r w:rsidRPr="003A33D2">
        <w:rPr>
          <w:b/>
        </w:rPr>
        <w:t>4. Развитие восприятия цвета предметов и формирование умения передавать его в живописи</w:t>
      </w:r>
    </w:p>
    <w:p w:rsidR="003A33D2" w:rsidRDefault="003A33D2" w:rsidP="003F3A7B">
      <w:pPr>
        <w:ind w:firstLine="567"/>
        <w:jc w:val="both"/>
      </w:pPr>
      <w:r>
        <w:t>Понятия: цвет, спектр, краски, акварель, гуашь, живопись и т. д.</w:t>
      </w:r>
    </w:p>
    <w:p w:rsidR="003A33D2" w:rsidRDefault="003A33D2" w:rsidP="003F3A7B">
      <w:pPr>
        <w:ind w:firstLine="567"/>
        <w:jc w:val="both"/>
      </w:pPr>
      <w:r>
        <w:t xml:space="preserve">Цвета солнечного спектра (основные, составные, дополнительные). Теплые и холодные цвета. Смешение цветов. Практическое овладение основами цветоведения. </w:t>
      </w:r>
    </w:p>
    <w:p w:rsidR="003A33D2" w:rsidRDefault="003A33D2" w:rsidP="003F3A7B">
      <w:pPr>
        <w:ind w:firstLine="567"/>
        <w:jc w:val="both"/>
      </w:pPr>
      <w:r>
        <w:t xml:space="preserve">Различение и обозначение словом некоторых ясно различимых оттенков цветов. </w:t>
      </w:r>
    </w:p>
    <w:p w:rsidR="003A33D2" w:rsidRDefault="003A33D2" w:rsidP="003F3A7B">
      <w:pPr>
        <w:ind w:firstLine="567"/>
        <w:jc w:val="both"/>
      </w:pPr>
      <w:r>
        <w:t xml:space="preserve">Работа кистью и красками, получение новых цветов и оттенков путем смешения на палитре основных цветов, отражение насыщенности цвета (светло-зеленый, темно-зеленый и т. д.). </w:t>
      </w:r>
    </w:p>
    <w:p w:rsidR="003A33D2" w:rsidRDefault="003A33D2" w:rsidP="003F3A7B">
      <w:pPr>
        <w:ind w:firstLine="567"/>
        <w:jc w:val="both"/>
      </w:pPr>
      <w:r>
        <w:t xml:space="preserve">Эмоциональное восприятие цвета. Передача с помощью цвета характера персонажа, его эмоционального состояния (радость, грусть). Роль белых и черных красок в эмоциональном звучании и выразительности образа. Подбор цветовых сочетаний при создании сказочных образов: добрые, злые образы. </w:t>
      </w:r>
    </w:p>
    <w:p w:rsidR="003A33D2" w:rsidRDefault="003A33D2" w:rsidP="003F3A7B">
      <w:pPr>
        <w:ind w:firstLine="567"/>
        <w:jc w:val="both"/>
      </w:pPr>
      <w:r>
        <w:t xml:space="preserve">Приемы работы акварельными красками: кистевое письмо ― примакивание кистью; рисование сухой кистью; рисование по мокрому листу (алла прима), послойная живопись (лессировка) и т. д. </w:t>
      </w:r>
    </w:p>
    <w:p w:rsidR="003A33D2" w:rsidRDefault="003A33D2" w:rsidP="003F3A7B">
      <w:pPr>
        <w:ind w:firstLine="567"/>
        <w:jc w:val="both"/>
      </w:pPr>
      <w:r>
        <w:t xml:space="preserve">Практическое применение цвета для передачи графических образов в рисовании с натуры или по образцу, тематическом и декоративном рисовании, аппликации. </w:t>
      </w:r>
    </w:p>
    <w:p w:rsidR="003A33D2" w:rsidRDefault="003A33D2" w:rsidP="003F3A7B">
      <w:pPr>
        <w:ind w:firstLine="567"/>
        <w:jc w:val="both"/>
      </w:pPr>
    </w:p>
    <w:p w:rsidR="003A33D2" w:rsidRPr="003A33D2" w:rsidRDefault="003A33D2" w:rsidP="003A33D2">
      <w:pPr>
        <w:jc w:val="center"/>
        <w:rPr>
          <w:b/>
        </w:rPr>
      </w:pPr>
      <w:r w:rsidRPr="003A33D2">
        <w:rPr>
          <w:b/>
        </w:rPr>
        <w:t>5. Обучение восприятию произведений искусства</w:t>
      </w:r>
    </w:p>
    <w:p w:rsidR="003A33D2" w:rsidRDefault="003A33D2" w:rsidP="003F3A7B">
      <w:pPr>
        <w:ind w:firstLine="567"/>
        <w:jc w:val="both"/>
      </w:pPr>
      <w:r>
        <w:t xml:space="preserve">Примерные темы бесед: </w:t>
      </w:r>
    </w:p>
    <w:p w:rsidR="003A33D2" w:rsidRDefault="003A33D2" w:rsidP="003F3A7B">
      <w:pPr>
        <w:ind w:firstLine="567"/>
        <w:jc w:val="both"/>
      </w:pPr>
      <w:r>
        <w:t xml:space="preserve">«Изобразительное искусство в повседневной жизни человека. Работа художников, скульпторов, мастеров народных промыслов, дизайнеров». </w:t>
      </w:r>
    </w:p>
    <w:p w:rsidR="003A33D2" w:rsidRDefault="003A33D2" w:rsidP="003F3A7B">
      <w:pPr>
        <w:ind w:firstLine="567"/>
        <w:jc w:val="both"/>
      </w:pPr>
      <w:r>
        <w:t xml:space="preserve">«Виды изобразительного искусства». Рисунок, живопись, скульптура, декоративно-прикладное искусство, архитектура, дизайн. </w:t>
      </w:r>
    </w:p>
    <w:p w:rsidR="003A33D2" w:rsidRDefault="003A33D2" w:rsidP="003F3A7B">
      <w:pPr>
        <w:ind w:firstLine="567"/>
        <w:jc w:val="both"/>
      </w:pPr>
      <w:r>
        <w:t xml:space="preserve">«Как и о чем создаются картины». Пейзаж, портрет, натюрморт, сюжетная картина. Какие материалы использует художник (краски, карандаши и т. д.). Красота и разнообразие природы, человека, зданий, предметов, выраженные средствами живописи и графики. Художникисоздали произведения живописи и графики: И. Билибин, В. Васнецов, Ю. Васнецов, В. Канашевич, А. Куинджи, А Саврасов, И. Остроухова, А. Пластов, В. Поленов, И Левитан, К. Юон, М. Сарьян, П. Сезанн, И. Шишкин и т. д. </w:t>
      </w:r>
    </w:p>
    <w:p w:rsidR="003A33D2" w:rsidRDefault="003A33D2" w:rsidP="003F3A7B">
      <w:pPr>
        <w:ind w:firstLine="567"/>
        <w:jc w:val="both"/>
      </w:pPr>
      <w:r>
        <w:t xml:space="preserve">«Как и о чем создаются скульптуры». Скульптурные изображения (статуя, бюст, статуэтка, группа из нескольких фигур). Какие материалы использует скульптор (мрамор, гранит, глина, пластилин и т. д.). Объем — основа языка скульптуры. Красота человека, животных, выраженная средствами скульптуры. Скульпторы создали произведения: В. Ватагин, А. Опекушина, В. Мухина и т. д. </w:t>
      </w:r>
    </w:p>
    <w:p w:rsidR="003A33D2" w:rsidRDefault="003A33D2" w:rsidP="003F3A7B">
      <w:pPr>
        <w:ind w:firstLine="567"/>
        <w:jc w:val="both"/>
      </w:pPr>
      <w:r>
        <w:t xml:space="preserve">«Как и для чего создаются произведения декоративно-прикладного искусства». Истоки этого искусства и его роль в жизни человека (украшение жилища, предметов быта, орудий труда, костюмов). Какие материалы используют художники-декораторы?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стеклах). Сказочные образы в народной культуре и декоративно-прикладном искусстве. Ознакомление с произведениями народных художественных промыслов в России с учетом местных условий. Произведения мастеров расписных промыслов (хохломская, городецкая, гжельская, жостовская роспись и т. д.). </w:t>
      </w:r>
    </w:p>
    <w:p w:rsidR="003A33D2" w:rsidRPr="003A33D2" w:rsidRDefault="003A33D2" w:rsidP="003A33D2">
      <w:pPr>
        <w:jc w:val="center"/>
        <w:rPr>
          <w:b/>
          <w:i/>
        </w:rPr>
      </w:pPr>
      <w:r w:rsidRPr="003A33D2">
        <w:rPr>
          <w:b/>
          <w:i/>
        </w:rPr>
        <w:t>Программой предусматриваются следующие виды работы:</w:t>
      </w:r>
    </w:p>
    <w:p w:rsidR="003A33D2" w:rsidRDefault="003A33D2" w:rsidP="00EB1B63">
      <w:pPr>
        <w:pStyle w:val="a5"/>
        <w:numPr>
          <w:ilvl w:val="0"/>
          <w:numId w:val="12"/>
        </w:numPr>
        <w:ind w:left="426"/>
        <w:jc w:val="both"/>
      </w:pPr>
      <w:r>
        <w:lastRenderedPageBreak/>
        <w:t xml:space="preserve">рисование с натуры и по образцу (готовому изображению); рисование по памяти, представлению и воображению; рисование на свободную и заданную тему; декоративное рисование. </w:t>
      </w:r>
    </w:p>
    <w:p w:rsidR="003A33D2" w:rsidRDefault="003A33D2" w:rsidP="00EB1B63">
      <w:pPr>
        <w:pStyle w:val="a5"/>
        <w:numPr>
          <w:ilvl w:val="0"/>
          <w:numId w:val="12"/>
        </w:numPr>
        <w:ind w:left="426"/>
        <w:jc w:val="both"/>
      </w:pPr>
      <w:r>
        <w:t xml:space="preserve">лепка объемного и плоскостного изображения (барельеф на картоне) с натуры или по образцу, по памяти, воображению; лепка на тему; лепка декоративной композиции; </w:t>
      </w:r>
    </w:p>
    <w:p w:rsidR="003A33D2" w:rsidRDefault="003A33D2" w:rsidP="00EB1B63">
      <w:pPr>
        <w:pStyle w:val="a5"/>
        <w:numPr>
          <w:ilvl w:val="0"/>
          <w:numId w:val="12"/>
        </w:numPr>
        <w:ind w:left="426"/>
        <w:jc w:val="both"/>
      </w:pPr>
      <w:r>
        <w:t xml:space="preserve">выполнение плоскостной и полуобъемной аппликаций (без фиксации деталей на изобразительной поверхности («подвижнаяаппликация») и с фиксацией деталей на изобразительной плоскости с помощью пластилина и клея) с натуры, по образцу, представлению, воображению; выполнение предметной, сюжетной и декоративной аппликации; </w:t>
      </w:r>
    </w:p>
    <w:p w:rsidR="003A33D2" w:rsidRDefault="003A33D2" w:rsidP="00EB1B63">
      <w:pPr>
        <w:pStyle w:val="a5"/>
        <w:numPr>
          <w:ilvl w:val="0"/>
          <w:numId w:val="12"/>
        </w:numPr>
        <w:ind w:left="426"/>
        <w:jc w:val="both"/>
      </w:pPr>
      <w:r>
        <w:t>проведение беседы о содержании рассматриваемых репродукций картин художников, книжных иллюстраций, картинок, произведений народного и декоративно-прикладного искусства.</w:t>
      </w:r>
    </w:p>
    <w:p w:rsidR="003A33D2" w:rsidRDefault="003A33D2" w:rsidP="003F3A7B">
      <w:pPr>
        <w:ind w:firstLine="567"/>
        <w:jc w:val="both"/>
      </w:pPr>
    </w:p>
    <w:p w:rsidR="003A33D2" w:rsidRDefault="003A33D2" w:rsidP="003F3A7B">
      <w:pPr>
        <w:ind w:firstLine="567"/>
        <w:jc w:val="both"/>
      </w:pPr>
    </w:p>
    <w:p w:rsidR="008B349A" w:rsidRDefault="008B349A" w:rsidP="008912CD">
      <w:pPr>
        <w:ind w:firstLine="567"/>
        <w:rPr>
          <w:rStyle w:val="FontStyle43"/>
          <w:b/>
          <w:sz w:val="24"/>
          <w:szCs w:val="24"/>
          <w:lang w:eastAsia="ar-SA"/>
        </w:rPr>
      </w:pPr>
      <w:r>
        <w:rPr>
          <w:rStyle w:val="FontStyle43"/>
          <w:b/>
          <w:sz w:val="24"/>
          <w:szCs w:val="24"/>
        </w:rPr>
        <w:br w:type="page"/>
      </w:r>
    </w:p>
    <w:p w:rsidR="00053E30" w:rsidRDefault="00180D4A" w:rsidP="008912CD">
      <w:pPr>
        <w:pStyle w:val="Style4"/>
        <w:widowControl/>
        <w:tabs>
          <w:tab w:val="left" w:pos="816"/>
        </w:tabs>
        <w:spacing w:line="240" w:lineRule="auto"/>
        <w:ind w:firstLine="567"/>
        <w:jc w:val="center"/>
        <w:rPr>
          <w:rStyle w:val="FontStyle43"/>
          <w:b/>
          <w:sz w:val="24"/>
          <w:szCs w:val="24"/>
        </w:rPr>
      </w:pPr>
      <w:r>
        <w:rPr>
          <w:rStyle w:val="FontStyle43"/>
          <w:b/>
          <w:sz w:val="24"/>
          <w:szCs w:val="24"/>
        </w:rPr>
        <w:lastRenderedPageBreak/>
        <w:t xml:space="preserve">4. </w:t>
      </w:r>
      <w:r w:rsidR="00053E30" w:rsidRPr="00A95941">
        <w:rPr>
          <w:rStyle w:val="FontStyle43"/>
          <w:b/>
          <w:sz w:val="24"/>
          <w:szCs w:val="24"/>
        </w:rPr>
        <w:t>Тематическое планирование</w:t>
      </w:r>
      <w:r w:rsidR="00053E30">
        <w:rPr>
          <w:rStyle w:val="FontStyle43"/>
          <w:b/>
          <w:sz w:val="24"/>
          <w:szCs w:val="24"/>
        </w:rPr>
        <w:t xml:space="preserve"> по </w:t>
      </w:r>
      <w:r w:rsidR="004722FE">
        <w:rPr>
          <w:rStyle w:val="FontStyle43"/>
          <w:b/>
          <w:i/>
          <w:sz w:val="24"/>
          <w:szCs w:val="24"/>
        </w:rPr>
        <w:t xml:space="preserve">изобразительному искусству </w:t>
      </w:r>
      <w:r w:rsidR="00D5565E">
        <w:rPr>
          <w:rStyle w:val="FontStyle43"/>
          <w:b/>
          <w:sz w:val="24"/>
          <w:szCs w:val="24"/>
        </w:rPr>
        <w:t xml:space="preserve"> для </w:t>
      </w:r>
      <w:r w:rsidR="00183CA0">
        <w:rPr>
          <w:rStyle w:val="FontStyle43"/>
          <w:b/>
          <w:sz w:val="24"/>
          <w:szCs w:val="24"/>
        </w:rPr>
        <w:t>3</w:t>
      </w:r>
      <w:r w:rsidR="00053E30">
        <w:rPr>
          <w:rStyle w:val="FontStyle43"/>
          <w:b/>
          <w:sz w:val="24"/>
          <w:szCs w:val="24"/>
        </w:rPr>
        <w:t>класса</w:t>
      </w:r>
    </w:p>
    <w:p w:rsidR="00053E30" w:rsidRDefault="00053E30" w:rsidP="008912CD">
      <w:pPr>
        <w:pStyle w:val="Style4"/>
        <w:widowControl/>
        <w:tabs>
          <w:tab w:val="left" w:pos="816"/>
        </w:tabs>
        <w:spacing w:line="240" w:lineRule="auto"/>
        <w:ind w:firstLine="567"/>
        <w:jc w:val="center"/>
        <w:rPr>
          <w:rStyle w:val="FontStyle43"/>
          <w:b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6379"/>
        <w:gridCol w:w="1070"/>
        <w:gridCol w:w="1765"/>
      </w:tblGrid>
      <w:tr w:rsidR="00356F97" w:rsidRPr="001F7B35" w:rsidTr="008B349A">
        <w:tc>
          <w:tcPr>
            <w:tcW w:w="959" w:type="dxa"/>
            <w:vAlign w:val="center"/>
          </w:tcPr>
          <w:p w:rsidR="00356F97" w:rsidRPr="001F7B35" w:rsidRDefault="00356F97" w:rsidP="000A0C47">
            <w:pPr>
              <w:ind w:right="53"/>
              <w:jc w:val="center"/>
              <w:rPr>
                <w:b/>
                <w:sz w:val="22"/>
                <w:szCs w:val="22"/>
              </w:rPr>
            </w:pPr>
            <w:r w:rsidRPr="001F7B35">
              <w:rPr>
                <w:b/>
                <w:sz w:val="22"/>
                <w:szCs w:val="22"/>
              </w:rPr>
              <w:t>№</w:t>
            </w:r>
          </w:p>
          <w:p w:rsidR="00356F97" w:rsidRPr="001F7B35" w:rsidRDefault="00356F97" w:rsidP="000A0C47">
            <w:pPr>
              <w:ind w:right="53"/>
              <w:jc w:val="center"/>
              <w:rPr>
                <w:b/>
                <w:sz w:val="22"/>
                <w:szCs w:val="22"/>
              </w:rPr>
            </w:pPr>
            <w:r w:rsidRPr="001F7B35">
              <w:rPr>
                <w:b/>
                <w:sz w:val="22"/>
                <w:szCs w:val="22"/>
              </w:rPr>
              <w:t>урока</w:t>
            </w:r>
          </w:p>
        </w:tc>
        <w:tc>
          <w:tcPr>
            <w:tcW w:w="6379" w:type="dxa"/>
            <w:vAlign w:val="center"/>
          </w:tcPr>
          <w:p w:rsidR="00356F97" w:rsidRPr="001F7B35" w:rsidRDefault="00356F97" w:rsidP="008912CD">
            <w:pPr>
              <w:ind w:right="53" w:firstLine="567"/>
              <w:jc w:val="center"/>
              <w:rPr>
                <w:b/>
                <w:sz w:val="22"/>
                <w:szCs w:val="22"/>
              </w:rPr>
            </w:pPr>
            <w:r w:rsidRPr="001F7B35">
              <w:rPr>
                <w:b/>
                <w:sz w:val="22"/>
                <w:szCs w:val="22"/>
              </w:rPr>
              <w:t>Название разделов, тем</w:t>
            </w:r>
          </w:p>
        </w:tc>
        <w:tc>
          <w:tcPr>
            <w:tcW w:w="1070" w:type="dxa"/>
            <w:vAlign w:val="center"/>
          </w:tcPr>
          <w:p w:rsidR="00356F97" w:rsidRPr="001F7B35" w:rsidRDefault="00356F97" w:rsidP="000A0C47">
            <w:pPr>
              <w:ind w:right="53"/>
              <w:jc w:val="center"/>
              <w:rPr>
                <w:b/>
                <w:sz w:val="22"/>
                <w:szCs w:val="22"/>
              </w:rPr>
            </w:pPr>
            <w:r w:rsidRPr="001F7B35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1765" w:type="dxa"/>
            <w:vAlign w:val="center"/>
          </w:tcPr>
          <w:p w:rsidR="00356F97" w:rsidRPr="001F7B35" w:rsidRDefault="00356F97" w:rsidP="000A0C47">
            <w:pPr>
              <w:ind w:left="97" w:right="53"/>
              <w:jc w:val="center"/>
              <w:rPr>
                <w:b/>
                <w:sz w:val="22"/>
                <w:szCs w:val="22"/>
              </w:rPr>
            </w:pPr>
            <w:r w:rsidRPr="001F7B35">
              <w:rPr>
                <w:b/>
                <w:sz w:val="22"/>
                <w:szCs w:val="22"/>
              </w:rPr>
              <w:t>Формы контроля</w:t>
            </w:r>
          </w:p>
        </w:tc>
      </w:tr>
      <w:tr w:rsidR="00356F97" w:rsidRPr="001F7B35" w:rsidTr="008B349A">
        <w:tc>
          <w:tcPr>
            <w:tcW w:w="10173" w:type="dxa"/>
            <w:gridSpan w:val="4"/>
          </w:tcPr>
          <w:p w:rsidR="00356F97" w:rsidRPr="001F7B35" w:rsidRDefault="00765566" w:rsidP="000A0C47">
            <w:pPr>
              <w:ind w:firstLine="567"/>
              <w:jc w:val="center"/>
              <w:rPr>
                <w:sz w:val="22"/>
                <w:szCs w:val="22"/>
              </w:rPr>
            </w:pPr>
            <w:r w:rsidRPr="00765566">
              <w:rPr>
                <w:b/>
              </w:rPr>
              <w:t>1-я четверть (9 ч)</w:t>
            </w:r>
          </w:p>
        </w:tc>
      </w:tr>
      <w:tr w:rsidR="000A0C47" w:rsidRPr="001F7B35" w:rsidTr="00212263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</w:pPr>
            <w:r w:rsidRPr="009F49D5">
              <w:rPr>
                <w:rFonts w:eastAsia="TimesNewRoman"/>
                <w:color w:val="00000A"/>
              </w:rPr>
              <w:t>Наблюдение сезонных явлений в природе с целью последующего изображения. Беседа на заданную тему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</w:p>
        </w:tc>
      </w:tr>
      <w:tr w:rsidR="000A0C47" w:rsidRPr="001F7B35" w:rsidTr="00212263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Лето. Осень. Дует сильный ветер. Лепка. Рисование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0A0C47" w:rsidRPr="001F7B35" w:rsidTr="00212263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Осень. Птицы улетают. Журавли летят клином. Рисование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0A0C47" w:rsidRPr="001F7B35" w:rsidTr="00212263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Бабочка. Бабочка ицветы. Рисование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0A0C47" w:rsidRPr="001F7B35" w:rsidTr="00212263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Рисование узора «Бабочка на ткани» с использованием трафарета с силуэта бабочки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0A0C47" w:rsidRPr="001F7B35" w:rsidTr="00212263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Разные способы изображения бабочек (из пластилиновых шариков, из кусочков цветной бумаги, из гофрированной бумаги). Бабочка из гофрированной бумаги. Аппликация. Работа с бумагой и клеем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0A0C47" w:rsidRPr="001F7B35" w:rsidTr="00212263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Одежда ярких и нежных цветов. Рисование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0A0C47" w:rsidRPr="001F7B35" w:rsidTr="00212263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Рисование акварельной краской, начиная с цветового пятна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0A0C47" w:rsidRPr="001F7B35" w:rsidTr="00212263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Рисование акварельной краской кистью по сырой бумаге. Изобразить акварельными красками по сырой бумаге небо, радугу, листья, цветок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2143D9" w:rsidRPr="001F7B35" w:rsidTr="002143D9">
        <w:tc>
          <w:tcPr>
            <w:tcW w:w="10173" w:type="dxa"/>
            <w:gridSpan w:val="4"/>
            <w:vAlign w:val="center"/>
          </w:tcPr>
          <w:p w:rsidR="002143D9" w:rsidRPr="000A0C47" w:rsidRDefault="006E184B" w:rsidP="000A0C47">
            <w:pPr>
              <w:ind w:right="53" w:firstLine="567"/>
              <w:jc w:val="center"/>
              <w:rPr>
                <w:b/>
                <w:lang w:val="en-US"/>
              </w:rPr>
            </w:pPr>
            <w:r w:rsidRPr="006E184B">
              <w:rPr>
                <w:b/>
              </w:rPr>
              <w:t xml:space="preserve">2-я четверть (7 ч) </w:t>
            </w:r>
          </w:p>
        </w:tc>
      </w:tr>
      <w:tr w:rsidR="000A0C47" w:rsidRPr="001F7B35" w:rsidTr="00C84CE3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Чего не хватает? Человек стоит, идет, бежит. Рисование, дорисовывание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0A0C47" w:rsidRPr="001F7B35" w:rsidTr="00C84CE3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Зимние игры детей. Лепка из пластилина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0A0C47" w:rsidRPr="001F7B35" w:rsidTr="00C84CE3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Рисование выполненной лепки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0A0C47" w:rsidRPr="001F7B35" w:rsidTr="00C84CE3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Дети лепятснеговиков. Рисунок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0A0C47" w:rsidRPr="001F7B35" w:rsidTr="00C84CE3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Деревья зимой в лесу (лыжник). Рисование цветной и черной гуашью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0A0C47" w:rsidRPr="001F7B35" w:rsidTr="00C84CE3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Рисование угольком. Зима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0A0C47" w:rsidRPr="001F7B35" w:rsidTr="00C84CE3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Лошадка из Каргополя. Лепка и зарисовка вылепленной фигурки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1F7B35" w:rsidRPr="001F7B35" w:rsidTr="002143D9">
        <w:tc>
          <w:tcPr>
            <w:tcW w:w="10173" w:type="dxa"/>
            <w:gridSpan w:val="4"/>
            <w:vAlign w:val="center"/>
          </w:tcPr>
          <w:p w:rsidR="001F7B35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3-я четверть (10 ч)</w:t>
            </w:r>
          </w:p>
        </w:tc>
      </w:tr>
      <w:tr w:rsidR="000A0C47" w:rsidRPr="001F7B35" w:rsidTr="00A56047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Лошадка везет из леса сухие ветки, дрова. Рисунок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0A0C47" w:rsidRPr="001F7B35" w:rsidTr="00A56047">
        <w:trPr>
          <w:trHeight w:val="251"/>
        </w:trPr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Натюрморт: кружка, яблоко, груша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0A0C47" w:rsidRPr="001F7B35" w:rsidTr="00A56047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Деревья в лесу. Домик лесника. Человек идет по дорожке. Рисунок по описанию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0A0C47" w:rsidRPr="001F7B35" w:rsidTr="00A56047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Элементы косовской росписи. Рисование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0A0C47" w:rsidRPr="001F7B35" w:rsidTr="00A56047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Сосуды: ваза, кувшин, тарелка. Рисование. Украшение силуэтов сосудов косовской росписью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0A0C47" w:rsidRPr="001F7B35" w:rsidTr="00A56047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Украшение силуэта предмета орнаментом. Орнамент в круге. Рисование.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0A0C47" w:rsidRPr="001F7B35" w:rsidTr="00A56047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Сказочная птица. Рисование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0A0C47" w:rsidRPr="001F7B35" w:rsidTr="00A56047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 xml:space="preserve">Сказочная птица. Рисование. Украшение узором рамки для </w:t>
            </w:r>
            <w:r w:rsidRPr="009F49D5">
              <w:rPr>
                <w:rFonts w:eastAsia="TimesNewRoman"/>
                <w:color w:val="00000A"/>
              </w:rPr>
              <w:lastRenderedPageBreak/>
              <w:t>рисунка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 xml:space="preserve">Практическая </w:t>
            </w:r>
            <w:r w:rsidRPr="001F7B35">
              <w:rPr>
                <w:sz w:val="22"/>
                <w:szCs w:val="22"/>
              </w:rPr>
              <w:lastRenderedPageBreak/>
              <w:t>работа</w:t>
            </w:r>
          </w:p>
        </w:tc>
      </w:tr>
      <w:tr w:rsidR="000A0C47" w:rsidRPr="001F7B35" w:rsidTr="00A56047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lastRenderedPageBreak/>
              <w:t>25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Встречай птиц – вешай скворечники! Лепка, рисунок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0A0C47" w:rsidRPr="001F7B35" w:rsidTr="00A56047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Закладка для книги. С использованием картофельного штампа. Рисование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8E30B7" w:rsidRPr="001F7B35" w:rsidTr="002143D9">
        <w:tc>
          <w:tcPr>
            <w:tcW w:w="10173" w:type="dxa"/>
            <w:gridSpan w:val="4"/>
            <w:vAlign w:val="center"/>
          </w:tcPr>
          <w:p w:rsidR="008E30B7" w:rsidRPr="001F7B35" w:rsidRDefault="008E30B7" w:rsidP="000A0C47">
            <w:pPr>
              <w:ind w:right="53" w:firstLine="567"/>
              <w:jc w:val="center"/>
              <w:rPr>
                <w:b/>
                <w:sz w:val="22"/>
                <w:szCs w:val="22"/>
              </w:rPr>
            </w:pPr>
            <w:r w:rsidRPr="00C85375">
              <w:rPr>
                <w:b/>
              </w:rPr>
              <w:t xml:space="preserve">4-я четверть (9 ч) </w:t>
            </w:r>
          </w:p>
        </w:tc>
      </w:tr>
      <w:tr w:rsidR="000A0C47" w:rsidRPr="001F7B35" w:rsidTr="00375BF8">
        <w:trPr>
          <w:trHeight w:val="600"/>
        </w:trPr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Беседа на тему «Красота вокруг нас. Посуда». Демонстрация образцов посуды с орнаментом. Рисование элементов узора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</w:t>
            </w:r>
          </w:p>
        </w:tc>
      </w:tr>
      <w:tr w:rsidR="000A0C47" w:rsidRPr="001F7B35" w:rsidTr="00375BF8">
        <w:trPr>
          <w:trHeight w:val="552"/>
        </w:trPr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Украшение изображений посуды узором (силуэтов чайника, чашки, тарелки). Аппликация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0A0C47" w:rsidRPr="001F7B35" w:rsidTr="00375BF8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Святой праздник Пасхи. Украшение узором яиц (или их силуэтов) к празднику Пасхи. Рисование. Беседа на тему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0A0C47" w:rsidRPr="001F7B35" w:rsidTr="00375BF8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Беседа на заданную тему «Городецкая роспись». Элементы городецкой росписи. Рисование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0A0C47" w:rsidRPr="001F7B35" w:rsidTr="00375BF8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Кухонная доска. Рисование. Украшение силуэта доски городецкой росписью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0A0C47" w:rsidRPr="001F7B35" w:rsidTr="00375BF8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Иллюстрация в книге. Беседа на заданную тему «Иллюстрация к сказке, зачем нужна иллюстрация». Вспоминание эпизода из сказки «Колобок»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0A0C47" w:rsidRPr="001F7B35" w:rsidTr="000C6A8A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 w:rsidRPr="001F7B35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Эпизод из сказки «Колобок». Нарисуй колобка на окне. Укрась ставни городецкой росписью. Раскрась рисунок красками гуашь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0A0C47" w:rsidRPr="001F7B35" w:rsidTr="000C6A8A">
        <w:tc>
          <w:tcPr>
            <w:tcW w:w="959" w:type="dxa"/>
            <w:vAlign w:val="center"/>
          </w:tcPr>
          <w:p w:rsidR="000A0C47" w:rsidRPr="001F7B35" w:rsidRDefault="000A0C47" w:rsidP="000A0C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6379" w:type="dxa"/>
          </w:tcPr>
          <w:p w:rsidR="000A0C47" w:rsidRPr="009F49D5" w:rsidRDefault="000A0C47" w:rsidP="000A0C47">
            <w:pPr>
              <w:autoSpaceDE w:val="0"/>
              <w:autoSpaceDN w:val="0"/>
              <w:adjustRightInd w:val="0"/>
              <w:rPr>
                <w:rFonts w:eastAsia="TimesNewRoman"/>
                <w:color w:val="00000A"/>
              </w:rPr>
            </w:pPr>
            <w:r w:rsidRPr="009F49D5">
              <w:rPr>
                <w:rFonts w:eastAsia="TimesNewRoman"/>
                <w:color w:val="00000A"/>
              </w:rPr>
              <w:t>Помечтаем о лете, о походах в лес за грибами. «Летом за грибами!» Лепка. Рисование. Завершающее задание</w:t>
            </w:r>
          </w:p>
        </w:tc>
        <w:tc>
          <w:tcPr>
            <w:tcW w:w="1070" w:type="dxa"/>
          </w:tcPr>
          <w:p w:rsidR="000A0C47" w:rsidRPr="001F7B35" w:rsidRDefault="000A0C47" w:rsidP="000A0C47">
            <w:pPr>
              <w:ind w:right="53" w:firstLine="567"/>
              <w:jc w:val="center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:rsidR="000A0C47" w:rsidRPr="001F7B35" w:rsidRDefault="000A0C47" w:rsidP="000A0C47">
            <w:pPr>
              <w:ind w:right="53"/>
              <w:rPr>
                <w:sz w:val="22"/>
                <w:szCs w:val="22"/>
              </w:rPr>
            </w:pPr>
            <w:r w:rsidRPr="001F7B35">
              <w:rPr>
                <w:sz w:val="22"/>
                <w:szCs w:val="22"/>
              </w:rPr>
              <w:t>Практическая работа</w:t>
            </w:r>
          </w:p>
        </w:tc>
      </w:tr>
      <w:tr w:rsidR="008E30B7" w:rsidRPr="001F7B35" w:rsidTr="008B349A">
        <w:tc>
          <w:tcPr>
            <w:tcW w:w="10173" w:type="dxa"/>
            <w:gridSpan w:val="4"/>
            <w:vAlign w:val="center"/>
          </w:tcPr>
          <w:p w:rsidR="008E30B7" w:rsidRPr="001F7B35" w:rsidRDefault="008E30B7" w:rsidP="008912CD">
            <w:pPr>
              <w:ind w:right="53" w:firstLine="567"/>
              <w:jc w:val="right"/>
              <w:rPr>
                <w:b/>
                <w:sz w:val="22"/>
                <w:szCs w:val="22"/>
              </w:rPr>
            </w:pPr>
            <w:r w:rsidRPr="001F7B35">
              <w:rPr>
                <w:b/>
                <w:sz w:val="22"/>
                <w:szCs w:val="22"/>
              </w:rPr>
              <w:t>Итого: 3</w:t>
            </w:r>
            <w:r w:rsidR="00C85375">
              <w:rPr>
                <w:b/>
                <w:sz w:val="22"/>
                <w:szCs w:val="22"/>
              </w:rPr>
              <w:t>4</w:t>
            </w:r>
            <w:r w:rsidRPr="001F7B35">
              <w:rPr>
                <w:b/>
                <w:sz w:val="22"/>
                <w:szCs w:val="22"/>
              </w:rPr>
              <w:t xml:space="preserve"> часа</w:t>
            </w:r>
          </w:p>
          <w:p w:rsidR="008E30B7" w:rsidRPr="001F7B35" w:rsidRDefault="008E30B7" w:rsidP="00C85375">
            <w:pPr>
              <w:ind w:right="53" w:firstLine="567"/>
              <w:jc w:val="right"/>
              <w:rPr>
                <w:b/>
                <w:sz w:val="22"/>
                <w:szCs w:val="22"/>
              </w:rPr>
            </w:pPr>
            <w:r w:rsidRPr="001F7B35">
              <w:rPr>
                <w:b/>
                <w:sz w:val="22"/>
                <w:szCs w:val="22"/>
              </w:rPr>
              <w:t>Пр. р. - 3</w:t>
            </w:r>
            <w:r w:rsidR="00C85375">
              <w:rPr>
                <w:b/>
                <w:sz w:val="22"/>
                <w:szCs w:val="22"/>
              </w:rPr>
              <w:t>2</w:t>
            </w:r>
            <w:r w:rsidRPr="001F7B35">
              <w:rPr>
                <w:b/>
                <w:sz w:val="22"/>
                <w:szCs w:val="22"/>
              </w:rPr>
              <w:t xml:space="preserve"> часа</w:t>
            </w:r>
          </w:p>
        </w:tc>
      </w:tr>
    </w:tbl>
    <w:p w:rsidR="00053E30" w:rsidRDefault="00053E30" w:rsidP="008912CD">
      <w:pPr>
        <w:pStyle w:val="a6"/>
        <w:ind w:left="720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53E30" w:rsidRDefault="00053E30" w:rsidP="008912CD">
      <w:pPr>
        <w:pStyle w:val="a6"/>
        <w:ind w:left="720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B349A" w:rsidRDefault="008B349A" w:rsidP="008912CD">
      <w:pPr>
        <w:ind w:firstLine="567"/>
        <w:rPr>
          <w:rStyle w:val="FontStyle43"/>
          <w:b/>
          <w:sz w:val="24"/>
          <w:szCs w:val="24"/>
          <w:lang w:eastAsia="ar-SA"/>
        </w:rPr>
      </w:pPr>
      <w:r>
        <w:rPr>
          <w:rStyle w:val="FontStyle43"/>
          <w:b/>
          <w:sz w:val="24"/>
          <w:szCs w:val="24"/>
        </w:rPr>
        <w:br w:type="page"/>
      </w:r>
    </w:p>
    <w:p w:rsidR="009344E5" w:rsidRDefault="009344E5" w:rsidP="008912CD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1"/>
          <w:lang w:eastAsia="hi-IN" w:bidi="hi-IN"/>
        </w:rPr>
      </w:pPr>
    </w:p>
    <w:p w:rsidR="009344E5" w:rsidRDefault="009344E5" w:rsidP="008912CD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1"/>
          <w:lang w:eastAsia="hi-IN" w:bidi="hi-IN"/>
        </w:rPr>
      </w:pPr>
    </w:p>
    <w:p w:rsidR="001F7B35" w:rsidRPr="001F7B35" w:rsidRDefault="008A783E" w:rsidP="008912CD">
      <w:pPr>
        <w:widowControl w:val="0"/>
        <w:shd w:val="clear" w:color="auto" w:fill="FFFFFF"/>
        <w:suppressAutoHyphens/>
        <w:ind w:right="14" w:firstLine="567"/>
        <w:jc w:val="center"/>
        <w:rPr>
          <w:rFonts w:eastAsiaTheme="minorEastAsia"/>
          <w:b/>
        </w:rPr>
      </w:pPr>
      <w:r w:rsidRPr="001F7B35">
        <w:rPr>
          <w:rFonts w:eastAsia="DejaVu Sans"/>
          <w:b/>
          <w:kern w:val="1"/>
          <w:lang w:eastAsia="hi-IN" w:bidi="hi-IN"/>
        </w:rPr>
        <w:t>Лист внесения изменений и до</w:t>
      </w:r>
      <w:r w:rsidR="000F5436" w:rsidRPr="001F7B35">
        <w:rPr>
          <w:rFonts w:eastAsia="DejaVu Sans"/>
          <w:b/>
          <w:kern w:val="1"/>
          <w:lang w:eastAsia="hi-IN" w:bidi="hi-IN"/>
        </w:rPr>
        <w:t>полнений в</w:t>
      </w:r>
      <w:r w:rsidR="004F7DFB">
        <w:rPr>
          <w:rFonts w:eastAsia="DejaVu Sans"/>
          <w:b/>
          <w:kern w:val="1"/>
          <w:lang w:eastAsia="hi-IN" w:bidi="hi-IN"/>
        </w:rPr>
        <w:t>адаптированную рабочую программу</w:t>
      </w:r>
      <w:r w:rsidR="001F7B35" w:rsidRPr="001F7B35">
        <w:rPr>
          <w:rFonts w:eastAsia="DejaVu Sans"/>
          <w:b/>
          <w:kern w:val="1"/>
          <w:lang w:eastAsia="hi-IN" w:bidi="hi-IN"/>
        </w:rPr>
        <w:t xml:space="preserve"> для учащихся с УО(вариант 1) </w:t>
      </w:r>
      <w:r w:rsidR="001F7B35" w:rsidRPr="001F7B35">
        <w:rPr>
          <w:rFonts w:eastAsiaTheme="minorEastAsia"/>
          <w:b/>
        </w:rPr>
        <w:t>учебного предмета «Изобразительное искусство»</w:t>
      </w:r>
    </w:p>
    <w:p w:rsidR="00EA1694" w:rsidRPr="001F7B35" w:rsidRDefault="001F7B35" w:rsidP="008912CD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1"/>
          <w:lang w:eastAsia="hi-IN" w:bidi="hi-IN"/>
        </w:rPr>
      </w:pPr>
      <w:r w:rsidRPr="001F7B35">
        <w:rPr>
          <w:rFonts w:eastAsiaTheme="minorEastAsia"/>
          <w:b/>
        </w:rPr>
        <w:t xml:space="preserve">для </w:t>
      </w:r>
      <w:r w:rsidR="00183CA0">
        <w:rPr>
          <w:rFonts w:eastAsiaTheme="minorEastAsia"/>
          <w:b/>
        </w:rPr>
        <w:t>3</w:t>
      </w:r>
      <w:r w:rsidRPr="001F7B35">
        <w:rPr>
          <w:rFonts w:eastAsiaTheme="minorEastAsia"/>
          <w:b/>
        </w:rPr>
        <w:t xml:space="preserve"> класса </w:t>
      </w:r>
    </w:p>
    <w:p w:rsidR="00EA1694" w:rsidRPr="00DF02DF" w:rsidRDefault="00EA1694" w:rsidP="008912CD">
      <w:pPr>
        <w:shd w:val="clear" w:color="auto" w:fill="FFFFFF"/>
        <w:ind w:right="14" w:firstLine="567"/>
        <w:jc w:val="right"/>
      </w:pPr>
      <w:r w:rsidRPr="00DF02DF">
        <w:t>Утверждено</w:t>
      </w:r>
    </w:p>
    <w:p w:rsidR="00EA1694" w:rsidRPr="00DF02DF" w:rsidRDefault="00EA1694" w:rsidP="008912CD">
      <w:pPr>
        <w:shd w:val="clear" w:color="auto" w:fill="FFFFFF"/>
        <w:ind w:right="14" w:firstLine="567"/>
        <w:jc w:val="right"/>
      </w:pPr>
      <w:r w:rsidRPr="00DF02DF">
        <w:t>Приказ №_____от__________20____г.</w:t>
      </w:r>
    </w:p>
    <w:p w:rsidR="00EA1694" w:rsidRPr="00DF02DF" w:rsidRDefault="00EA1694" w:rsidP="008912CD">
      <w:pPr>
        <w:shd w:val="clear" w:color="auto" w:fill="FFFFFF"/>
        <w:ind w:right="14" w:firstLine="567"/>
        <w:jc w:val="right"/>
      </w:pPr>
      <w:r w:rsidRPr="00DF02DF">
        <w:t>Директор школы ____________В.М.Егорова</w:t>
      </w:r>
    </w:p>
    <w:p w:rsidR="00EA1694" w:rsidRPr="00DF02DF" w:rsidRDefault="00EA1694" w:rsidP="008912CD">
      <w:pPr>
        <w:shd w:val="clear" w:color="auto" w:fill="FFFFFF"/>
        <w:ind w:right="14" w:firstLine="567"/>
        <w:jc w:val="center"/>
        <w:rPr>
          <w:b/>
        </w:rPr>
      </w:pPr>
    </w:p>
    <w:tbl>
      <w:tblPr>
        <w:tblW w:w="10394" w:type="dxa"/>
        <w:tblLayout w:type="fixed"/>
        <w:tblLook w:val="0000"/>
      </w:tblPr>
      <w:tblGrid>
        <w:gridCol w:w="817"/>
        <w:gridCol w:w="1185"/>
        <w:gridCol w:w="8392"/>
      </w:tblGrid>
      <w:tr w:rsidR="00EA1694" w:rsidRPr="00DF02DF" w:rsidTr="00C85375">
        <w:trPr>
          <w:trHeight w:val="4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694" w:rsidRPr="00DF02DF" w:rsidRDefault="00EA1694" w:rsidP="00C85375">
            <w:pPr>
              <w:snapToGrid w:val="0"/>
              <w:ind w:right="14"/>
              <w:jc w:val="both"/>
            </w:pPr>
            <w:r w:rsidRPr="00DF02DF">
              <w:t>№ п/п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694" w:rsidRPr="00DF02DF" w:rsidRDefault="00EA1694" w:rsidP="00C85375">
            <w:pPr>
              <w:snapToGrid w:val="0"/>
              <w:ind w:right="14" w:firstLine="34"/>
              <w:jc w:val="both"/>
            </w:pPr>
            <w:r w:rsidRPr="00DF02DF">
              <w:t>Дата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694" w:rsidRPr="00DF02DF" w:rsidRDefault="00EA1694" w:rsidP="008912CD">
            <w:pPr>
              <w:snapToGrid w:val="0"/>
              <w:ind w:right="14" w:firstLine="567"/>
              <w:jc w:val="center"/>
            </w:pPr>
            <w:r w:rsidRPr="00DF02DF">
              <w:t>Характеристика изменений</w:t>
            </w:r>
          </w:p>
        </w:tc>
      </w:tr>
      <w:tr w:rsidR="00EA1694" w:rsidRPr="00DF02DF" w:rsidTr="00C85375">
        <w:trPr>
          <w:trHeight w:val="28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694" w:rsidRPr="00DF02DF" w:rsidRDefault="00EA1694" w:rsidP="008912CD">
            <w:pPr>
              <w:snapToGrid w:val="0"/>
              <w:ind w:right="14" w:firstLine="567"/>
              <w:jc w:val="both"/>
            </w:pP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694" w:rsidRPr="00DF02DF" w:rsidRDefault="00EA1694" w:rsidP="008912CD">
            <w:pPr>
              <w:snapToGrid w:val="0"/>
              <w:ind w:right="14" w:firstLine="567"/>
              <w:jc w:val="both"/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694" w:rsidRPr="00DF02DF" w:rsidRDefault="00EA1694" w:rsidP="008912CD">
            <w:pPr>
              <w:snapToGrid w:val="0"/>
              <w:ind w:right="14" w:firstLine="567"/>
              <w:jc w:val="both"/>
            </w:pPr>
          </w:p>
        </w:tc>
      </w:tr>
      <w:tr w:rsidR="00EA1694" w:rsidRPr="00DF02DF" w:rsidTr="00C85375">
        <w:trPr>
          <w:trHeight w:val="27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694" w:rsidRPr="00DF02DF" w:rsidRDefault="00EA1694" w:rsidP="008912CD">
            <w:pPr>
              <w:snapToGrid w:val="0"/>
              <w:ind w:right="14" w:firstLine="567"/>
              <w:jc w:val="both"/>
            </w:pP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694" w:rsidRPr="00DF02DF" w:rsidRDefault="00EA1694" w:rsidP="008912CD">
            <w:pPr>
              <w:snapToGrid w:val="0"/>
              <w:ind w:right="14" w:firstLine="567"/>
              <w:jc w:val="both"/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694" w:rsidRPr="00DF02DF" w:rsidRDefault="00EA1694" w:rsidP="008912CD">
            <w:pPr>
              <w:snapToGrid w:val="0"/>
              <w:ind w:right="14" w:firstLine="567"/>
              <w:jc w:val="both"/>
            </w:pPr>
          </w:p>
        </w:tc>
      </w:tr>
      <w:tr w:rsidR="00EA1694" w:rsidRPr="00DF02DF" w:rsidTr="00C85375">
        <w:trPr>
          <w:trHeight w:val="261"/>
        </w:trPr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694" w:rsidRPr="00DF02DF" w:rsidRDefault="00EA1694" w:rsidP="00C85375">
            <w:pPr>
              <w:snapToGrid w:val="0"/>
              <w:ind w:right="14"/>
              <w:jc w:val="both"/>
              <w:rPr>
                <w:b/>
                <w:i/>
              </w:rPr>
            </w:pPr>
            <w:r w:rsidRPr="00DF02DF">
              <w:rPr>
                <w:b/>
                <w:i/>
              </w:rPr>
              <w:t>Основание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694" w:rsidRPr="00DF02DF" w:rsidRDefault="00EA1694" w:rsidP="008912CD">
            <w:pPr>
              <w:snapToGrid w:val="0"/>
              <w:ind w:right="14" w:firstLine="567"/>
              <w:jc w:val="both"/>
            </w:pPr>
          </w:p>
        </w:tc>
      </w:tr>
    </w:tbl>
    <w:p w:rsidR="00EA1694" w:rsidRPr="00DF02DF" w:rsidRDefault="00EA1694" w:rsidP="008912CD">
      <w:pPr>
        <w:ind w:firstLine="567"/>
        <w:jc w:val="center"/>
        <w:rPr>
          <w:b/>
          <w:i/>
        </w:rPr>
      </w:pPr>
    </w:p>
    <w:p w:rsidR="00EA1694" w:rsidRPr="00DF02DF" w:rsidRDefault="00EA1694" w:rsidP="008912CD">
      <w:pPr>
        <w:ind w:firstLine="567"/>
        <w:rPr>
          <w:b/>
          <w:i/>
        </w:rPr>
      </w:pPr>
      <w:r w:rsidRPr="00DF02DF">
        <w:rPr>
          <w:b/>
          <w:i/>
        </w:rPr>
        <w:t>Учитель:</w:t>
      </w:r>
    </w:p>
    <w:p w:rsidR="008A783E" w:rsidRPr="008A783E" w:rsidRDefault="008A783E" w:rsidP="008912CD">
      <w:pPr>
        <w:pStyle w:val="Style4"/>
        <w:widowControl/>
        <w:tabs>
          <w:tab w:val="left" w:pos="816"/>
        </w:tabs>
        <w:spacing w:line="240" w:lineRule="auto"/>
        <w:ind w:firstLine="567"/>
        <w:jc w:val="right"/>
        <w:rPr>
          <w:rStyle w:val="FontStyle43"/>
          <w:b/>
          <w:i/>
          <w:sz w:val="24"/>
          <w:szCs w:val="24"/>
        </w:rPr>
      </w:pPr>
    </w:p>
    <w:sectPr w:rsidR="008A783E" w:rsidRPr="008A783E" w:rsidSect="00CE2B1C">
      <w:footerReference w:type="default" r:id="rId9"/>
      <w:pgSz w:w="11906" w:h="16838"/>
      <w:pgMar w:top="426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D0C" w:rsidRDefault="00CB3D0C" w:rsidP="007745E5">
      <w:r>
        <w:separator/>
      </w:r>
    </w:p>
  </w:endnote>
  <w:endnote w:type="continuationSeparator" w:id="1">
    <w:p w:rsidR="00CB3D0C" w:rsidRDefault="00CB3D0C" w:rsidP="00774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35376"/>
      <w:docPartObj>
        <w:docPartGallery w:val="Page Numbers (Bottom of Page)"/>
        <w:docPartUnique/>
      </w:docPartObj>
    </w:sdtPr>
    <w:sdtContent>
      <w:p w:rsidR="001B486D" w:rsidRDefault="003D314C">
        <w:pPr>
          <w:pStyle w:val="ab"/>
          <w:jc w:val="center"/>
        </w:pPr>
        <w:r>
          <w:fldChar w:fldCharType="begin"/>
        </w:r>
        <w:r w:rsidR="001B486D">
          <w:instrText xml:space="preserve"> PAGE   \* MERGEFORMAT </w:instrText>
        </w:r>
        <w:r>
          <w:fldChar w:fldCharType="separate"/>
        </w:r>
        <w:r w:rsidR="008C45A0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1B486D" w:rsidRDefault="001B486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D0C" w:rsidRDefault="00CB3D0C" w:rsidP="007745E5">
      <w:r>
        <w:separator/>
      </w:r>
    </w:p>
  </w:footnote>
  <w:footnote w:type="continuationSeparator" w:id="1">
    <w:p w:rsidR="00CB3D0C" w:rsidRDefault="00CB3D0C" w:rsidP="007745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16DD502B"/>
    <w:multiLevelType w:val="hybridMultilevel"/>
    <w:tmpl w:val="B114F6BE"/>
    <w:lvl w:ilvl="0" w:tplc="CAB4DA4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74731"/>
    <w:multiLevelType w:val="hybridMultilevel"/>
    <w:tmpl w:val="EECCA3A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D6B2822"/>
    <w:multiLevelType w:val="hybridMultilevel"/>
    <w:tmpl w:val="B93CE1F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73A752D"/>
    <w:multiLevelType w:val="hybridMultilevel"/>
    <w:tmpl w:val="0A42C24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3C05F78"/>
    <w:multiLevelType w:val="hybridMultilevel"/>
    <w:tmpl w:val="B754B3CA"/>
    <w:lvl w:ilvl="0" w:tplc="CAB4DA4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472052"/>
    <w:multiLevelType w:val="hybridMultilevel"/>
    <w:tmpl w:val="3C02972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6BE7B70"/>
    <w:multiLevelType w:val="hybridMultilevel"/>
    <w:tmpl w:val="747294DC"/>
    <w:lvl w:ilvl="0" w:tplc="CAB4DA4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9F1D03"/>
    <w:multiLevelType w:val="hybridMultilevel"/>
    <w:tmpl w:val="49AEE7C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4526C93"/>
    <w:multiLevelType w:val="hybridMultilevel"/>
    <w:tmpl w:val="2946B2D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B425378"/>
    <w:multiLevelType w:val="hybridMultilevel"/>
    <w:tmpl w:val="F1063CF0"/>
    <w:lvl w:ilvl="0" w:tplc="CAB4DA4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F127DD"/>
    <w:multiLevelType w:val="hybridMultilevel"/>
    <w:tmpl w:val="0ACA45E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D0D3D7B"/>
    <w:multiLevelType w:val="hybridMultilevel"/>
    <w:tmpl w:val="C5D65B92"/>
    <w:lvl w:ilvl="0" w:tplc="CAB4DA4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7"/>
  </w:num>
  <w:num w:numId="4">
    <w:abstractNumId w:val="1"/>
  </w:num>
  <w:num w:numId="5">
    <w:abstractNumId w:val="10"/>
  </w:num>
  <w:num w:numId="6">
    <w:abstractNumId w:val="11"/>
  </w:num>
  <w:num w:numId="7">
    <w:abstractNumId w:val="6"/>
  </w:num>
  <w:num w:numId="8">
    <w:abstractNumId w:val="2"/>
  </w:num>
  <w:num w:numId="9">
    <w:abstractNumId w:val="9"/>
  </w:num>
  <w:num w:numId="10">
    <w:abstractNumId w:val="8"/>
  </w:num>
  <w:num w:numId="11">
    <w:abstractNumId w:val="4"/>
  </w:num>
  <w:num w:numId="12">
    <w:abstractNumId w:val="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3FA0"/>
    <w:rsid w:val="00001780"/>
    <w:rsid w:val="00010867"/>
    <w:rsid w:val="00022AC2"/>
    <w:rsid w:val="00041183"/>
    <w:rsid w:val="00053E30"/>
    <w:rsid w:val="00061303"/>
    <w:rsid w:val="000624A7"/>
    <w:rsid w:val="00065A66"/>
    <w:rsid w:val="000859CB"/>
    <w:rsid w:val="00094D41"/>
    <w:rsid w:val="000A0C47"/>
    <w:rsid w:val="000C0A07"/>
    <w:rsid w:val="000C3E64"/>
    <w:rsid w:val="000C4F40"/>
    <w:rsid w:val="000D0826"/>
    <w:rsid w:val="000E10FF"/>
    <w:rsid w:val="000E3D30"/>
    <w:rsid w:val="000F00CB"/>
    <w:rsid w:val="000F5436"/>
    <w:rsid w:val="001024C8"/>
    <w:rsid w:val="00110429"/>
    <w:rsid w:val="00111EBF"/>
    <w:rsid w:val="00112CF6"/>
    <w:rsid w:val="0012576E"/>
    <w:rsid w:val="00126A4C"/>
    <w:rsid w:val="00150273"/>
    <w:rsid w:val="0017227A"/>
    <w:rsid w:val="00180D4A"/>
    <w:rsid w:val="00183CA0"/>
    <w:rsid w:val="00196287"/>
    <w:rsid w:val="001B3761"/>
    <w:rsid w:val="001B486D"/>
    <w:rsid w:val="001D4AF3"/>
    <w:rsid w:val="001D683B"/>
    <w:rsid w:val="001E2C67"/>
    <w:rsid w:val="001F7B35"/>
    <w:rsid w:val="00204C8B"/>
    <w:rsid w:val="00212059"/>
    <w:rsid w:val="002143D9"/>
    <w:rsid w:val="002162E8"/>
    <w:rsid w:val="002236FB"/>
    <w:rsid w:val="00235270"/>
    <w:rsid w:val="00244CBA"/>
    <w:rsid w:val="002514BE"/>
    <w:rsid w:val="00253EDD"/>
    <w:rsid w:val="00273CAC"/>
    <w:rsid w:val="00276DCE"/>
    <w:rsid w:val="002966F7"/>
    <w:rsid w:val="002A697B"/>
    <w:rsid w:val="002A7FED"/>
    <w:rsid w:val="002B1BE7"/>
    <w:rsid w:val="002B76C2"/>
    <w:rsid w:val="002C650E"/>
    <w:rsid w:val="002D47DB"/>
    <w:rsid w:val="002F04EF"/>
    <w:rsid w:val="002F34A8"/>
    <w:rsid w:val="002F7E30"/>
    <w:rsid w:val="0031226A"/>
    <w:rsid w:val="00315024"/>
    <w:rsid w:val="00315F75"/>
    <w:rsid w:val="0033644B"/>
    <w:rsid w:val="00356F97"/>
    <w:rsid w:val="00361628"/>
    <w:rsid w:val="00384B3E"/>
    <w:rsid w:val="00390B3E"/>
    <w:rsid w:val="0039576E"/>
    <w:rsid w:val="003A0587"/>
    <w:rsid w:val="003A33D2"/>
    <w:rsid w:val="003C40F2"/>
    <w:rsid w:val="003D314C"/>
    <w:rsid w:val="003E1D02"/>
    <w:rsid w:val="003E2B23"/>
    <w:rsid w:val="003E79C5"/>
    <w:rsid w:val="003F3A7B"/>
    <w:rsid w:val="00403160"/>
    <w:rsid w:val="004033D5"/>
    <w:rsid w:val="00407C1B"/>
    <w:rsid w:val="00414D54"/>
    <w:rsid w:val="004272D0"/>
    <w:rsid w:val="00444A16"/>
    <w:rsid w:val="00453D57"/>
    <w:rsid w:val="004571F0"/>
    <w:rsid w:val="004622C9"/>
    <w:rsid w:val="004722FE"/>
    <w:rsid w:val="0047456E"/>
    <w:rsid w:val="00492F37"/>
    <w:rsid w:val="004A2F83"/>
    <w:rsid w:val="004A5E87"/>
    <w:rsid w:val="004D0499"/>
    <w:rsid w:val="004D7801"/>
    <w:rsid w:val="004E00C0"/>
    <w:rsid w:val="004F153D"/>
    <w:rsid w:val="004F1813"/>
    <w:rsid w:val="004F1EC8"/>
    <w:rsid w:val="004F5786"/>
    <w:rsid w:val="004F7B93"/>
    <w:rsid w:val="004F7DFB"/>
    <w:rsid w:val="005115E4"/>
    <w:rsid w:val="005127D1"/>
    <w:rsid w:val="00516F97"/>
    <w:rsid w:val="00534132"/>
    <w:rsid w:val="00535640"/>
    <w:rsid w:val="005532E6"/>
    <w:rsid w:val="00561230"/>
    <w:rsid w:val="00564E3A"/>
    <w:rsid w:val="0057000E"/>
    <w:rsid w:val="00570A9E"/>
    <w:rsid w:val="00572C4B"/>
    <w:rsid w:val="005834C6"/>
    <w:rsid w:val="005963FC"/>
    <w:rsid w:val="0059699C"/>
    <w:rsid w:val="005A3A9E"/>
    <w:rsid w:val="005B1236"/>
    <w:rsid w:val="005C3B7C"/>
    <w:rsid w:val="005C5BB1"/>
    <w:rsid w:val="005E1AB8"/>
    <w:rsid w:val="005F4E27"/>
    <w:rsid w:val="00627879"/>
    <w:rsid w:val="00643091"/>
    <w:rsid w:val="00652D93"/>
    <w:rsid w:val="006563DD"/>
    <w:rsid w:val="00665A6B"/>
    <w:rsid w:val="006816EB"/>
    <w:rsid w:val="00684C98"/>
    <w:rsid w:val="006B7BAE"/>
    <w:rsid w:val="006C38E1"/>
    <w:rsid w:val="006E02FC"/>
    <w:rsid w:val="006E184B"/>
    <w:rsid w:val="006E6985"/>
    <w:rsid w:val="006F0284"/>
    <w:rsid w:val="006F2A38"/>
    <w:rsid w:val="006F7583"/>
    <w:rsid w:val="0070749E"/>
    <w:rsid w:val="007271DC"/>
    <w:rsid w:val="00727DC5"/>
    <w:rsid w:val="00735DD9"/>
    <w:rsid w:val="00736CFF"/>
    <w:rsid w:val="00744AAF"/>
    <w:rsid w:val="00746BB2"/>
    <w:rsid w:val="00765566"/>
    <w:rsid w:val="00772CEF"/>
    <w:rsid w:val="007745E5"/>
    <w:rsid w:val="00777B48"/>
    <w:rsid w:val="00777E62"/>
    <w:rsid w:val="00781F6C"/>
    <w:rsid w:val="007900D2"/>
    <w:rsid w:val="007948C4"/>
    <w:rsid w:val="007A4CB5"/>
    <w:rsid w:val="007B60C4"/>
    <w:rsid w:val="007E7EF4"/>
    <w:rsid w:val="0080431C"/>
    <w:rsid w:val="008113A3"/>
    <w:rsid w:val="00815CF4"/>
    <w:rsid w:val="00824C23"/>
    <w:rsid w:val="008276F9"/>
    <w:rsid w:val="0083605F"/>
    <w:rsid w:val="00847125"/>
    <w:rsid w:val="00853509"/>
    <w:rsid w:val="00855953"/>
    <w:rsid w:val="00860FE3"/>
    <w:rsid w:val="008631DD"/>
    <w:rsid w:val="008742C5"/>
    <w:rsid w:val="008817DF"/>
    <w:rsid w:val="008912CD"/>
    <w:rsid w:val="008A26F5"/>
    <w:rsid w:val="008A3A5A"/>
    <w:rsid w:val="008A783E"/>
    <w:rsid w:val="008B30A3"/>
    <w:rsid w:val="008B349A"/>
    <w:rsid w:val="008C45A0"/>
    <w:rsid w:val="008C5EFE"/>
    <w:rsid w:val="008E30B7"/>
    <w:rsid w:val="008E7BE7"/>
    <w:rsid w:val="009014B2"/>
    <w:rsid w:val="009058F8"/>
    <w:rsid w:val="009344E5"/>
    <w:rsid w:val="00947338"/>
    <w:rsid w:val="00976887"/>
    <w:rsid w:val="0098552D"/>
    <w:rsid w:val="00993825"/>
    <w:rsid w:val="009B0866"/>
    <w:rsid w:val="009C3DA2"/>
    <w:rsid w:val="009C4E9A"/>
    <w:rsid w:val="009E3352"/>
    <w:rsid w:val="00A15EE2"/>
    <w:rsid w:val="00A16308"/>
    <w:rsid w:val="00A2510F"/>
    <w:rsid w:val="00A251A9"/>
    <w:rsid w:val="00A368F2"/>
    <w:rsid w:val="00A44BCA"/>
    <w:rsid w:val="00A50B4A"/>
    <w:rsid w:val="00A51485"/>
    <w:rsid w:val="00A5640C"/>
    <w:rsid w:val="00A64CD4"/>
    <w:rsid w:val="00A82CA2"/>
    <w:rsid w:val="00A94DDF"/>
    <w:rsid w:val="00A95941"/>
    <w:rsid w:val="00A960AF"/>
    <w:rsid w:val="00AB200E"/>
    <w:rsid w:val="00AB3D8D"/>
    <w:rsid w:val="00AB6708"/>
    <w:rsid w:val="00AC62F0"/>
    <w:rsid w:val="00AC7134"/>
    <w:rsid w:val="00AF42D3"/>
    <w:rsid w:val="00B04F51"/>
    <w:rsid w:val="00B11AE4"/>
    <w:rsid w:val="00B123FB"/>
    <w:rsid w:val="00B12BF7"/>
    <w:rsid w:val="00B307BB"/>
    <w:rsid w:val="00B31535"/>
    <w:rsid w:val="00B33B4A"/>
    <w:rsid w:val="00B408F7"/>
    <w:rsid w:val="00B45736"/>
    <w:rsid w:val="00B8033A"/>
    <w:rsid w:val="00B83C97"/>
    <w:rsid w:val="00B86AD4"/>
    <w:rsid w:val="00B86F8E"/>
    <w:rsid w:val="00B93386"/>
    <w:rsid w:val="00BB0F24"/>
    <w:rsid w:val="00BB5363"/>
    <w:rsid w:val="00BE3253"/>
    <w:rsid w:val="00BE5EB9"/>
    <w:rsid w:val="00BF3786"/>
    <w:rsid w:val="00BF564C"/>
    <w:rsid w:val="00C00BEF"/>
    <w:rsid w:val="00C146B4"/>
    <w:rsid w:val="00C22941"/>
    <w:rsid w:val="00C237C7"/>
    <w:rsid w:val="00C27148"/>
    <w:rsid w:val="00C30F6F"/>
    <w:rsid w:val="00C32600"/>
    <w:rsid w:val="00C34184"/>
    <w:rsid w:val="00C356F8"/>
    <w:rsid w:val="00C44A96"/>
    <w:rsid w:val="00C61A5B"/>
    <w:rsid w:val="00C6671F"/>
    <w:rsid w:val="00C749B9"/>
    <w:rsid w:val="00C85375"/>
    <w:rsid w:val="00C90D02"/>
    <w:rsid w:val="00CA31C2"/>
    <w:rsid w:val="00CB3D0C"/>
    <w:rsid w:val="00CC0B01"/>
    <w:rsid w:val="00CC23DB"/>
    <w:rsid w:val="00CC36ED"/>
    <w:rsid w:val="00CD15B5"/>
    <w:rsid w:val="00CE1795"/>
    <w:rsid w:val="00CE2B1C"/>
    <w:rsid w:val="00CE5761"/>
    <w:rsid w:val="00CF5AC2"/>
    <w:rsid w:val="00CF678F"/>
    <w:rsid w:val="00D33DEE"/>
    <w:rsid w:val="00D35140"/>
    <w:rsid w:val="00D41EA7"/>
    <w:rsid w:val="00D5565E"/>
    <w:rsid w:val="00D702B4"/>
    <w:rsid w:val="00D7319A"/>
    <w:rsid w:val="00D77104"/>
    <w:rsid w:val="00DA74D4"/>
    <w:rsid w:val="00DB7ABE"/>
    <w:rsid w:val="00DC3968"/>
    <w:rsid w:val="00DC7509"/>
    <w:rsid w:val="00DD07FF"/>
    <w:rsid w:val="00DD3FA0"/>
    <w:rsid w:val="00DE6122"/>
    <w:rsid w:val="00DF29E4"/>
    <w:rsid w:val="00DF3CC3"/>
    <w:rsid w:val="00E10278"/>
    <w:rsid w:val="00E22900"/>
    <w:rsid w:val="00E5057C"/>
    <w:rsid w:val="00E6448C"/>
    <w:rsid w:val="00E663B5"/>
    <w:rsid w:val="00E7170C"/>
    <w:rsid w:val="00E74636"/>
    <w:rsid w:val="00E831D3"/>
    <w:rsid w:val="00E90461"/>
    <w:rsid w:val="00E915E8"/>
    <w:rsid w:val="00EA1694"/>
    <w:rsid w:val="00EB1B63"/>
    <w:rsid w:val="00EB2012"/>
    <w:rsid w:val="00EB7C6C"/>
    <w:rsid w:val="00EE30DE"/>
    <w:rsid w:val="00EE66DD"/>
    <w:rsid w:val="00EE6C43"/>
    <w:rsid w:val="00EF334A"/>
    <w:rsid w:val="00EF52AC"/>
    <w:rsid w:val="00F05A4C"/>
    <w:rsid w:val="00F147E5"/>
    <w:rsid w:val="00F23EEE"/>
    <w:rsid w:val="00F34793"/>
    <w:rsid w:val="00F37C63"/>
    <w:rsid w:val="00F37D50"/>
    <w:rsid w:val="00F43ADD"/>
    <w:rsid w:val="00F476D2"/>
    <w:rsid w:val="00F82340"/>
    <w:rsid w:val="00F93DB6"/>
    <w:rsid w:val="00FA37C8"/>
    <w:rsid w:val="00FB4442"/>
    <w:rsid w:val="00FB4B96"/>
    <w:rsid w:val="00FD1451"/>
    <w:rsid w:val="00FE0524"/>
    <w:rsid w:val="00FF028F"/>
    <w:rsid w:val="00FF328F"/>
    <w:rsid w:val="00FF4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FA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C3B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D3FA0"/>
    <w:pPr>
      <w:spacing w:before="75" w:after="150"/>
    </w:pPr>
    <w:rPr>
      <w:rFonts w:ascii="Verdana" w:hAnsi="Verdana" w:cs="Verdana"/>
      <w:sz w:val="18"/>
      <w:szCs w:val="18"/>
    </w:rPr>
  </w:style>
  <w:style w:type="character" w:styleId="a4">
    <w:name w:val="Strong"/>
    <w:basedOn w:val="a0"/>
    <w:uiPriority w:val="22"/>
    <w:qFormat/>
    <w:rsid w:val="00DD3FA0"/>
    <w:rPr>
      <w:b/>
      <w:bCs/>
    </w:rPr>
  </w:style>
  <w:style w:type="paragraph" w:customStyle="1" w:styleId="11">
    <w:name w:val="Обычный1"/>
    <w:rsid w:val="00DD3FA0"/>
    <w:rPr>
      <w:rFonts w:ascii="Times New Roman" w:eastAsia="Times New Roman" w:hAnsi="Times New Roman"/>
      <w:color w:val="000000"/>
      <w:sz w:val="24"/>
      <w:szCs w:val="22"/>
    </w:rPr>
  </w:style>
  <w:style w:type="paragraph" w:styleId="a5">
    <w:name w:val="List Paragraph"/>
    <w:basedOn w:val="a"/>
    <w:uiPriority w:val="34"/>
    <w:qFormat/>
    <w:rsid w:val="006F2A38"/>
    <w:pPr>
      <w:ind w:left="720"/>
      <w:contextualSpacing/>
    </w:pPr>
  </w:style>
  <w:style w:type="paragraph" w:styleId="a6">
    <w:name w:val="No Spacing"/>
    <w:link w:val="a7"/>
    <w:uiPriority w:val="1"/>
    <w:qFormat/>
    <w:rsid w:val="004F7B93"/>
    <w:pPr>
      <w:jc w:val="both"/>
    </w:pPr>
    <w:rPr>
      <w:rFonts w:cs="Calibri"/>
      <w:sz w:val="22"/>
      <w:szCs w:val="22"/>
      <w:lang w:eastAsia="en-US"/>
    </w:rPr>
  </w:style>
  <w:style w:type="character" w:customStyle="1" w:styleId="FontStyle43">
    <w:name w:val="Font Style43"/>
    <w:basedOn w:val="a0"/>
    <w:rsid w:val="004F7B93"/>
    <w:rPr>
      <w:rFonts w:ascii="Times New Roman" w:hAnsi="Times New Roman" w:cs="Times New Roman"/>
      <w:sz w:val="18"/>
      <w:szCs w:val="18"/>
    </w:rPr>
  </w:style>
  <w:style w:type="character" w:customStyle="1" w:styleId="FontStyle42">
    <w:name w:val="Font Style42"/>
    <w:basedOn w:val="a0"/>
    <w:rsid w:val="00315F7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">
    <w:name w:val="Style4"/>
    <w:basedOn w:val="a"/>
    <w:rsid w:val="00315F75"/>
    <w:pPr>
      <w:widowControl w:val="0"/>
      <w:suppressAutoHyphens/>
      <w:autoSpaceDE w:val="0"/>
      <w:spacing w:line="220" w:lineRule="exact"/>
      <w:ind w:firstLine="514"/>
      <w:jc w:val="both"/>
    </w:pPr>
    <w:rPr>
      <w:lang w:eastAsia="ar-SA"/>
    </w:rPr>
  </w:style>
  <w:style w:type="table" w:styleId="a8">
    <w:name w:val="Table Grid"/>
    <w:basedOn w:val="a1"/>
    <w:uiPriority w:val="99"/>
    <w:rsid w:val="00B123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F4EBD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FF4EBD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FF4EBD"/>
    <w:pPr>
      <w:ind w:left="720" w:firstLine="700"/>
      <w:jc w:val="both"/>
    </w:pPr>
  </w:style>
  <w:style w:type="paragraph" w:customStyle="1" w:styleId="2">
    <w:name w:val="стиль2"/>
    <w:basedOn w:val="a"/>
    <w:uiPriority w:val="99"/>
    <w:rsid w:val="00FB4B96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7745E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745E5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7745E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745E5"/>
    <w:rPr>
      <w:rFonts w:ascii="Times New Roman" w:eastAsia="Times New Roman" w:hAnsi="Times New Roman"/>
      <w:sz w:val="24"/>
      <w:szCs w:val="24"/>
    </w:rPr>
  </w:style>
  <w:style w:type="paragraph" w:customStyle="1" w:styleId="c14">
    <w:name w:val="c14"/>
    <w:basedOn w:val="a"/>
    <w:rsid w:val="005A3A9E"/>
    <w:pPr>
      <w:spacing w:before="100" w:beforeAutospacing="1" w:after="100" w:afterAutospacing="1"/>
    </w:pPr>
  </w:style>
  <w:style w:type="character" w:customStyle="1" w:styleId="c1">
    <w:name w:val="c1"/>
    <w:basedOn w:val="a0"/>
    <w:rsid w:val="005A3A9E"/>
  </w:style>
  <w:style w:type="character" w:customStyle="1" w:styleId="apple-converted-space">
    <w:name w:val="apple-converted-space"/>
    <w:basedOn w:val="a0"/>
    <w:rsid w:val="005A3A9E"/>
  </w:style>
  <w:style w:type="character" w:customStyle="1" w:styleId="c0">
    <w:name w:val="c0"/>
    <w:basedOn w:val="a0"/>
    <w:rsid w:val="005A3A9E"/>
  </w:style>
  <w:style w:type="paragraph" w:customStyle="1" w:styleId="c4">
    <w:name w:val="c4"/>
    <w:basedOn w:val="a"/>
    <w:rsid w:val="005A3A9E"/>
    <w:pPr>
      <w:spacing w:before="100" w:beforeAutospacing="1" w:after="100" w:afterAutospacing="1"/>
    </w:pPr>
  </w:style>
  <w:style w:type="paragraph" w:customStyle="1" w:styleId="c25">
    <w:name w:val="c25"/>
    <w:basedOn w:val="a"/>
    <w:rsid w:val="005A3A9E"/>
    <w:pPr>
      <w:spacing w:before="100" w:beforeAutospacing="1" w:after="100" w:afterAutospacing="1"/>
    </w:pPr>
  </w:style>
  <w:style w:type="character" w:customStyle="1" w:styleId="c31">
    <w:name w:val="c31"/>
    <w:basedOn w:val="a0"/>
    <w:rsid w:val="005A3A9E"/>
  </w:style>
  <w:style w:type="character" w:customStyle="1" w:styleId="c5">
    <w:name w:val="c5"/>
    <w:basedOn w:val="a0"/>
    <w:rsid w:val="005A3A9E"/>
  </w:style>
  <w:style w:type="paragraph" w:customStyle="1" w:styleId="c29">
    <w:name w:val="c29"/>
    <w:basedOn w:val="a"/>
    <w:rsid w:val="005A3A9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5C3B7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d">
    <w:name w:val="Hyperlink"/>
    <w:basedOn w:val="a0"/>
    <w:uiPriority w:val="99"/>
    <w:semiHidden/>
    <w:unhideWhenUsed/>
    <w:rsid w:val="00053E30"/>
    <w:rPr>
      <w:color w:val="0000FF"/>
      <w:u w:val="single"/>
    </w:rPr>
  </w:style>
  <w:style w:type="character" w:customStyle="1" w:styleId="c1c12">
    <w:name w:val="c1 c12"/>
    <w:basedOn w:val="a0"/>
    <w:rsid w:val="00180D4A"/>
  </w:style>
  <w:style w:type="character" w:customStyle="1" w:styleId="WW8Num5z0">
    <w:name w:val="WW8Num5z0"/>
    <w:rsid w:val="001D4AF3"/>
    <w:rPr>
      <w:rFonts w:ascii="Symbol" w:hAnsi="Symbol"/>
      <w:sz w:val="20"/>
      <w:szCs w:val="20"/>
    </w:rPr>
  </w:style>
  <w:style w:type="character" w:customStyle="1" w:styleId="a7">
    <w:name w:val="Без интервала Знак"/>
    <w:link w:val="a6"/>
    <w:uiPriority w:val="1"/>
    <w:rsid w:val="00CE2B1C"/>
    <w:rPr>
      <w:rFonts w:cs="Calibri"/>
      <w:sz w:val="22"/>
      <w:szCs w:val="22"/>
      <w:lang w:eastAsia="en-US"/>
    </w:rPr>
  </w:style>
  <w:style w:type="character" w:customStyle="1" w:styleId="c2">
    <w:name w:val="c2"/>
    <w:basedOn w:val="a0"/>
    <w:rsid w:val="004622C9"/>
  </w:style>
  <w:style w:type="paragraph" w:customStyle="1" w:styleId="c11">
    <w:name w:val="c11"/>
    <w:basedOn w:val="a"/>
    <w:rsid w:val="00DB7ABE"/>
    <w:pPr>
      <w:spacing w:before="100" w:beforeAutospacing="1" w:after="100" w:afterAutospacing="1"/>
    </w:pPr>
  </w:style>
  <w:style w:type="character" w:customStyle="1" w:styleId="c6">
    <w:name w:val="c6"/>
    <w:basedOn w:val="a0"/>
    <w:rsid w:val="00DB7ABE"/>
  </w:style>
  <w:style w:type="table" w:styleId="ae">
    <w:name w:val="Light Shading"/>
    <w:basedOn w:val="a1"/>
    <w:uiPriority w:val="60"/>
    <w:rsid w:val="008B349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21">
    <w:name w:val="Средняя сетка 21"/>
    <w:basedOn w:val="a"/>
    <w:uiPriority w:val="1"/>
    <w:qFormat/>
    <w:rsid w:val="0017227A"/>
    <w:pPr>
      <w:spacing w:line="360" w:lineRule="auto"/>
      <w:ind w:firstLine="680"/>
      <w:contextualSpacing/>
      <w:jc w:val="both"/>
      <w:outlineLvl w:val="1"/>
    </w:pPr>
    <w:rPr>
      <w:sz w:val="28"/>
    </w:rPr>
  </w:style>
  <w:style w:type="paragraph" w:styleId="af">
    <w:name w:val="Balloon Text"/>
    <w:basedOn w:val="a"/>
    <w:link w:val="af0"/>
    <w:uiPriority w:val="99"/>
    <w:semiHidden/>
    <w:unhideWhenUsed/>
    <w:rsid w:val="002120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1205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kipkro.ru/images/docs/FGOS_OVZ/Prikaz_1598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BA379-0FB3-42EC-B932-3523B65E5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1</Pages>
  <Words>4043</Words>
  <Characters>23047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27036</CharactersWithSpaces>
  <SharedDoc>false</SharedDoc>
  <HLinks>
    <vt:vector size="12" baseType="variant">
      <vt:variant>
        <vt:i4>1769590</vt:i4>
      </vt:variant>
      <vt:variant>
        <vt:i4>3</vt:i4>
      </vt:variant>
      <vt:variant>
        <vt:i4>0</vt:i4>
      </vt:variant>
      <vt:variant>
        <vt:i4>5</vt:i4>
      </vt:variant>
      <vt:variant>
        <vt:lpwstr>http://www.akipkro.ru/images/docs/1577_prikaz.pdf</vt:lpwstr>
      </vt:variant>
      <vt:variant>
        <vt:lpwstr/>
      </vt:variant>
      <vt:variant>
        <vt:i4>1114210</vt:i4>
      </vt:variant>
      <vt:variant>
        <vt:i4>0</vt:i4>
      </vt:variant>
      <vt:variant>
        <vt:i4>0</vt:i4>
      </vt:variant>
      <vt:variant>
        <vt:i4>5</vt:i4>
      </vt:variant>
      <vt:variant>
        <vt:lpwstr>http://www.akipkro.ru/images/docs/1576_prikaz.doc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аваа</dc:creator>
  <cp:lastModifiedBy>Гость</cp:lastModifiedBy>
  <cp:revision>82</cp:revision>
  <cp:lastPrinted>2021-01-07T12:45:00Z</cp:lastPrinted>
  <dcterms:created xsi:type="dcterms:W3CDTF">2016-07-27T05:54:00Z</dcterms:created>
  <dcterms:modified xsi:type="dcterms:W3CDTF">2023-10-03T00:35:00Z</dcterms:modified>
</cp:coreProperties>
</file>