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187" w:rsidRPr="00A6465A" w:rsidRDefault="00D66187" w:rsidP="00D66187">
      <w:pPr>
        <w:spacing w:after="0" w:line="240" w:lineRule="auto"/>
        <w:jc w:val="center"/>
        <w:rPr>
          <w:rFonts w:ascii="Times New Roman" w:eastAsiaTheme="minorHAnsi" w:hAnsi="Times New Roman"/>
          <w:sz w:val="24"/>
          <w:szCs w:val="24"/>
          <w:lang w:eastAsia="en-US"/>
        </w:rPr>
      </w:pPr>
      <w:r w:rsidRPr="00A6465A">
        <w:rPr>
          <w:rFonts w:ascii="Times New Roman" w:eastAsiaTheme="minorHAnsi" w:hAnsi="Times New Roman"/>
          <w:sz w:val="24"/>
          <w:szCs w:val="24"/>
          <w:lang w:eastAsia="en-US"/>
        </w:rPr>
        <w:t>МИНИСТЕРСТВО ПРОСВЕЩЕНИЯ РОССИЙСКОЙ ФЕДЕРАЦИИ</w:t>
      </w:r>
    </w:p>
    <w:p w:rsidR="00D66187" w:rsidRPr="00A6465A" w:rsidRDefault="00D66187" w:rsidP="00D66187">
      <w:pPr>
        <w:spacing w:after="0" w:line="240" w:lineRule="auto"/>
        <w:jc w:val="center"/>
        <w:rPr>
          <w:rFonts w:ascii="Times New Roman" w:eastAsiaTheme="minorHAnsi" w:hAnsi="Times New Roman"/>
          <w:sz w:val="24"/>
          <w:szCs w:val="24"/>
          <w:lang w:eastAsia="en-US"/>
        </w:rPr>
      </w:pPr>
      <w:r w:rsidRPr="00A6465A">
        <w:rPr>
          <w:rFonts w:ascii="Times New Roman" w:eastAsiaTheme="minorHAnsi" w:hAnsi="Times New Roman"/>
          <w:sz w:val="24"/>
          <w:szCs w:val="24"/>
          <w:lang w:eastAsia="en-US"/>
        </w:rPr>
        <w:t>Министерство образования и науки Алтайского края</w:t>
      </w:r>
    </w:p>
    <w:p w:rsidR="00D66187" w:rsidRPr="00A6465A" w:rsidRDefault="00D66187" w:rsidP="00D66187">
      <w:pPr>
        <w:spacing w:after="0" w:line="240" w:lineRule="auto"/>
        <w:jc w:val="center"/>
        <w:rPr>
          <w:rFonts w:ascii="Times New Roman" w:eastAsiaTheme="minorHAnsi" w:hAnsi="Times New Roman"/>
          <w:sz w:val="24"/>
          <w:szCs w:val="24"/>
          <w:lang w:eastAsia="en-US"/>
        </w:rPr>
      </w:pPr>
      <w:r w:rsidRPr="00A6465A">
        <w:rPr>
          <w:rFonts w:ascii="Times New Roman" w:eastAsiaTheme="minorHAnsi" w:hAnsi="Times New Roman"/>
          <w:sz w:val="24"/>
          <w:szCs w:val="24"/>
          <w:lang w:eastAsia="en-US"/>
        </w:rPr>
        <w:t>Муниципальное образование г. Яровое Алтайского края</w:t>
      </w:r>
    </w:p>
    <w:p w:rsidR="00D66187" w:rsidRPr="00A6465A" w:rsidRDefault="00D66187" w:rsidP="00D66187">
      <w:pPr>
        <w:spacing w:after="0" w:line="240" w:lineRule="auto"/>
        <w:jc w:val="center"/>
        <w:rPr>
          <w:rFonts w:ascii="Times New Roman" w:eastAsiaTheme="minorHAnsi" w:hAnsi="Times New Roman"/>
          <w:sz w:val="24"/>
          <w:szCs w:val="24"/>
          <w:lang w:eastAsia="en-US"/>
        </w:rPr>
      </w:pPr>
      <w:r w:rsidRPr="00A6465A">
        <w:rPr>
          <w:rFonts w:ascii="Times New Roman" w:eastAsiaTheme="minorHAnsi" w:hAnsi="Times New Roman"/>
          <w:sz w:val="24"/>
          <w:szCs w:val="24"/>
          <w:lang w:eastAsia="en-US"/>
        </w:rPr>
        <w:t>МБОУ СОШ № 12</w:t>
      </w:r>
    </w:p>
    <w:p w:rsidR="00D66187" w:rsidRDefault="00D66187" w:rsidP="00D66187">
      <w:pPr>
        <w:pStyle w:val="a5"/>
        <w:tabs>
          <w:tab w:val="left" w:pos="4678"/>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tbl>
      <w:tblPr>
        <w:tblW w:w="10349" w:type="dxa"/>
        <w:tblInd w:w="-176" w:type="dxa"/>
        <w:tblLook w:val="04A0"/>
      </w:tblPr>
      <w:tblGrid>
        <w:gridCol w:w="3970"/>
        <w:gridCol w:w="2693"/>
        <w:gridCol w:w="3686"/>
      </w:tblGrid>
      <w:tr w:rsidR="00B86CFA" w:rsidTr="00646B37">
        <w:tc>
          <w:tcPr>
            <w:tcW w:w="3970" w:type="dxa"/>
            <w:hideMark/>
          </w:tcPr>
          <w:p w:rsidR="00B86CFA" w:rsidRPr="00C7082E" w:rsidRDefault="00B86CFA"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РАССМОТРЕНО</w:t>
            </w:r>
          </w:p>
          <w:p w:rsidR="00B86CFA" w:rsidRPr="00C7082E" w:rsidRDefault="00B86CFA" w:rsidP="00CE77A1">
            <w:pPr>
              <w:tabs>
                <w:tab w:val="left" w:pos="4962"/>
              </w:tabs>
              <w:spacing w:after="0" w:line="240" w:lineRule="auto"/>
              <w:ind w:left="34"/>
              <w:contextualSpacing/>
              <w:jc w:val="both"/>
              <w:rPr>
                <w:rFonts w:ascii="Times New Roman" w:hAnsi="Times New Roman"/>
                <w:sz w:val="24"/>
                <w:szCs w:val="24"/>
              </w:rPr>
            </w:pPr>
            <w:r w:rsidRPr="00C7082E">
              <w:rPr>
                <w:rFonts w:ascii="Times New Roman" w:hAnsi="Times New Roman"/>
                <w:sz w:val="24"/>
                <w:szCs w:val="24"/>
              </w:rPr>
              <w:t>Руководитель МС школы</w:t>
            </w:r>
          </w:p>
          <w:p w:rsidR="00B86CFA" w:rsidRPr="00C7082E" w:rsidRDefault="00B86CFA" w:rsidP="00CE77A1">
            <w:pPr>
              <w:tabs>
                <w:tab w:val="left" w:pos="4962"/>
              </w:tabs>
              <w:spacing w:after="0" w:line="240" w:lineRule="auto"/>
              <w:jc w:val="both"/>
              <w:rPr>
                <w:rFonts w:ascii="Times New Roman" w:hAnsi="Times New Roman"/>
                <w:sz w:val="24"/>
                <w:szCs w:val="24"/>
              </w:rPr>
            </w:pPr>
            <w:r w:rsidRPr="00C7082E">
              <w:rPr>
                <w:rFonts w:ascii="Times New Roman" w:hAnsi="Times New Roman"/>
                <w:sz w:val="24"/>
                <w:szCs w:val="24"/>
              </w:rPr>
              <w:t xml:space="preserve">__________Медведева А.В. </w:t>
            </w:r>
          </w:p>
          <w:p w:rsidR="00B86CFA" w:rsidRPr="00C7082E" w:rsidRDefault="00B86CFA"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 xml:space="preserve">Протокол № 1 </w:t>
            </w:r>
          </w:p>
          <w:p w:rsidR="00B86CFA" w:rsidRPr="00C7082E" w:rsidRDefault="00B86CFA" w:rsidP="00CE77A1">
            <w:pPr>
              <w:tabs>
                <w:tab w:val="left" w:pos="4962"/>
              </w:tabs>
              <w:spacing w:after="0" w:line="240" w:lineRule="auto"/>
              <w:ind w:left="720" w:hanging="686"/>
              <w:contextualSpacing/>
              <w:jc w:val="both"/>
              <w:rPr>
                <w:rFonts w:ascii="Times New Roman" w:hAnsi="Times New Roman"/>
                <w:sz w:val="24"/>
                <w:szCs w:val="24"/>
              </w:rPr>
            </w:pPr>
            <w:r>
              <w:rPr>
                <w:rFonts w:ascii="Times New Roman" w:hAnsi="Times New Roman"/>
                <w:sz w:val="24"/>
                <w:szCs w:val="24"/>
              </w:rPr>
              <w:t xml:space="preserve"> от «29» августа 2024</w:t>
            </w:r>
            <w:r w:rsidRPr="00C7082E">
              <w:rPr>
                <w:rFonts w:ascii="Times New Roman" w:hAnsi="Times New Roman"/>
                <w:sz w:val="24"/>
                <w:szCs w:val="24"/>
              </w:rPr>
              <w:t>г.</w:t>
            </w:r>
          </w:p>
          <w:p w:rsidR="00B86CFA" w:rsidRPr="00C7082E" w:rsidRDefault="00B86CFA"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2693" w:type="dxa"/>
          </w:tcPr>
          <w:p w:rsidR="00B86CFA" w:rsidRPr="00C7082E" w:rsidRDefault="00B86CFA" w:rsidP="00CE77A1">
            <w:pPr>
              <w:tabs>
                <w:tab w:val="left" w:pos="4962"/>
              </w:tabs>
              <w:spacing w:after="0" w:line="240" w:lineRule="auto"/>
              <w:ind w:left="720"/>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w:t>
            </w:r>
          </w:p>
          <w:p w:rsidR="00B86CFA" w:rsidRPr="00C7082E" w:rsidRDefault="00B86CFA"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B86CFA" w:rsidRPr="00C7082E" w:rsidRDefault="00B86CFA" w:rsidP="00CE77A1">
            <w:pPr>
              <w:tabs>
                <w:tab w:val="left" w:pos="4962"/>
              </w:tabs>
              <w:spacing w:after="0" w:line="240" w:lineRule="auto"/>
              <w:ind w:left="720"/>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УТВЕРЖДАЮ</w:t>
            </w:r>
          </w:p>
          <w:p w:rsidR="00B86CFA" w:rsidRPr="00C7082E" w:rsidRDefault="00B86CFA" w:rsidP="00CE77A1">
            <w:pPr>
              <w:tabs>
                <w:tab w:val="left" w:pos="4962"/>
              </w:tabs>
              <w:spacing w:after="0" w:line="240" w:lineRule="auto"/>
              <w:ind w:left="720" w:hanging="275"/>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Директор МБОУ СОШ №12</w:t>
            </w:r>
          </w:p>
          <w:p w:rsidR="00B86CFA" w:rsidRPr="00C7082E" w:rsidRDefault="00B86CFA" w:rsidP="00CE77A1">
            <w:pPr>
              <w:tabs>
                <w:tab w:val="left" w:pos="4962"/>
              </w:tabs>
              <w:spacing w:after="0" w:line="240" w:lineRule="auto"/>
              <w:ind w:left="445" w:hanging="133"/>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____________ Егорова В.М.</w:t>
            </w:r>
          </w:p>
          <w:p w:rsidR="00B86CFA" w:rsidRPr="00C7082E" w:rsidRDefault="00B86CFA"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№108</w:t>
            </w:r>
          </w:p>
          <w:p w:rsidR="00B86CFA" w:rsidRPr="00C7082E" w:rsidRDefault="00B86CFA"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от «30» августа 2024</w:t>
            </w:r>
            <w:r w:rsidRPr="00C7082E">
              <w:rPr>
                <w:rFonts w:ascii="Times New Roman" w:eastAsia="Times New Roman" w:hAnsi="Times New Roman" w:cs="Times New Roman"/>
                <w:sz w:val="24"/>
                <w:szCs w:val="24"/>
              </w:rPr>
              <w:t xml:space="preserve"> г.</w:t>
            </w:r>
          </w:p>
          <w:p w:rsidR="00B86CFA" w:rsidRPr="00C7082E" w:rsidRDefault="00B86CFA" w:rsidP="00CE77A1">
            <w:pPr>
              <w:tabs>
                <w:tab w:val="left" w:pos="4962"/>
              </w:tabs>
              <w:spacing w:after="0" w:line="240" w:lineRule="auto"/>
              <w:ind w:left="720"/>
              <w:contextualSpacing/>
              <w:rPr>
                <w:rFonts w:ascii="Times New Roman" w:eastAsia="Times New Roman" w:hAnsi="Times New Roman" w:cs="Times New Roman"/>
                <w:sz w:val="24"/>
                <w:szCs w:val="24"/>
              </w:rPr>
            </w:pPr>
          </w:p>
        </w:tc>
      </w:tr>
    </w:tbl>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32"/>
          <w:szCs w:val="32"/>
        </w:rPr>
      </w:pP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sz w:val="28"/>
          <w:szCs w:val="28"/>
        </w:rPr>
        <w:t>Адаптированная рабочая программа</w:t>
      </w: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sz w:val="28"/>
          <w:szCs w:val="28"/>
        </w:rPr>
        <w:t>учебного предмета «Русский язык»</w:t>
      </w: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sz w:val="28"/>
          <w:szCs w:val="28"/>
        </w:rPr>
        <w:t xml:space="preserve">для учащихся </w:t>
      </w:r>
      <w:r>
        <w:rPr>
          <w:rFonts w:ascii="Times New Roman" w:hAnsi="Times New Roman"/>
          <w:b/>
          <w:sz w:val="28"/>
          <w:szCs w:val="28"/>
        </w:rPr>
        <w:t>4</w:t>
      </w:r>
      <w:r w:rsidRPr="00625FD7">
        <w:rPr>
          <w:rFonts w:ascii="Times New Roman" w:hAnsi="Times New Roman"/>
          <w:b/>
          <w:sz w:val="28"/>
          <w:szCs w:val="28"/>
        </w:rPr>
        <w:t xml:space="preserve"> класса </w:t>
      </w: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sz w:val="28"/>
          <w:szCs w:val="28"/>
        </w:rPr>
        <w:t>с УО (вариант 1)</w:t>
      </w: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i/>
          <w:sz w:val="28"/>
          <w:szCs w:val="28"/>
        </w:rPr>
        <w:t xml:space="preserve">начального </w:t>
      </w:r>
      <w:r w:rsidRPr="00625FD7">
        <w:rPr>
          <w:rFonts w:ascii="Times New Roman" w:hAnsi="Times New Roman"/>
          <w:b/>
          <w:sz w:val="28"/>
          <w:szCs w:val="28"/>
        </w:rPr>
        <w:t>общего образования</w:t>
      </w:r>
    </w:p>
    <w:p w:rsidR="00D66187" w:rsidRPr="00625FD7" w:rsidRDefault="00D66187" w:rsidP="00D66187">
      <w:pPr>
        <w:spacing w:after="0" w:line="240" w:lineRule="auto"/>
        <w:jc w:val="center"/>
        <w:rPr>
          <w:rFonts w:ascii="Times New Roman" w:hAnsi="Times New Roman"/>
          <w:b/>
          <w:sz w:val="28"/>
          <w:szCs w:val="28"/>
        </w:rPr>
      </w:pPr>
      <w:r w:rsidRPr="00625FD7">
        <w:rPr>
          <w:rFonts w:ascii="Times New Roman" w:hAnsi="Times New Roman"/>
          <w:b/>
          <w:sz w:val="28"/>
          <w:szCs w:val="28"/>
        </w:rPr>
        <w:t>на 202</w:t>
      </w:r>
      <w:r w:rsidR="00B86CFA">
        <w:rPr>
          <w:rFonts w:ascii="Times New Roman" w:hAnsi="Times New Roman"/>
          <w:b/>
          <w:sz w:val="28"/>
          <w:szCs w:val="28"/>
        </w:rPr>
        <w:t>4</w:t>
      </w:r>
      <w:r w:rsidRPr="00625FD7">
        <w:rPr>
          <w:rFonts w:ascii="Times New Roman" w:hAnsi="Times New Roman"/>
          <w:b/>
          <w:sz w:val="28"/>
          <w:szCs w:val="28"/>
        </w:rPr>
        <w:t xml:space="preserve"> – 202</w:t>
      </w:r>
      <w:r w:rsidR="00B86CFA">
        <w:rPr>
          <w:rFonts w:ascii="Times New Roman" w:hAnsi="Times New Roman"/>
          <w:b/>
          <w:sz w:val="28"/>
          <w:szCs w:val="28"/>
        </w:rPr>
        <w:t>5</w:t>
      </w:r>
      <w:r w:rsidRPr="00625FD7">
        <w:rPr>
          <w:rFonts w:ascii="Times New Roman" w:hAnsi="Times New Roman"/>
          <w:b/>
          <w:sz w:val="28"/>
          <w:szCs w:val="28"/>
        </w:rPr>
        <w:t xml:space="preserve"> учебный год</w:t>
      </w:r>
    </w:p>
    <w:p w:rsidR="00D66187" w:rsidRPr="00D47658" w:rsidRDefault="00D66187" w:rsidP="00D66187">
      <w:pPr>
        <w:tabs>
          <w:tab w:val="left" w:pos="4962"/>
        </w:tabs>
        <w:spacing w:after="0" w:line="240" w:lineRule="auto"/>
        <w:jc w:val="both"/>
        <w:rPr>
          <w:rFonts w:ascii="Times New Roman" w:hAnsi="Times New Roman"/>
          <w:sz w:val="32"/>
          <w:szCs w:val="32"/>
          <w:lang w:eastAsia="en-US"/>
        </w:rPr>
      </w:pPr>
    </w:p>
    <w:p w:rsidR="00D66187" w:rsidRDefault="00D66187" w:rsidP="00D66187">
      <w:pPr>
        <w:pStyle w:val="a5"/>
        <w:tabs>
          <w:tab w:val="left" w:pos="4962"/>
        </w:tabs>
        <w:rPr>
          <w:rFonts w:ascii="Times New Roman" w:hAnsi="Times New Roman"/>
          <w:sz w:val="32"/>
          <w:szCs w:val="32"/>
        </w:rPr>
      </w:pPr>
    </w:p>
    <w:p w:rsidR="00D66187" w:rsidRDefault="00D66187" w:rsidP="00D66187">
      <w:pPr>
        <w:pStyle w:val="a5"/>
        <w:tabs>
          <w:tab w:val="left" w:pos="4962"/>
        </w:tabs>
        <w:rPr>
          <w:rFonts w:ascii="Times New Roman" w:hAnsi="Times New Roman"/>
          <w:sz w:val="32"/>
          <w:szCs w:val="32"/>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tabs>
          <w:tab w:val="left" w:pos="4962"/>
        </w:tabs>
        <w:rPr>
          <w:rFonts w:ascii="Times New Roman" w:hAnsi="Times New Roman"/>
          <w:sz w:val="24"/>
          <w:szCs w:val="24"/>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jc w:val="right"/>
        <w:rPr>
          <w:rFonts w:ascii="Times New Roman" w:hAnsi="Times New Roman"/>
          <w:b/>
          <w:sz w:val="24"/>
        </w:rPr>
      </w:pPr>
      <w:r>
        <w:rPr>
          <w:rFonts w:ascii="Times New Roman" w:hAnsi="Times New Roman"/>
          <w:b/>
          <w:sz w:val="24"/>
        </w:rPr>
        <w:t>Составитель:</w:t>
      </w:r>
    </w:p>
    <w:p w:rsidR="00D66187" w:rsidRPr="0020087E" w:rsidRDefault="00D66187" w:rsidP="00D66187">
      <w:pPr>
        <w:spacing w:after="0" w:line="240" w:lineRule="auto"/>
        <w:ind w:firstLine="567"/>
        <w:jc w:val="right"/>
        <w:rPr>
          <w:rFonts w:ascii="Times New Roman" w:hAnsi="Times New Roman"/>
          <w:sz w:val="24"/>
          <w:szCs w:val="24"/>
          <w:lang w:eastAsia="en-US"/>
        </w:rPr>
      </w:pPr>
      <w:r>
        <w:rPr>
          <w:rFonts w:ascii="Times New Roman" w:hAnsi="Times New Roman"/>
          <w:sz w:val="24"/>
          <w:szCs w:val="24"/>
          <w:lang w:eastAsia="en-US"/>
        </w:rPr>
        <w:t>Федоровская Т.А.</w:t>
      </w:r>
    </w:p>
    <w:p w:rsidR="00D66187" w:rsidRPr="0020087E" w:rsidRDefault="00D66187" w:rsidP="00D66187">
      <w:pPr>
        <w:spacing w:after="0" w:line="240" w:lineRule="auto"/>
        <w:ind w:firstLine="567"/>
        <w:jc w:val="right"/>
        <w:rPr>
          <w:rFonts w:ascii="Times New Roman" w:hAnsi="Times New Roman"/>
          <w:sz w:val="24"/>
          <w:szCs w:val="24"/>
          <w:lang w:eastAsia="en-US"/>
        </w:rPr>
      </w:pPr>
      <w:r w:rsidRPr="0020087E">
        <w:rPr>
          <w:rFonts w:ascii="Times New Roman" w:hAnsi="Times New Roman"/>
          <w:sz w:val="24"/>
          <w:szCs w:val="24"/>
          <w:lang w:eastAsia="en-US"/>
        </w:rPr>
        <w:tab/>
        <w:t>учитель начальных классов,</w:t>
      </w: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rPr>
          <w:rFonts w:ascii="Times New Roman" w:hAnsi="Times New Roman"/>
          <w:sz w:val="28"/>
          <w:szCs w:val="28"/>
        </w:rPr>
      </w:pPr>
    </w:p>
    <w:p w:rsidR="00D66187" w:rsidRDefault="00D66187" w:rsidP="00D66187">
      <w:pPr>
        <w:pStyle w:val="a5"/>
        <w:jc w:val="center"/>
        <w:rPr>
          <w:rFonts w:ascii="Times New Roman" w:hAnsi="Times New Roman"/>
          <w:noProof/>
          <w:sz w:val="24"/>
          <w:szCs w:val="24"/>
        </w:rPr>
      </w:pPr>
      <w:r>
        <w:rPr>
          <w:rFonts w:ascii="Times New Roman" w:hAnsi="Times New Roman"/>
          <w:noProof/>
          <w:sz w:val="24"/>
          <w:szCs w:val="24"/>
        </w:rPr>
        <w:t>Яровое 202</w:t>
      </w:r>
      <w:r w:rsidR="00B86CFA">
        <w:rPr>
          <w:rFonts w:ascii="Times New Roman" w:hAnsi="Times New Roman"/>
          <w:noProof/>
          <w:sz w:val="24"/>
          <w:szCs w:val="24"/>
        </w:rPr>
        <w:t>4</w:t>
      </w:r>
      <w:r w:rsidRPr="00D77EBB">
        <w:rPr>
          <w:rFonts w:ascii="Times New Roman" w:hAnsi="Times New Roman"/>
          <w:noProof/>
          <w:sz w:val="24"/>
          <w:szCs w:val="24"/>
        </w:rPr>
        <w:br w:type="page"/>
      </w:r>
    </w:p>
    <w:sdt>
      <w:sdtPr>
        <w:rPr>
          <w:rFonts w:ascii="Calibri" w:eastAsia="Calibri" w:hAnsi="Calibri" w:cs="Calibri"/>
          <w:color w:val="365F91" w:themeColor="accent1" w:themeShade="BF"/>
          <w:sz w:val="22"/>
          <w:szCs w:val="22"/>
          <w:lang w:eastAsia="ru-RU"/>
        </w:rPr>
        <w:id w:val="-815416630"/>
        <w:docPartObj>
          <w:docPartGallery w:val="Table of Contents"/>
          <w:docPartUnique/>
        </w:docPartObj>
      </w:sdtPr>
      <w:sdtEndPr>
        <w:rPr>
          <w:rFonts w:asciiTheme="majorHAnsi" w:eastAsiaTheme="majorEastAsia" w:hAnsiTheme="majorHAnsi" w:cstheme="majorBidi"/>
          <w:b/>
          <w:bCs/>
          <w:sz w:val="32"/>
          <w:szCs w:val="32"/>
        </w:rPr>
      </w:sdtEndPr>
      <w:sdtContent>
        <w:p w:rsidR="00A1517E" w:rsidRPr="004B606D" w:rsidRDefault="00A1517E" w:rsidP="00A1517E">
          <w:pPr>
            <w:pStyle w:val="Style4"/>
            <w:widowControl/>
            <w:tabs>
              <w:tab w:val="left" w:pos="816"/>
            </w:tabs>
            <w:spacing w:line="240" w:lineRule="auto"/>
            <w:ind w:firstLine="0"/>
            <w:jc w:val="center"/>
          </w:pPr>
          <w:r w:rsidRPr="00264B45">
            <w:rPr>
              <w:b/>
            </w:rPr>
            <w:t>Содержание рабочей программы</w:t>
          </w:r>
        </w:p>
        <w:p w:rsidR="00A1517E" w:rsidRPr="00264B45" w:rsidRDefault="00A1517E" w:rsidP="00A1517E">
          <w:pPr>
            <w:shd w:val="clear" w:color="auto" w:fill="FFFFFF"/>
            <w:ind w:right="53"/>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47"/>
            <w:gridCol w:w="1418"/>
          </w:tblGrid>
          <w:tr w:rsidR="00A1517E" w:rsidRPr="00264B45" w:rsidTr="00CE77A1">
            <w:tc>
              <w:tcPr>
                <w:tcW w:w="675" w:type="dxa"/>
              </w:tcPr>
              <w:p w:rsidR="00A1517E" w:rsidRPr="00DA3A80" w:rsidRDefault="00A1517E"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 xml:space="preserve">№   </w:t>
                </w:r>
              </w:p>
              <w:p w:rsidR="00A1517E" w:rsidRPr="00DA3A80" w:rsidRDefault="00A1517E"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п/п</w:t>
                </w:r>
              </w:p>
            </w:tc>
            <w:tc>
              <w:tcPr>
                <w:tcW w:w="8047" w:type="dxa"/>
              </w:tcPr>
              <w:p w:rsidR="00A1517E" w:rsidRPr="00DA3A80" w:rsidRDefault="00A1517E" w:rsidP="00CE77A1">
                <w:pPr>
                  <w:ind w:left="720"/>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Содержание</w:t>
                </w:r>
              </w:p>
              <w:p w:rsidR="00A1517E" w:rsidRPr="00DA3A80" w:rsidRDefault="00A1517E" w:rsidP="00CE77A1">
                <w:pPr>
                  <w:ind w:left="720"/>
                  <w:contextualSpacing/>
                  <w:jc w:val="center"/>
                  <w:rPr>
                    <w:rFonts w:ascii="Times New Roman" w:hAnsi="Times New Roman" w:cs="Times New Roman"/>
                    <w:sz w:val="24"/>
                    <w:szCs w:val="24"/>
                  </w:rPr>
                </w:pPr>
              </w:p>
            </w:tc>
            <w:tc>
              <w:tcPr>
                <w:tcW w:w="1418" w:type="dxa"/>
                <w:hideMark/>
              </w:tcPr>
              <w:p w:rsidR="00A1517E" w:rsidRPr="00DA3A80" w:rsidRDefault="00A1517E"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rPr>
                  <w:t>стр.</w:t>
                </w:r>
              </w:p>
            </w:tc>
          </w:tr>
          <w:tr w:rsidR="00A1517E" w:rsidRPr="00264B45" w:rsidTr="00CE77A1">
            <w:tc>
              <w:tcPr>
                <w:tcW w:w="675" w:type="dxa"/>
                <w:vAlign w:val="center"/>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1</w:t>
                </w:r>
              </w:p>
            </w:tc>
            <w:tc>
              <w:tcPr>
                <w:tcW w:w="8047" w:type="dxa"/>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Пояснительная записка</w:t>
                </w:r>
              </w:p>
            </w:tc>
            <w:tc>
              <w:tcPr>
                <w:tcW w:w="1418" w:type="dxa"/>
                <w:vAlign w:val="center"/>
              </w:tcPr>
              <w:p w:rsidR="00A1517E" w:rsidRPr="00DA3A80" w:rsidRDefault="00A1517E"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3</w:t>
                </w:r>
              </w:p>
            </w:tc>
          </w:tr>
          <w:tr w:rsidR="00A1517E" w:rsidRPr="00264B45" w:rsidTr="00CE77A1">
            <w:tc>
              <w:tcPr>
                <w:tcW w:w="675" w:type="dxa"/>
                <w:vAlign w:val="center"/>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2</w:t>
                </w:r>
              </w:p>
            </w:tc>
            <w:tc>
              <w:tcPr>
                <w:tcW w:w="8047" w:type="dxa"/>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Содержание учебного предмета</w:t>
                </w:r>
              </w:p>
            </w:tc>
            <w:tc>
              <w:tcPr>
                <w:tcW w:w="1418" w:type="dxa"/>
                <w:vAlign w:val="center"/>
              </w:tcPr>
              <w:p w:rsidR="00A1517E" w:rsidRPr="00DA3A80" w:rsidRDefault="00A1517E"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r>
          <w:tr w:rsidR="00A1517E" w:rsidRPr="00264B45" w:rsidTr="00CE77A1">
            <w:trPr>
              <w:trHeight w:val="188"/>
            </w:trPr>
            <w:tc>
              <w:tcPr>
                <w:tcW w:w="675" w:type="dxa"/>
                <w:vAlign w:val="center"/>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3</w:t>
                </w:r>
              </w:p>
            </w:tc>
            <w:tc>
              <w:tcPr>
                <w:tcW w:w="8047" w:type="dxa"/>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Планируемые результаты освоения учебного предмета </w:t>
                </w:r>
              </w:p>
            </w:tc>
            <w:tc>
              <w:tcPr>
                <w:tcW w:w="1418" w:type="dxa"/>
                <w:vAlign w:val="center"/>
                <w:hideMark/>
              </w:tcPr>
              <w:p w:rsidR="00A1517E" w:rsidRPr="00DA3A80" w:rsidRDefault="00A1517E"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5- 7</w:t>
                </w:r>
              </w:p>
            </w:tc>
          </w:tr>
          <w:tr w:rsidR="00A1517E" w:rsidRPr="00264B45" w:rsidTr="00CE77A1">
            <w:tc>
              <w:tcPr>
                <w:tcW w:w="675" w:type="dxa"/>
                <w:vAlign w:val="center"/>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4</w:t>
                </w:r>
              </w:p>
            </w:tc>
            <w:tc>
              <w:tcPr>
                <w:tcW w:w="8047" w:type="dxa"/>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Тематическое планирование с указанием количества часов </w:t>
                </w:r>
              </w:p>
            </w:tc>
            <w:tc>
              <w:tcPr>
                <w:tcW w:w="1418" w:type="dxa"/>
                <w:vAlign w:val="center"/>
                <w:hideMark/>
              </w:tcPr>
              <w:p w:rsidR="00A1517E" w:rsidRPr="00DA3A80" w:rsidRDefault="00A1517E"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 xml:space="preserve">8 </w:t>
                </w:r>
                <w:r w:rsidRPr="00DA3A80">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36</w:t>
                </w:r>
              </w:p>
            </w:tc>
          </w:tr>
          <w:tr w:rsidR="00A1517E" w:rsidRPr="00264B45" w:rsidTr="00CE77A1">
            <w:trPr>
              <w:trHeight w:val="292"/>
            </w:trPr>
            <w:tc>
              <w:tcPr>
                <w:tcW w:w="675" w:type="dxa"/>
                <w:vAlign w:val="center"/>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5</w:t>
                </w:r>
              </w:p>
            </w:tc>
            <w:tc>
              <w:tcPr>
                <w:tcW w:w="8047" w:type="dxa"/>
              </w:tcPr>
              <w:p w:rsidR="00A1517E" w:rsidRPr="00DA3A80" w:rsidRDefault="00A1517E" w:rsidP="00CE77A1">
                <w:pPr>
                  <w:contextualSpacing/>
                  <w:rPr>
                    <w:rFonts w:ascii="Times New Roman" w:hAnsi="Times New Roman" w:cs="Times New Roman"/>
                    <w:sz w:val="24"/>
                    <w:szCs w:val="24"/>
                  </w:rPr>
                </w:pPr>
                <w:r w:rsidRPr="00DA3A80">
                  <w:rPr>
                    <w:rFonts w:ascii="Times New Roman" w:hAnsi="Times New Roman" w:cs="Times New Roman"/>
                    <w:sz w:val="24"/>
                    <w:szCs w:val="24"/>
                  </w:rPr>
                  <w:t>Лист изменений и дополнений</w:t>
                </w:r>
              </w:p>
            </w:tc>
            <w:tc>
              <w:tcPr>
                <w:tcW w:w="1418" w:type="dxa"/>
                <w:vAlign w:val="center"/>
                <w:hideMark/>
              </w:tcPr>
              <w:p w:rsidR="00A1517E" w:rsidRPr="00DA3A80" w:rsidRDefault="00A1517E"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37</w:t>
                </w:r>
              </w:p>
            </w:tc>
          </w:tr>
        </w:tbl>
        <w:p w:rsidR="00447B84" w:rsidRDefault="00895337" w:rsidP="00A1517E">
          <w:pPr>
            <w:pStyle w:val="ae"/>
            <w:jc w:val="center"/>
          </w:pPr>
        </w:p>
      </w:sdtContent>
    </w:sdt>
    <w:p w:rsidR="00D74716" w:rsidRDefault="00D66187">
      <w:pPr>
        <w:ind w:firstLine="426"/>
        <w:jc w:val="both"/>
        <w:rPr>
          <w:rFonts w:ascii="Times New Roman" w:eastAsia="Times New Roman" w:hAnsi="Times New Roman" w:cs="Times New Roman"/>
          <w:sz w:val="24"/>
          <w:szCs w:val="24"/>
        </w:rPr>
      </w:pPr>
      <w:r>
        <w:br w:type="page"/>
      </w:r>
    </w:p>
    <w:p w:rsidR="00D74716" w:rsidRDefault="00D66187" w:rsidP="00564BFF">
      <w:pPr>
        <w:pStyle w:val="1"/>
        <w:numPr>
          <w:ilvl w:val="0"/>
          <w:numId w:val="10"/>
        </w:numPr>
        <w:spacing w:after="240"/>
        <w:jc w:val="center"/>
        <w:rPr>
          <w:rFonts w:ascii="Times New Roman" w:eastAsia="Times New Roman" w:hAnsi="Times New Roman" w:cs="Times New Roman"/>
          <w:b/>
          <w:color w:val="000000"/>
          <w:sz w:val="24"/>
          <w:szCs w:val="24"/>
        </w:rPr>
      </w:pPr>
      <w:bookmarkStart w:id="0" w:name="_Toc144118838"/>
      <w:r w:rsidRPr="00F56ECB">
        <w:rPr>
          <w:rFonts w:ascii="Times New Roman" w:eastAsia="Times New Roman" w:hAnsi="Times New Roman" w:cs="Times New Roman"/>
          <w:b/>
          <w:color w:val="000000"/>
          <w:sz w:val="24"/>
          <w:szCs w:val="24"/>
        </w:rPr>
        <w:lastRenderedPageBreak/>
        <w:t>ПОЯСНИТЕЛЬНАЯ ЗАПИСКА</w:t>
      </w:r>
      <w:bookmarkEnd w:id="0"/>
    </w:p>
    <w:p w:rsidR="0042129D" w:rsidRPr="0042129D" w:rsidRDefault="0042129D" w:rsidP="0042129D">
      <w:pPr>
        <w:pStyle w:val="a7"/>
        <w:jc w:val="both"/>
      </w:pPr>
      <w:r w:rsidRPr="0042129D">
        <w:t xml:space="preserve">Рабочая программа </w:t>
      </w:r>
      <w:r w:rsidRPr="0042129D">
        <w:rPr>
          <w:i/>
        </w:rPr>
        <w:t>по предмету «</w:t>
      </w:r>
      <w:r>
        <w:rPr>
          <w:i/>
        </w:rPr>
        <w:t>Русский язык</w:t>
      </w:r>
      <w:r w:rsidRPr="0042129D">
        <w:rPr>
          <w:i/>
        </w:rPr>
        <w:t>»</w:t>
      </w:r>
      <w:r w:rsidRPr="0042129D">
        <w:t xml:space="preserve"> составлена на основании  следующих норм</w:t>
      </w:r>
      <w:r w:rsidRPr="0042129D">
        <w:t>а</w:t>
      </w:r>
      <w:r w:rsidRPr="0042129D">
        <w:t>тивно-правовых документов:</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 xml:space="preserve">1. Федеральным законом от 24 ноября 1995 г. № 181-ФЗ «О социальной защите инвалидов в Российской Федерации»; </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 xml:space="preserve">2. Федеральным законом от 3 мая 2012 г. № 46-ФЗ «О ратификации Конвенции о правах инвалидов»; </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 xml:space="preserve">3. Федеральным законом от 29 декабря 2012 г. № 273-ФЗ «Об образовании в Российской Федерации»; </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9. Адаптированная основная образовательная программа школы, разработанная на основе ФГОС НОО</w:t>
      </w:r>
      <w:bookmarkStart w:id="1" w:name="_GoBack"/>
      <w:bookmarkEnd w:id="1"/>
      <w:r w:rsidRPr="00A1517E">
        <w:rPr>
          <w:rFonts w:ascii="Times New Roman" w:hAnsi="Times New Roman"/>
          <w:sz w:val="24"/>
          <w:szCs w:val="24"/>
        </w:rPr>
        <w:t xml:space="preserve"> и ФАООП НОО.</w:t>
      </w:r>
    </w:p>
    <w:p w:rsidR="00A1517E" w:rsidRPr="00A1517E" w:rsidRDefault="00A1517E" w:rsidP="00A1517E">
      <w:pPr>
        <w:pStyle w:val="a5"/>
        <w:ind w:left="720"/>
        <w:jc w:val="both"/>
        <w:rPr>
          <w:rFonts w:ascii="Times New Roman" w:hAnsi="Times New Roman"/>
          <w:sz w:val="24"/>
          <w:szCs w:val="24"/>
        </w:rPr>
      </w:pPr>
      <w:r w:rsidRPr="00A1517E">
        <w:rPr>
          <w:rFonts w:ascii="Times New Roman" w:hAnsi="Times New Roman"/>
          <w:sz w:val="24"/>
          <w:szCs w:val="24"/>
        </w:rPr>
        <w:t>10. Положение о рабочей программе школы.</w:t>
      </w:r>
    </w:p>
    <w:p w:rsidR="00A1517E" w:rsidRDefault="00A1517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p>
    <w:p w:rsidR="00D74716" w:rsidRPr="00F56ECB" w:rsidRDefault="00D6618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r w:rsidR="0042129D">
        <w:rPr>
          <w:rFonts w:ascii="Times New Roman" w:eastAsia="Times New Roman" w:hAnsi="Times New Roman" w:cs="Times New Roman"/>
          <w:color w:val="000000"/>
          <w:sz w:val="24"/>
          <w:szCs w:val="24"/>
        </w:rPr>
        <w:t>.</w:t>
      </w:r>
      <w:r w:rsidRPr="00F56ECB">
        <w:rPr>
          <w:rFonts w:ascii="Times New Roman" w:eastAsia="Times New Roman" w:hAnsi="Times New Roman" w:cs="Times New Roman"/>
          <w:color w:val="000000"/>
          <w:sz w:val="24"/>
          <w:szCs w:val="24"/>
        </w:rPr>
        <w:t xml:space="preserve"> </w:t>
      </w:r>
    </w:p>
    <w:p w:rsidR="00D74716" w:rsidRPr="00F56ECB" w:rsidRDefault="00B86CF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Рабочая программа</w:t>
      </w:r>
      <w:r w:rsidR="00D66187" w:rsidRPr="00F56ECB">
        <w:rPr>
          <w:rFonts w:ascii="Times New Roman" w:eastAsia="Times New Roman" w:hAnsi="Times New Roman" w:cs="Times New Roman"/>
          <w:color w:val="000000"/>
          <w:sz w:val="24"/>
          <w:szCs w:val="24"/>
        </w:rPr>
        <w:t xml:space="preserve">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74716" w:rsidRPr="00F56ECB" w:rsidRDefault="00D6618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lastRenderedPageBreak/>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учебные недели и составляет 102 часа в год (3 часа в неделю).</w:t>
      </w:r>
    </w:p>
    <w:p w:rsidR="00D74716" w:rsidRPr="00F56ECB" w:rsidRDefault="00D6618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Федеральная адаптированная основная общеобразовательная программа определяет цель и задачи учебного предмета «Русский язык».</w:t>
      </w:r>
    </w:p>
    <w:p w:rsidR="00D74716" w:rsidRPr="00F56ECB" w:rsidRDefault="00D6618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Задачи обучения:</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формирование первоначальных «дограмматических» понятий и развитие коммуникативно-речевых навыков;</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овладение различными доступными средствами устной и письменной коммуникации для решения практико-ориентированных задач;</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коррекция недостатков речевой и мыслительной деятельности;</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формирование основ навыка полноценного чтения художественных текстов доступных для понимания по структуре и содержанию;</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развитие навыков устной коммуникации;</w:t>
      </w:r>
    </w:p>
    <w:p w:rsidR="00D74716" w:rsidRPr="00F56ECB" w:rsidRDefault="00D66187"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4"/>
          <w:szCs w:val="24"/>
        </w:rPr>
      </w:pPr>
      <w:r w:rsidRPr="00F56ECB">
        <w:rPr>
          <w:rFonts w:ascii="Times New Roman" w:eastAsia="Times New Roman" w:hAnsi="Times New Roman" w:cs="Times New Roman"/>
          <w:color w:val="00000A"/>
          <w:sz w:val="24"/>
          <w:szCs w:val="24"/>
        </w:rPr>
        <w:t>формирование положительных нравственных качеств и свойств личности.</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Рабочая программа по учебному предмету «Русский язык» в 4 классе определяет следующие задачи:</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обучение правильному построению и употреблению в речи простых предложений;</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обучение связной устной речи и первоначальным навыкам связной письменной речи;</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формирование практически значимых орфографических и пунктуационных умений и навыков;</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развитие произносительной стороны речи;</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формирование первоначальных языковых обобщений и познавательного интереса к языку;</w:t>
      </w:r>
    </w:p>
    <w:p w:rsidR="00D74716" w:rsidRPr="00F56ECB" w:rsidRDefault="00D66187"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lastRenderedPageBreak/>
        <w:t>уточнение, расширение и активизация словарного запаса.</w:t>
      </w:r>
    </w:p>
    <w:p w:rsidR="00D66187" w:rsidRPr="00D66187" w:rsidRDefault="00D66187" w:rsidP="00D66187">
      <w:pPr>
        <w:pStyle w:val="a7"/>
        <w:rPr>
          <w:rFonts w:eastAsiaTheme="minorEastAsia"/>
        </w:rPr>
      </w:pPr>
      <w:r w:rsidRPr="00D66187">
        <w:rPr>
          <w:rFonts w:eastAsiaTheme="minorEastAsia"/>
          <w:b/>
        </w:rPr>
        <w:t>Объем учебного времени</w:t>
      </w:r>
      <w:r w:rsidRPr="00D66187">
        <w:rPr>
          <w:rFonts w:eastAsiaTheme="minorEastAsia"/>
        </w:rPr>
        <w:t xml:space="preserve">: </w:t>
      </w:r>
      <w:r w:rsidRPr="00D66187">
        <w:rPr>
          <w:rFonts w:eastAsiaTheme="minorEastAsia"/>
          <w:b/>
        </w:rPr>
        <w:t>102 часа</w:t>
      </w:r>
    </w:p>
    <w:p w:rsidR="00D66187" w:rsidRPr="00D66187" w:rsidRDefault="00D66187" w:rsidP="00D66187">
      <w:pPr>
        <w:pStyle w:val="a7"/>
        <w:rPr>
          <w:rFonts w:eastAsiaTheme="minorEastAsia"/>
        </w:rPr>
      </w:pPr>
      <w:r w:rsidRPr="00D66187">
        <w:rPr>
          <w:rFonts w:eastAsiaTheme="minorEastAsia"/>
          <w:b/>
        </w:rPr>
        <w:t>Форма обучения</w:t>
      </w:r>
      <w:r w:rsidRPr="00D66187">
        <w:rPr>
          <w:rFonts w:eastAsiaTheme="minorEastAsia"/>
        </w:rPr>
        <w:t>: очная</w:t>
      </w:r>
    </w:p>
    <w:p w:rsidR="00D66187" w:rsidRPr="00D66187" w:rsidRDefault="00D66187" w:rsidP="00D66187">
      <w:pPr>
        <w:pStyle w:val="a7"/>
        <w:rPr>
          <w:rFonts w:eastAsiaTheme="minorEastAsia" w:cstheme="minorBidi"/>
        </w:rPr>
      </w:pPr>
      <w:r w:rsidRPr="00D66187">
        <w:rPr>
          <w:rFonts w:eastAsiaTheme="minorEastAsia"/>
          <w:b/>
        </w:rPr>
        <w:t>Режим занятий</w:t>
      </w:r>
      <w:r w:rsidRPr="00D66187">
        <w:rPr>
          <w:rFonts w:eastAsiaTheme="minorEastAsia"/>
        </w:rPr>
        <w:t>: 3 часа в неделю</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sz w:val="24"/>
          <w:szCs w:val="24"/>
        </w:rPr>
        <w:br w:type="page"/>
      </w:r>
    </w:p>
    <w:p w:rsidR="00D74716" w:rsidRPr="00F56ECB" w:rsidRDefault="00D66187" w:rsidP="00564BFF">
      <w:pPr>
        <w:pStyle w:val="1"/>
        <w:numPr>
          <w:ilvl w:val="0"/>
          <w:numId w:val="9"/>
        </w:numPr>
        <w:spacing w:after="240"/>
        <w:jc w:val="center"/>
        <w:rPr>
          <w:rFonts w:ascii="Times New Roman" w:eastAsia="Times New Roman" w:hAnsi="Times New Roman" w:cs="Times New Roman"/>
          <w:b/>
          <w:color w:val="000000"/>
          <w:sz w:val="24"/>
          <w:szCs w:val="24"/>
        </w:rPr>
      </w:pPr>
      <w:bookmarkStart w:id="2" w:name="_Toc144118839"/>
      <w:r w:rsidRPr="00F56ECB">
        <w:rPr>
          <w:rFonts w:ascii="Times New Roman" w:eastAsia="Times New Roman" w:hAnsi="Times New Roman" w:cs="Times New Roman"/>
          <w:b/>
          <w:color w:val="000000"/>
          <w:sz w:val="24"/>
          <w:szCs w:val="24"/>
        </w:rPr>
        <w:lastRenderedPageBreak/>
        <w:t>СОДЕРЖАНИЕ ОБУЧЕНИЯ</w:t>
      </w:r>
      <w:bookmarkEnd w:id="2"/>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 xml:space="preserve">Обучение русскому языку в 4 классе носит практическую направленность и тесно связано с другими учебными предметами. </w:t>
      </w:r>
      <w:r w:rsidRPr="00F56ECB">
        <w:rPr>
          <w:rFonts w:ascii="Times New Roman" w:eastAsia="Times New Roman" w:hAnsi="Times New Roman" w:cs="Times New Roman"/>
          <w:color w:val="000000"/>
          <w:sz w:val="24"/>
          <w:szCs w:val="24"/>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 xml:space="preserve">В 4 классе </w:t>
      </w:r>
      <w:r w:rsidRPr="00F56ECB">
        <w:rPr>
          <w:rFonts w:ascii="Times New Roman" w:eastAsia="Times New Roman" w:hAnsi="Times New Roman" w:cs="Times New Roman"/>
          <w:color w:val="000000"/>
          <w:sz w:val="24"/>
          <w:szCs w:val="24"/>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rsidR="00D74716" w:rsidRPr="00F56ECB" w:rsidRDefault="00D66187">
      <w:pPr>
        <w:spacing w:after="0" w:line="360" w:lineRule="auto"/>
        <w:ind w:firstLine="709"/>
        <w:jc w:val="both"/>
        <w:rPr>
          <w:rFonts w:ascii="Times New Roman" w:eastAsia="Times New Roman" w:hAnsi="Times New Roman" w:cs="Times New Roman"/>
          <w:i/>
          <w:sz w:val="24"/>
          <w:szCs w:val="24"/>
        </w:rPr>
      </w:pPr>
      <w:r w:rsidRPr="00F56ECB">
        <w:rPr>
          <w:rFonts w:ascii="Times New Roman" w:eastAsia="Times New Roman" w:hAnsi="Times New Roman" w:cs="Times New Roman"/>
          <w:sz w:val="24"/>
          <w:szCs w:val="24"/>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rsidR="00D74716" w:rsidRPr="00F56ECB" w:rsidRDefault="00D66187">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color w:val="000000"/>
          <w:sz w:val="24"/>
          <w:szCs w:val="24"/>
          <w:highlight w:val="white"/>
        </w:rPr>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rsidR="00D74716" w:rsidRPr="00F56ECB" w:rsidRDefault="00D66187">
      <w:pPr>
        <w:spacing w:after="0" w:line="360" w:lineRule="auto"/>
        <w:ind w:firstLine="709"/>
        <w:jc w:val="both"/>
        <w:rPr>
          <w:rFonts w:ascii="Times New Roman" w:eastAsia="Times New Roman" w:hAnsi="Times New Roman" w:cs="Times New Roman"/>
          <w:color w:val="000000"/>
          <w:sz w:val="24"/>
          <w:szCs w:val="24"/>
          <w:highlight w:val="white"/>
        </w:rPr>
      </w:pPr>
      <w:r w:rsidRPr="00F56ECB">
        <w:rPr>
          <w:rFonts w:ascii="Times New Roman" w:eastAsia="Times New Roman" w:hAnsi="Times New Roman" w:cs="Times New Roman"/>
          <w:sz w:val="24"/>
          <w:szCs w:val="24"/>
        </w:rPr>
        <w:t xml:space="preserve">Внимание к чёткому и аккуратному письму должно иметь место на каждом уроке. На минутке чистописания закрепляется правильное написание строчных и </w:t>
      </w:r>
      <w:r w:rsidRPr="00F56ECB">
        <w:rPr>
          <w:rFonts w:ascii="Times New Roman" w:eastAsia="Times New Roman" w:hAnsi="Times New Roman" w:cs="Times New Roman"/>
          <w:sz w:val="24"/>
          <w:szCs w:val="24"/>
        </w:rPr>
        <w:lastRenderedPageBreak/>
        <w:t>прописных букв и их соединений, что предупреждает появление графических ошибок при списывании с рукописного и печатного текстов.</w:t>
      </w:r>
    </w:p>
    <w:p w:rsidR="00D74716" w:rsidRPr="00F56ECB" w:rsidRDefault="00D66187">
      <w:pPr>
        <w:spacing w:after="0" w:line="360" w:lineRule="auto"/>
        <w:ind w:firstLine="425"/>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Содержание разделов</w:t>
      </w:r>
    </w:p>
    <w:tbl>
      <w:tblPr>
        <w:tblStyle w:val="af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5247"/>
        <w:gridCol w:w="1418"/>
        <w:gridCol w:w="1694"/>
      </w:tblGrid>
      <w:tr w:rsidR="00D74716" w:rsidRPr="00F56ECB">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w:t>
            </w:r>
          </w:p>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п/п</w:t>
            </w:r>
          </w:p>
        </w:tc>
        <w:tc>
          <w:tcPr>
            <w:tcW w:w="5247"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Название раздела</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Количество часов</w:t>
            </w:r>
          </w:p>
        </w:tc>
        <w:tc>
          <w:tcPr>
            <w:tcW w:w="1694"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 xml:space="preserve">Контрольные работы </w:t>
            </w:r>
          </w:p>
        </w:tc>
      </w:tr>
      <w:tr w:rsidR="00D74716" w:rsidRPr="00F56ECB">
        <w:trPr>
          <w:trHeight w:val="250"/>
        </w:trPr>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1.</w:t>
            </w:r>
          </w:p>
        </w:tc>
        <w:tc>
          <w:tcPr>
            <w:tcW w:w="5247" w:type="dxa"/>
            <w:vAlign w:val="center"/>
          </w:tcPr>
          <w:p w:rsidR="00D74716" w:rsidRPr="00F56ECB" w:rsidRDefault="00D66187">
            <w:pPr>
              <w:spacing w:line="360" w:lineRule="auto"/>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Повторение</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8</w:t>
            </w:r>
          </w:p>
        </w:tc>
        <w:tc>
          <w:tcPr>
            <w:tcW w:w="1694" w:type="dxa"/>
            <w:vAlign w:val="center"/>
          </w:tcPr>
          <w:p w:rsidR="00D74716" w:rsidRPr="00F56ECB"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rsidRPr="00F56ECB">
        <w:trPr>
          <w:trHeight w:val="280"/>
        </w:trPr>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2.</w:t>
            </w:r>
          </w:p>
        </w:tc>
        <w:tc>
          <w:tcPr>
            <w:tcW w:w="5247" w:type="dxa"/>
            <w:vAlign w:val="center"/>
          </w:tcPr>
          <w:p w:rsidR="00D74716" w:rsidRPr="00F56ECB" w:rsidRDefault="00D66187">
            <w:pPr>
              <w:spacing w:line="360" w:lineRule="auto"/>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Звуки и буквы</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42</w:t>
            </w:r>
          </w:p>
        </w:tc>
        <w:tc>
          <w:tcPr>
            <w:tcW w:w="1694"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5</w:t>
            </w:r>
          </w:p>
        </w:tc>
      </w:tr>
      <w:tr w:rsidR="00D74716" w:rsidRPr="00F56ECB">
        <w:trPr>
          <w:trHeight w:val="300"/>
        </w:trPr>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3.</w:t>
            </w:r>
          </w:p>
        </w:tc>
        <w:tc>
          <w:tcPr>
            <w:tcW w:w="5247" w:type="dxa"/>
            <w:vAlign w:val="center"/>
          </w:tcPr>
          <w:p w:rsidR="00D74716" w:rsidRPr="00F56ECB" w:rsidRDefault="00D66187">
            <w:pPr>
              <w:spacing w:line="360" w:lineRule="auto"/>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Слово</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32</w:t>
            </w:r>
          </w:p>
        </w:tc>
        <w:tc>
          <w:tcPr>
            <w:tcW w:w="1694"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3</w:t>
            </w:r>
          </w:p>
        </w:tc>
      </w:tr>
      <w:tr w:rsidR="00D74716" w:rsidRPr="00F56ECB">
        <w:trPr>
          <w:trHeight w:val="170"/>
        </w:trPr>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4.</w:t>
            </w:r>
          </w:p>
        </w:tc>
        <w:tc>
          <w:tcPr>
            <w:tcW w:w="5247" w:type="dxa"/>
            <w:vAlign w:val="center"/>
          </w:tcPr>
          <w:p w:rsidR="00D74716" w:rsidRPr="00F56ECB" w:rsidRDefault="00D66187">
            <w:pPr>
              <w:spacing w:line="360" w:lineRule="auto"/>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Предложение</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11</w:t>
            </w:r>
          </w:p>
        </w:tc>
        <w:tc>
          <w:tcPr>
            <w:tcW w:w="1694"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1</w:t>
            </w:r>
          </w:p>
        </w:tc>
      </w:tr>
      <w:tr w:rsidR="00D74716" w:rsidRPr="00F56ECB">
        <w:trPr>
          <w:trHeight w:val="250"/>
        </w:trPr>
        <w:tc>
          <w:tcPr>
            <w:tcW w:w="70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5.</w:t>
            </w:r>
          </w:p>
        </w:tc>
        <w:tc>
          <w:tcPr>
            <w:tcW w:w="5247" w:type="dxa"/>
            <w:vAlign w:val="center"/>
          </w:tcPr>
          <w:p w:rsidR="00D74716" w:rsidRPr="00F56ECB" w:rsidRDefault="00D66187">
            <w:pPr>
              <w:spacing w:line="360" w:lineRule="auto"/>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Повторение</w:t>
            </w:r>
          </w:p>
        </w:tc>
        <w:tc>
          <w:tcPr>
            <w:tcW w:w="1418" w:type="dxa"/>
            <w:vAlign w:val="center"/>
          </w:tcPr>
          <w:p w:rsidR="00D74716" w:rsidRPr="00F56ECB" w:rsidRDefault="00D6618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9</w:t>
            </w:r>
          </w:p>
        </w:tc>
        <w:tc>
          <w:tcPr>
            <w:tcW w:w="1694" w:type="dxa"/>
            <w:vAlign w:val="center"/>
          </w:tcPr>
          <w:p w:rsidR="00D74716" w:rsidRPr="00F56ECB"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rsidRPr="00F56ECB">
        <w:tc>
          <w:tcPr>
            <w:tcW w:w="5955" w:type="dxa"/>
            <w:gridSpan w:val="2"/>
          </w:tcPr>
          <w:p w:rsidR="00D74716" w:rsidRPr="00F56ECB" w:rsidRDefault="00D66187">
            <w:pPr>
              <w:spacing w:line="360" w:lineRule="auto"/>
              <w:ind w:firstLine="33"/>
              <w:jc w:val="right"/>
              <w:rPr>
                <w:rFonts w:ascii="Times New Roman" w:eastAsia="Times New Roman" w:hAnsi="Times New Roman" w:cs="Times New Roman"/>
                <w:b/>
                <w:sz w:val="24"/>
                <w:szCs w:val="24"/>
              </w:rPr>
            </w:pPr>
            <w:r w:rsidRPr="00F56ECB">
              <w:rPr>
                <w:rFonts w:ascii="Times New Roman" w:eastAsia="Times New Roman" w:hAnsi="Times New Roman" w:cs="Times New Roman"/>
                <w:b/>
                <w:sz w:val="24"/>
                <w:szCs w:val="24"/>
              </w:rPr>
              <w:t>Итого:</w:t>
            </w:r>
          </w:p>
        </w:tc>
        <w:tc>
          <w:tcPr>
            <w:tcW w:w="1418" w:type="dxa"/>
          </w:tcPr>
          <w:p w:rsidR="00D74716" w:rsidRPr="00F56ECB" w:rsidRDefault="00D66187">
            <w:pPr>
              <w:spacing w:line="360" w:lineRule="auto"/>
              <w:jc w:val="center"/>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102</w:t>
            </w:r>
          </w:p>
        </w:tc>
        <w:tc>
          <w:tcPr>
            <w:tcW w:w="1694" w:type="dxa"/>
          </w:tcPr>
          <w:p w:rsidR="00D74716" w:rsidRPr="00F56ECB" w:rsidRDefault="00D66187">
            <w:pPr>
              <w:spacing w:line="360" w:lineRule="auto"/>
              <w:jc w:val="center"/>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9</w:t>
            </w:r>
          </w:p>
        </w:tc>
      </w:tr>
    </w:tbl>
    <w:p w:rsidR="00D74716" w:rsidRPr="00F56ECB" w:rsidRDefault="00D74716">
      <w:pPr>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4"/>
          <w:szCs w:val="24"/>
        </w:rPr>
      </w:pPr>
    </w:p>
    <w:p w:rsidR="00447B84" w:rsidRPr="00F56ECB" w:rsidRDefault="00447B84" w:rsidP="00447B84">
      <w:pPr>
        <w:ind w:firstLine="720"/>
        <w:rPr>
          <w:rFonts w:ascii="Times New Roman" w:eastAsia="Times New Roman" w:hAnsi="Times New Roman" w:cs="Times New Roman"/>
          <w:b/>
          <w:color w:val="000000"/>
          <w:sz w:val="24"/>
          <w:szCs w:val="24"/>
        </w:rPr>
      </w:pPr>
      <w:r w:rsidRPr="00F56ECB">
        <w:rPr>
          <w:rFonts w:ascii="Times New Roman" w:eastAsia="Times New Roman" w:hAnsi="Times New Roman" w:cs="Times New Roman"/>
          <w:b/>
          <w:color w:val="000000"/>
          <w:sz w:val="24"/>
          <w:szCs w:val="24"/>
        </w:rPr>
        <w:br w:type="page"/>
      </w:r>
    </w:p>
    <w:p w:rsidR="00447B84" w:rsidRPr="00F56ECB" w:rsidRDefault="00447B84" w:rsidP="00447B84">
      <w:pPr>
        <w:pStyle w:val="2"/>
        <w:numPr>
          <w:ilvl w:val="0"/>
          <w:numId w:val="27"/>
        </w:numPr>
        <w:jc w:val="center"/>
        <w:rPr>
          <w:rFonts w:ascii="Times New Roman" w:hAnsi="Times New Roman" w:cs="Times New Roman"/>
          <w:b/>
          <w:bCs/>
          <w:color w:val="auto"/>
          <w:sz w:val="24"/>
          <w:szCs w:val="24"/>
        </w:rPr>
      </w:pPr>
      <w:bookmarkStart w:id="3" w:name="_Toc144118840"/>
      <w:bookmarkStart w:id="4" w:name="_Hlk138962750"/>
      <w:bookmarkStart w:id="5" w:name="_Hlk138961499"/>
      <w:bookmarkStart w:id="6" w:name="_Hlk138967155"/>
      <w:r w:rsidRPr="00F56ECB">
        <w:rPr>
          <w:rFonts w:ascii="Times New Roman" w:hAnsi="Times New Roman" w:cs="Times New Roman"/>
          <w:b/>
          <w:bCs/>
          <w:color w:val="auto"/>
          <w:sz w:val="24"/>
          <w:szCs w:val="24"/>
        </w:rPr>
        <w:lastRenderedPageBreak/>
        <w:t>ПЛАНИРУЕМЫЕ РЕЗУЛЬТАТЫ</w:t>
      </w:r>
      <w:bookmarkEnd w:id="3"/>
    </w:p>
    <w:p w:rsidR="00447B84" w:rsidRPr="00F56ECB" w:rsidRDefault="00447B84" w:rsidP="00447B84">
      <w:pPr>
        <w:pStyle w:val="a5"/>
        <w:spacing w:before="240" w:line="360" w:lineRule="auto"/>
        <w:ind w:left="720"/>
        <w:jc w:val="both"/>
        <w:rPr>
          <w:rFonts w:ascii="Times New Roman" w:hAnsi="Times New Roman"/>
          <w:b/>
          <w:sz w:val="24"/>
          <w:szCs w:val="24"/>
        </w:rPr>
      </w:pPr>
      <w:bookmarkStart w:id="7" w:name="_Hlk138962780"/>
      <w:bookmarkEnd w:id="4"/>
      <w:r w:rsidRPr="00F56ECB">
        <w:rPr>
          <w:rFonts w:ascii="Times New Roman" w:hAnsi="Times New Roman"/>
          <w:b/>
          <w:sz w:val="24"/>
          <w:szCs w:val="24"/>
        </w:rPr>
        <w:t>Личностные:</w:t>
      </w:r>
    </w:p>
    <w:bookmarkEnd w:id="5"/>
    <w:bookmarkEnd w:id="7"/>
    <w:p w:rsidR="00447B84" w:rsidRPr="00F56ECB" w:rsidRDefault="00447B84" w:rsidP="00447B84">
      <w:pPr>
        <w:pStyle w:val="a7"/>
        <w:numPr>
          <w:ilvl w:val="1"/>
          <w:numId w:val="15"/>
        </w:numPr>
        <w:spacing w:line="360" w:lineRule="auto"/>
        <w:ind w:left="0" w:firstLine="426"/>
        <w:jc w:val="both"/>
      </w:pPr>
      <w:r w:rsidRPr="00F56ECB">
        <w:t>осознание себя как гражданина России; формирование чувства гордости за свою Родину, русский язык</w:t>
      </w:r>
    </w:p>
    <w:p w:rsidR="00447B84" w:rsidRPr="00F56ECB" w:rsidRDefault="00447B84" w:rsidP="00447B84">
      <w:pPr>
        <w:pStyle w:val="a7"/>
        <w:numPr>
          <w:ilvl w:val="2"/>
          <w:numId w:val="16"/>
        </w:numPr>
        <w:spacing w:line="360" w:lineRule="auto"/>
        <w:ind w:left="0" w:firstLine="426"/>
        <w:jc w:val="both"/>
        <w:rPr>
          <w:color w:val="000000"/>
        </w:rPr>
      </w:pPr>
      <w:r w:rsidRPr="00F56ECB">
        <w:rPr>
          <w:color w:val="000000"/>
        </w:rPr>
        <w:t>осознание языка как основного средства человеческого общения, понимание важности общения как значимой составляющей жизни общества;</w:t>
      </w:r>
    </w:p>
    <w:p w:rsidR="00447B84" w:rsidRPr="00F56ECB" w:rsidRDefault="00447B84" w:rsidP="00447B84">
      <w:pPr>
        <w:pStyle w:val="a7"/>
        <w:numPr>
          <w:ilvl w:val="2"/>
          <w:numId w:val="17"/>
        </w:numPr>
        <w:spacing w:line="360" w:lineRule="auto"/>
        <w:ind w:left="0" w:firstLine="426"/>
        <w:jc w:val="both"/>
      </w:pPr>
      <w:bookmarkStart w:id="8" w:name="_heading=h.jl5ssab62uqb" w:colFirst="0" w:colLast="0"/>
      <w:bookmarkEnd w:id="8"/>
      <w:r w:rsidRPr="00F56ECB">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rsidR="00447B84" w:rsidRPr="00F56ECB" w:rsidRDefault="00447B84" w:rsidP="00447B84">
      <w:pPr>
        <w:spacing w:before="240"/>
        <w:ind w:left="709"/>
        <w:rPr>
          <w:rFonts w:ascii="Times New Roman" w:hAnsi="Times New Roman" w:cs="Times New Roman"/>
          <w:b/>
          <w:sz w:val="24"/>
          <w:szCs w:val="24"/>
        </w:rPr>
      </w:pPr>
      <w:bookmarkStart w:id="9" w:name="_Hlk138961830"/>
      <w:r w:rsidRPr="00F56ECB">
        <w:rPr>
          <w:rFonts w:ascii="Times New Roman" w:hAnsi="Times New Roman" w:cs="Times New Roman"/>
          <w:b/>
          <w:bCs/>
          <w:sz w:val="24"/>
          <w:szCs w:val="24"/>
        </w:rPr>
        <w:t>Предметные:</w:t>
      </w:r>
    </w:p>
    <w:bookmarkEnd w:id="9"/>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u w:val="single"/>
        </w:rPr>
      </w:pPr>
      <w:r w:rsidRPr="00F56ECB">
        <w:rPr>
          <w:rFonts w:ascii="Times New Roman" w:eastAsia="Times New Roman" w:hAnsi="Times New Roman" w:cs="Times New Roman"/>
          <w:color w:val="000000"/>
          <w:sz w:val="24"/>
          <w:szCs w:val="24"/>
          <w:u w:val="single"/>
        </w:rPr>
        <w:t>Минимальный уровень:</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делить слова на слоги для переноса;</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списывать по слогам и целыми словами с рукописного и печатного текстов с орфографическим проговариванием;</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записывать под диктовку слова и короткие предложения (2 - 4 слова) с изученными орфограммами;</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обозначать мягкость и твердость согласных звуков на письме гласными буквами и буквой "ь" (после предварительной отработки);</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дифференцировать и подбирать слова, обозначающие предметы, действия, признаки;</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составлять предложения, восстанавливая в них нарушенный порядок слов с ориентацией на серию сюжетных картинок;</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выделять из текста предложения на заданную тему;</w:t>
      </w:r>
    </w:p>
    <w:p w:rsidR="00447B84" w:rsidRPr="00F56ECB"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участвовать в обсуждении темы текста и выбора заголовка к нему.</w:t>
      </w:r>
    </w:p>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u w:val="single"/>
        </w:rPr>
      </w:pPr>
      <w:r w:rsidRPr="00F56ECB">
        <w:rPr>
          <w:rFonts w:ascii="Times New Roman" w:eastAsia="Times New Roman" w:hAnsi="Times New Roman" w:cs="Times New Roman"/>
          <w:color w:val="000000"/>
          <w:sz w:val="24"/>
          <w:szCs w:val="24"/>
          <w:u w:val="single"/>
        </w:rPr>
        <w:t>Достаточный уровень:</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различать звуки и буквы;</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уметь дать характеристику гласных и согласных звуков с опорой на образец и опорную схему;</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списывать рукописного и печатного текста целыми словами с орфографическим проговариванием;</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lastRenderedPageBreak/>
        <w:t>записывать под диктовку текст, включающий слова с изученными орфограммами (30 - 35 слов);</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делить текст на предложения;</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выделять тему текста (о чем идет речь), выбирать один заголовка из нескольких, подходящий по смыслу;</w:t>
      </w:r>
    </w:p>
    <w:p w:rsidR="00447B84" w:rsidRPr="00F56ECB"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самостоятельная записывать 3 - 4 предложения из составленного текста после его анализа.</w:t>
      </w:r>
    </w:p>
    <w:p w:rsidR="00447B84" w:rsidRPr="00F56ECB" w:rsidRDefault="00447B84" w:rsidP="00447B84">
      <w:pPr>
        <w:pStyle w:val="a9"/>
        <w:spacing w:before="240"/>
        <w:jc w:val="center"/>
        <w:rPr>
          <w:rFonts w:ascii="Times New Roman" w:hAnsi="Times New Roman"/>
          <w:b/>
          <w:bCs/>
          <w:sz w:val="24"/>
          <w:szCs w:val="24"/>
        </w:rPr>
      </w:pPr>
      <w:bookmarkStart w:id="10" w:name="_heading=h.4d34og8"/>
      <w:bookmarkStart w:id="11" w:name="_Hlk138961962"/>
      <w:bookmarkEnd w:id="10"/>
      <w:r w:rsidRPr="00F56ECB">
        <w:rPr>
          <w:rFonts w:ascii="Times New Roman" w:hAnsi="Times New Roman"/>
          <w:b/>
          <w:bCs/>
          <w:sz w:val="24"/>
          <w:szCs w:val="24"/>
          <w:shd w:val="clear" w:color="auto" w:fill="FFFFFF"/>
        </w:rPr>
        <w:t>Система оценки достижений</w:t>
      </w:r>
    </w:p>
    <w:bookmarkEnd w:id="11"/>
    <w:p w:rsidR="00447B84" w:rsidRPr="00F56ECB" w:rsidRDefault="00447B84" w:rsidP="00447B84">
      <w:pPr>
        <w:spacing w:before="240" w:line="360" w:lineRule="auto"/>
        <w:ind w:firstLine="720"/>
        <w:jc w:val="both"/>
        <w:rPr>
          <w:rFonts w:ascii="Times New Roman" w:hAnsi="Times New Roman" w:cs="Times New Roman"/>
          <w:sz w:val="24"/>
          <w:szCs w:val="24"/>
          <w:highlight w:val="white"/>
        </w:rPr>
      </w:pPr>
      <w:r w:rsidRPr="00F56ECB">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447B84" w:rsidRPr="00F56ECB" w:rsidRDefault="00447B84" w:rsidP="00447B84">
      <w:pPr>
        <w:pStyle w:val="a7"/>
        <w:numPr>
          <w:ilvl w:val="3"/>
          <w:numId w:val="21"/>
        </w:numPr>
        <w:spacing w:line="360" w:lineRule="auto"/>
      </w:pPr>
      <w:r w:rsidRPr="00F56ECB">
        <w:t>0 баллов - нет фиксируемой динамики;</w:t>
      </w:r>
    </w:p>
    <w:p w:rsidR="00447B84" w:rsidRPr="00F56ECB" w:rsidRDefault="00447B84" w:rsidP="00447B84">
      <w:pPr>
        <w:pStyle w:val="a7"/>
        <w:numPr>
          <w:ilvl w:val="3"/>
          <w:numId w:val="21"/>
        </w:numPr>
        <w:spacing w:line="360" w:lineRule="auto"/>
      </w:pPr>
      <w:r w:rsidRPr="00F56ECB">
        <w:t>1 балл - минимальная динамика;</w:t>
      </w:r>
    </w:p>
    <w:p w:rsidR="00447B84" w:rsidRPr="00F56ECB" w:rsidRDefault="00447B84" w:rsidP="00447B84">
      <w:pPr>
        <w:pStyle w:val="a7"/>
        <w:numPr>
          <w:ilvl w:val="3"/>
          <w:numId w:val="21"/>
        </w:numPr>
        <w:spacing w:line="360" w:lineRule="auto"/>
      </w:pPr>
      <w:r w:rsidRPr="00F56ECB">
        <w:t>2 балла - удовлетворительная динамика;</w:t>
      </w:r>
    </w:p>
    <w:p w:rsidR="00447B84" w:rsidRPr="00F56ECB" w:rsidRDefault="00447B84" w:rsidP="00447B84">
      <w:pPr>
        <w:pStyle w:val="a7"/>
        <w:numPr>
          <w:ilvl w:val="3"/>
          <w:numId w:val="21"/>
        </w:numPr>
        <w:spacing w:line="360" w:lineRule="auto"/>
      </w:pPr>
      <w:bookmarkStart w:id="12" w:name="_heading=h.covaaopstm1q" w:colFirst="0" w:colLast="0"/>
      <w:bookmarkEnd w:id="12"/>
      <w:r w:rsidRPr="00F56ECB">
        <w:t>3 балла - значительная динамика.</w:t>
      </w:r>
    </w:p>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bookmarkStart w:id="13" w:name="_heading=h.ha5t6xo5ig3n"/>
      <w:bookmarkStart w:id="14" w:name="_heading=h.7znaurbzpkou" w:colFirst="0" w:colLast="0"/>
      <w:bookmarkEnd w:id="6"/>
      <w:bookmarkEnd w:id="13"/>
      <w:bookmarkEnd w:id="14"/>
      <w:r w:rsidRPr="00F56ECB">
        <w:rPr>
          <w:rFonts w:ascii="Times New Roman" w:eastAsia="Times New Roman" w:hAnsi="Times New Roman" w:cs="Times New Roman"/>
          <w:color w:val="000000"/>
          <w:sz w:val="24"/>
          <w:szCs w:val="24"/>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447B84" w:rsidRPr="00F56ECB"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При оценке устных ответов по русскому языку принимаются во внимание:</w:t>
      </w:r>
    </w:p>
    <w:p w:rsidR="00447B84" w:rsidRPr="00F56ECB"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lastRenderedPageBreak/>
        <w:t>правильность ответа по содержанию, свидетельствующая об осознанности усвоения изученного материала;</w:t>
      </w:r>
    </w:p>
    <w:p w:rsidR="00447B84" w:rsidRPr="00F56ECB"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полнота ответа;</w:t>
      </w:r>
    </w:p>
    <w:p w:rsidR="00447B84" w:rsidRPr="00F56ECB"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умение практически применять свои знания;</w:t>
      </w:r>
    </w:p>
    <w:p w:rsidR="00447B84" w:rsidRPr="00F56ECB"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последовательность изложения и речевое оформление ответа.</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«5»</w:t>
      </w:r>
      <w:r w:rsidRPr="00F56ECB">
        <w:rPr>
          <w:rFonts w:ascii="Times New Roman" w:eastAsia="Times New Roman" w:hAnsi="Times New Roman" w:cs="Times New Roman"/>
          <w:sz w:val="24"/>
          <w:szCs w:val="24"/>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«4»</w:t>
      </w:r>
      <w:r w:rsidRPr="00F56ECB">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«3»</w:t>
      </w:r>
      <w:r w:rsidRPr="00F56ECB">
        <w:rPr>
          <w:rFonts w:ascii="Times New Roman" w:eastAsia="Times New Roman" w:hAnsi="Times New Roman" w:cs="Times New Roman"/>
          <w:sz w:val="24"/>
          <w:szCs w:val="24"/>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 xml:space="preserve">Примерный объем письменных текстов: </w:t>
      </w:r>
    </w:p>
    <w:p w:rsidR="00447B84" w:rsidRPr="00F56ECB"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в контрольных работах – 35 - 40 слов (контрольные диктанты должны содержать по 2—3 орфограммы на каждое правило);</w:t>
      </w:r>
    </w:p>
    <w:p w:rsidR="00447B84" w:rsidRPr="00F56ECB"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в словарном диктанте – 5 - 8 слов.</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 xml:space="preserve">При </w:t>
      </w:r>
      <w:r w:rsidRPr="00F56ECB">
        <w:rPr>
          <w:rFonts w:ascii="Times New Roman" w:eastAsia="Times New Roman" w:hAnsi="Times New Roman" w:cs="Times New Roman"/>
          <w:sz w:val="24"/>
          <w:szCs w:val="24"/>
          <w:u w:val="single"/>
        </w:rPr>
        <w:t>оценке письменных работ</w:t>
      </w:r>
      <w:r w:rsidRPr="00F56ECB">
        <w:rPr>
          <w:rFonts w:ascii="Times New Roman" w:eastAsia="Times New Roman" w:hAnsi="Times New Roman" w:cs="Times New Roman"/>
          <w:sz w:val="24"/>
          <w:szCs w:val="24"/>
        </w:rPr>
        <w:t xml:space="preserve"> следует руководствоваться следующими нормами:</w:t>
      </w:r>
    </w:p>
    <w:p w:rsidR="00447B84" w:rsidRPr="00F56ECB"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оценка «5» ставится за работу без ошибок;</w:t>
      </w:r>
    </w:p>
    <w:p w:rsidR="00447B84" w:rsidRPr="00F56ECB"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оценка «4» ставится за работу с 1-2 ошибками;</w:t>
      </w:r>
    </w:p>
    <w:p w:rsidR="00447B84" w:rsidRPr="00F56ECB" w:rsidRDefault="00447B84" w:rsidP="00447B84">
      <w:pPr>
        <w:numPr>
          <w:ilvl w:val="0"/>
          <w:numId w:val="2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sidRPr="00F56ECB">
        <w:rPr>
          <w:rFonts w:ascii="Times New Roman" w:eastAsia="Times New Roman" w:hAnsi="Times New Roman" w:cs="Times New Roman"/>
          <w:color w:val="000000"/>
          <w:sz w:val="24"/>
          <w:szCs w:val="24"/>
        </w:rPr>
        <w:t>оценка «3» ставится за работу с 3-5 ошибками.</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За одну ошибку в диктанте считается: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lastRenderedPageBreak/>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sz w:val="24"/>
          <w:szCs w:val="24"/>
        </w:rPr>
        <w:t xml:space="preserve">При </w:t>
      </w:r>
      <w:r w:rsidRPr="00F56ECB">
        <w:rPr>
          <w:rFonts w:ascii="Times New Roman" w:eastAsia="Times New Roman" w:hAnsi="Times New Roman" w:cs="Times New Roman"/>
          <w:sz w:val="24"/>
          <w:szCs w:val="24"/>
          <w:u w:val="single"/>
        </w:rPr>
        <w:t>оценке грамматического разбора</w:t>
      </w:r>
      <w:r w:rsidRPr="00F56ECB">
        <w:rPr>
          <w:rFonts w:ascii="Times New Roman" w:eastAsia="Times New Roman" w:hAnsi="Times New Roman" w:cs="Times New Roman"/>
          <w:sz w:val="24"/>
          <w:szCs w:val="24"/>
        </w:rPr>
        <w:t xml:space="preserve"> следует руководствоваться следующими нормами:</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«5»</w:t>
      </w:r>
      <w:r w:rsidRPr="00F56ECB">
        <w:rPr>
          <w:rFonts w:ascii="Times New Roman" w:eastAsia="Times New Roman" w:hAnsi="Times New Roman" w:cs="Times New Roman"/>
          <w:sz w:val="24"/>
          <w:szCs w:val="24"/>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«4»</w:t>
      </w:r>
      <w:r w:rsidRPr="00F56ECB">
        <w:rPr>
          <w:rFonts w:ascii="Times New Roman" w:eastAsia="Times New Roman" w:hAnsi="Times New Roman" w:cs="Times New Roman"/>
          <w:sz w:val="24"/>
          <w:szCs w:val="24"/>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«3»</w:t>
      </w:r>
      <w:r w:rsidRPr="00F56ECB">
        <w:rPr>
          <w:rFonts w:ascii="Times New Roman" w:eastAsia="Times New Roman" w:hAnsi="Times New Roman" w:cs="Times New Roman"/>
          <w:sz w:val="24"/>
          <w:szCs w:val="24"/>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447B84" w:rsidRPr="00F56ECB" w:rsidRDefault="00447B84" w:rsidP="00447B84">
      <w:pPr>
        <w:spacing w:after="0" w:line="360" w:lineRule="auto"/>
        <w:ind w:firstLine="709"/>
        <w:jc w:val="both"/>
        <w:rPr>
          <w:rFonts w:ascii="Times New Roman" w:eastAsia="Times New Roman" w:hAnsi="Times New Roman" w:cs="Times New Roman"/>
          <w:sz w:val="24"/>
          <w:szCs w:val="24"/>
        </w:rPr>
      </w:pPr>
      <w:r w:rsidRPr="00F56ECB">
        <w:rPr>
          <w:rFonts w:ascii="Times New Roman" w:eastAsia="Times New Roman" w:hAnsi="Times New Roman" w:cs="Times New Roman"/>
          <w:b/>
          <w:sz w:val="24"/>
          <w:szCs w:val="24"/>
        </w:rPr>
        <w:t>Оценка «2»</w:t>
      </w:r>
      <w:r w:rsidRPr="00F56ECB">
        <w:rPr>
          <w:rFonts w:ascii="Times New Roman" w:eastAsia="Times New Roman" w:hAnsi="Times New Roman" w:cs="Times New Roman"/>
          <w:sz w:val="24"/>
          <w:szCs w:val="24"/>
        </w:rPr>
        <w:t xml:space="preserve">  - не ставится.</w:t>
      </w:r>
    </w:p>
    <w:p w:rsidR="00447B84" w:rsidRPr="00F56ECB" w:rsidRDefault="00447B84" w:rsidP="00447B84">
      <w:pPr>
        <w:ind w:firstLine="720"/>
        <w:rPr>
          <w:rFonts w:ascii="Times New Roman" w:eastAsia="Times New Roman" w:hAnsi="Times New Roman" w:cs="Times New Roman"/>
          <w:b/>
          <w:color w:val="000000"/>
          <w:sz w:val="24"/>
          <w:szCs w:val="24"/>
        </w:rPr>
      </w:pPr>
    </w:p>
    <w:p w:rsidR="00447B84" w:rsidRPr="00F56ECB" w:rsidRDefault="00447B84" w:rsidP="00447B84">
      <w:pPr>
        <w:rPr>
          <w:rFonts w:ascii="Times New Roman" w:eastAsia="Times New Roman" w:hAnsi="Times New Roman" w:cs="Times New Roman"/>
          <w:b/>
          <w:color w:val="000000"/>
          <w:sz w:val="24"/>
          <w:szCs w:val="24"/>
        </w:rPr>
      </w:pPr>
    </w:p>
    <w:p w:rsidR="00447B84" w:rsidRPr="00447B84" w:rsidRDefault="00447B84" w:rsidP="00447B84">
      <w:pPr>
        <w:rPr>
          <w:rFonts w:ascii="Times New Roman" w:eastAsia="Times New Roman" w:hAnsi="Times New Roman" w:cs="Times New Roman"/>
          <w:sz w:val="24"/>
          <w:szCs w:val="24"/>
        </w:rPr>
        <w:sectPr w:rsidR="00447B84" w:rsidRPr="00447B84">
          <w:footerReference w:type="default" r:id="rId9"/>
          <w:pgSz w:w="11906" w:h="16838"/>
          <w:pgMar w:top="1134" w:right="1418" w:bottom="1701" w:left="1418" w:header="709" w:footer="709" w:gutter="0"/>
          <w:pgNumType w:start="1"/>
          <w:cols w:space="720"/>
          <w:titlePg/>
        </w:sectPr>
      </w:pPr>
    </w:p>
    <w:p w:rsidR="00D74716" w:rsidRDefault="00D66187" w:rsidP="00447B84">
      <w:pPr>
        <w:pStyle w:val="1"/>
        <w:numPr>
          <w:ilvl w:val="0"/>
          <w:numId w:val="28"/>
        </w:numPr>
        <w:spacing w:after="240"/>
        <w:jc w:val="center"/>
        <w:rPr>
          <w:rFonts w:ascii="Times New Roman" w:eastAsia="Times New Roman" w:hAnsi="Times New Roman" w:cs="Times New Roman"/>
          <w:b/>
          <w:color w:val="000000"/>
          <w:sz w:val="28"/>
          <w:szCs w:val="28"/>
        </w:rPr>
      </w:pPr>
      <w:bookmarkStart w:id="15" w:name="_Toc144118841"/>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5"/>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2977"/>
        <w:gridCol w:w="3544"/>
        <w:gridCol w:w="3543"/>
      </w:tblGrid>
      <w:tr w:rsidR="00D74716" w:rsidTr="00145193">
        <w:trPr>
          <w:trHeight w:val="420"/>
        </w:trPr>
        <w:tc>
          <w:tcPr>
            <w:tcW w:w="566" w:type="dxa"/>
            <w:vMerge w:val="restart"/>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127" w:type="dxa"/>
            <w:vMerge w:val="restart"/>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74716" w:rsidRDefault="00D66187">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087" w:type="dxa"/>
            <w:gridSpan w:val="2"/>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74716" w:rsidTr="00145193">
        <w:trPr>
          <w:trHeight w:val="580"/>
        </w:trPr>
        <w:tc>
          <w:tcPr>
            <w:tcW w:w="566"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7"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vAlign w:val="center"/>
          </w:tcPr>
          <w:p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3" w:type="dxa"/>
            <w:vAlign w:val="center"/>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74716" w:rsidTr="00145193">
        <w:trPr>
          <w:trHeight w:val="581"/>
        </w:trPr>
        <w:tc>
          <w:tcPr>
            <w:tcW w:w="13466" w:type="dxa"/>
            <w:gridSpan w:val="6"/>
            <w:vAlign w:val="center"/>
          </w:tcPr>
          <w:p w:rsidR="00D74716" w:rsidRDefault="00D6618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Выделение его из текста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записи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границ предложения в тексте.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грамматически правильно оформленные предложения по сюжетной (предметной)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записанном без деления на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законченное и незаконченное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Законченное и незаконченное предложение; завершение предложений с помощью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законченное предложение.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предложение законченное и незаконченное.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 и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bl>
    <w:tbl>
      <w:tblPr>
        <w:tblStyle w:val="af6"/>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2977"/>
        <w:gridCol w:w="3544"/>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Завершение начатого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завершении начатого предложения </w:t>
            </w:r>
            <w:r>
              <w:rPr>
                <w:rFonts w:ascii="Times New Roman" w:eastAsia="Times New Roman" w:hAnsi="Times New Roman" w:cs="Times New Roman"/>
                <w:sz w:val="24"/>
                <w:szCs w:val="24"/>
              </w:rPr>
              <w:lastRenderedPageBreak/>
              <w:t>подходящими по смыслу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начатое </w:t>
            </w:r>
            <w:r>
              <w:rPr>
                <w:rFonts w:ascii="Times New Roman" w:eastAsia="Times New Roman" w:hAnsi="Times New Roman" w:cs="Times New Roman"/>
                <w:sz w:val="24"/>
                <w:szCs w:val="24"/>
              </w:rPr>
              <w:lastRenderedPageBreak/>
              <w:t>предложение из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заканчивать мысль в </w:t>
            </w:r>
            <w:r>
              <w:rPr>
                <w:rFonts w:ascii="Times New Roman" w:eastAsia="Times New Roman" w:hAnsi="Times New Roman" w:cs="Times New Roman"/>
                <w:sz w:val="24"/>
                <w:szCs w:val="24"/>
              </w:rPr>
              <w:lastRenderedPageBreak/>
              <w:t>предложениях с опорой на сюжетную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127"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Предложение и его схема.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Распространение предложений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распространённого и нераспространённого предложений; распространять предложения с помощью схемы.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построения схемы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распространённое и нераспространённое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Строят схему предложения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предложения нераспространённое и распространённое (без использования терминов).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помощью предметных картинок, вопросов и схем.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Порядок слов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комментированное письмо с соблюдением правил записи предложения с опорой на схему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Обсуждают варианты выполнения предложенного задания.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комментированное письмо с соблюдением правил записи предложения</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согласовании слов- признаков со словами действиями и предметами.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 соблюдением правила написания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обозначение в предложении слов предметов, действий и признаков</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 и распространяют получившиеся предложения другими словами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сюжетной картинке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Расстановка предложений по порядку следования картинок.</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в последовательности изображения событий на картинках</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сюжетной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с использованием сюжетной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расстановку предложений по порядку следования картинок</w:t>
            </w:r>
          </w:p>
        </w:tc>
      </w:tr>
    </w:tbl>
    <w:p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2977"/>
        <w:gridCol w:w="3544"/>
        <w:gridCol w:w="3968"/>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предметной картинке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Минутки чистописания.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дополнении предложений по картинкам.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на тему из слов, данных в нужной форме вразбивку.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тетради</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предложений на тему из слов, данных в нужной форме вразбивку</w:t>
            </w:r>
          </w:p>
        </w:tc>
      </w:tr>
      <w:tr w:rsidR="00D74716" w:rsidTr="00383243">
        <w:trPr>
          <w:trHeight w:val="602"/>
        </w:trPr>
        <w:tc>
          <w:tcPr>
            <w:tcW w:w="13891" w:type="dxa"/>
            <w:gridSpan w:val="6"/>
            <w:vAlign w:val="center"/>
          </w:tcPr>
          <w:p w:rsidR="00D74716" w:rsidRDefault="00D66187">
            <w:pPr>
              <w:tabs>
                <w:tab w:val="left" w:pos="5865"/>
                <w:tab w:val="center" w:pos="7459"/>
              </w:tabs>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Звуки и буквы – 42 часа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7"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Алфавит.</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Расположение слов по алфавиту</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букв в русском алфавите.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правильном чтении букв алфавита.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расположение слов в алфавитном порядке.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алфавитном порядке</w:t>
            </w:r>
          </w:p>
        </w:tc>
        <w:tc>
          <w:tcPr>
            <w:tcW w:w="3544"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алфавитном порядке с опорой на картинный алфавит </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называют порядок букв в алфавите.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Пользуются орфографическим словарём, чтобы расположить слова в алфавитном порядке.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расположении слов по алфавиту.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bl>
    <w:p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127"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и согласные звуки.</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звуки и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обозначение звуков с помощью букв.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Произношение гласных и согласных звуков, их различие.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словах гласных и согласных звуков.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 деление слов на слоги, выделение гласных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звукового анализа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алфавита с опорой на дидактический материал.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роль гласных в образовании слогов.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выделяют 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ударных и безударных гласных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одного ударного гласного в слове. Упражнения в выделении ударного гласного звука голосом.</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определении ударных и безударных слогов.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в тетрадь слов - родственников, расстановка ударений, выделение безударных гласных.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Чтение текста и запись его в тетрадь.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 звуки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безударные гласные звуки.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слова-родственники в тетрадь, расставляют ударения и выделяют безударные гласные с помощью учителя. Читают текст с опорой на картинки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его в тетрадь и подбирают слова к схемам с помощью учителя</w:t>
            </w:r>
          </w:p>
        </w:tc>
        <w:tc>
          <w:tcPr>
            <w:tcW w:w="3543"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 звук в слове.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ударные и безударные гласные.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Читают текст и записывают его в тетрадь, подбирают слова к схемам </w:t>
            </w:r>
          </w:p>
        </w:tc>
      </w:tr>
      <w:tr w:rsidR="00D74716" w:rsidTr="00145193">
        <w:trPr>
          <w:trHeight w:val="276"/>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w:t>
            </w:r>
          </w:p>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Одинаковое написание гласных в </w:t>
            </w:r>
            <w:r>
              <w:rPr>
                <w:rFonts w:ascii="Times New Roman" w:eastAsia="Times New Roman" w:hAnsi="Times New Roman" w:cs="Times New Roman"/>
                <w:sz w:val="24"/>
                <w:szCs w:val="24"/>
              </w:rPr>
              <w:lastRenderedPageBreak/>
              <w:t>ударной и безударной позиции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гласными в слове в ударной и безударной позициях.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тетрадь, выделение гласных красным </w:t>
            </w:r>
            <w:r>
              <w:rPr>
                <w:rFonts w:ascii="Times New Roman" w:eastAsia="Times New Roman" w:hAnsi="Times New Roman" w:cs="Times New Roman"/>
                <w:sz w:val="24"/>
                <w:szCs w:val="24"/>
              </w:rPr>
              <w:lastRenderedPageBreak/>
              <w:t>цветом, постановка ударения</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ударный гласный в слове.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ставят ударение в словах с помощью опорных схем.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тетрадь, выделяют ударную гласную с </w:t>
            </w:r>
            <w:r>
              <w:rPr>
                <w:rFonts w:ascii="Times New Roman" w:eastAsia="Times New Roman" w:hAnsi="Times New Roman" w:cs="Times New Roman"/>
                <w:sz w:val="24"/>
                <w:szCs w:val="24"/>
              </w:rPr>
              <w:lastRenderedPageBreak/>
              <w:t>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ставят ударение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гласными в слове в ударной и безударной позициях.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произношение и </w:t>
            </w:r>
            <w:r>
              <w:rPr>
                <w:rFonts w:ascii="Times New Roman" w:eastAsia="Times New Roman" w:hAnsi="Times New Roman" w:cs="Times New Roman"/>
                <w:sz w:val="24"/>
                <w:szCs w:val="24"/>
              </w:rPr>
              <w:lastRenderedPageBreak/>
              <w:t>обозначение на письме ударных и безударных гласных звуков.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выделяют ударную гласную</w:t>
            </w:r>
          </w:p>
        </w:tc>
      </w:tr>
    </w:tbl>
    <w:tbl>
      <w:tblPr>
        <w:tblStyle w:val="af7"/>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выполняют правильную постановку ударения в словах. Подбирают проверочные слова с опорой на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правильно ставят ударения в словах</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гласного в слове, постановка знака ударения.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подборе проверочного слова и постановки ударения в слове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D66187">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tc>
      </w:tr>
    </w:tbl>
    <w:p w:rsidR="00145193" w:rsidRDefault="00145193">
      <w:r>
        <w:br w:type="page"/>
      </w:r>
    </w:p>
    <w:tbl>
      <w:tblPr>
        <w:tblStyle w:val="af8"/>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объяснением правописания безударной гласной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D66187">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 диктовку</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проверкой, постановка ударения; обозначение орфограммы</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безударный гласный звук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проверкой, обозначают орфограмму</w:t>
            </w:r>
          </w:p>
        </w:tc>
      </w:tr>
    </w:tbl>
    <w:tbl>
      <w:tblPr>
        <w:tblStyle w:val="af9"/>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проверяемых и непроверяемых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по образцу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проверяемые и </w:t>
            </w:r>
            <w:r>
              <w:rPr>
                <w:rFonts w:ascii="Times New Roman" w:eastAsia="Times New Roman" w:hAnsi="Times New Roman" w:cs="Times New Roman"/>
                <w:sz w:val="24"/>
                <w:szCs w:val="24"/>
              </w:rPr>
              <w:lastRenderedPageBreak/>
              <w:t>непроверяемые орфограммы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Составляют словосочетания и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слова с безударными проверяемыми и непроверяемыми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rsidTr="00145193">
        <w:trPr>
          <w:trHeight w:val="460"/>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проверяемых и непроверяемых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rsidTr="00145193">
        <w:trPr>
          <w:trHeight w:val="360"/>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7" w:type="dxa"/>
          </w:tcPr>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грамматических </w:t>
            </w:r>
            <w:r>
              <w:rPr>
                <w:rFonts w:ascii="Times New Roman" w:eastAsia="Times New Roman" w:hAnsi="Times New Roman" w:cs="Times New Roman"/>
                <w:sz w:val="24"/>
                <w:szCs w:val="24"/>
              </w:rPr>
              <w:lastRenderedPageBreak/>
              <w:t>заданий.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текста по теме.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w:t>
            </w:r>
            <w:r>
              <w:rPr>
                <w:rFonts w:ascii="Times New Roman" w:eastAsia="Times New Roman" w:hAnsi="Times New Roman" w:cs="Times New Roman"/>
                <w:color w:val="000000"/>
                <w:sz w:val="24"/>
                <w:szCs w:val="24"/>
              </w:rPr>
              <w:lastRenderedPageBreak/>
              <w:t>слова; определяют количество звуков и букв с помощью наводящих вопросов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w:t>
            </w:r>
            <w:r>
              <w:rPr>
                <w:rFonts w:ascii="Times New Roman" w:eastAsia="Times New Roman" w:hAnsi="Times New Roman" w:cs="Times New Roman"/>
                <w:color w:val="000000"/>
                <w:sz w:val="24"/>
                <w:szCs w:val="24"/>
              </w:rPr>
              <w:lastRenderedPageBreak/>
              <w:t>количество звуков и букв. Осуществляют самоконтроль</w:t>
            </w:r>
          </w:p>
          <w:p w:rsidR="00D74716" w:rsidRDefault="00D74716">
            <w:pPr>
              <w:rPr>
                <w:rFonts w:ascii="Times New Roman" w:eastAsia="Times New Roman" w:hAnsi="Times New Roman" w:cs="Times New Roman"/>
                <w:color w:val="FF0000"/>
                <w:sz w:val="24"/>
                <w:szCs w:val="24"/>
              </w:rPr>
            </w:pP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перед гласными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слогами и словами с использованием схем: выделение и называние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с использованием схем твердые и мягкие согласные звуки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правильно обозначают их соответствующими гласными буквами.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твердые и мягкие согласные звуки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bl>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Словарная работа «Словарные слова с «трудной» буквой Е», выделение буквы Е в словах.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Записывание словосочетаний и предложений со словарными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слогов с твёрдым и мягким согласными.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в тетрадь предложений с выбором гласной, обозначение мягкости согласных звуков.</w:t>
            </w:r>
          </w:p>
        </w:tc>
        <w:tc>
          <w:tcPr>
            <w:tcW w:w="3686"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словарные слова с «трудной» буквой Е в тетрадь, выделяют букву Е в словах.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Повторяют правила о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буквы И, Е, Ё, Ю, Я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звуко-буквенного анализа с помощью учителя</w:t>
            </w:r>
          </w:p>
        </w:tc>
        <w:tc>
          <w:tcPr>
            <w:tcW w:w="3543"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словарные слова с «трудной» буквой Е в тетрадь под диктовку, выделяют букву Е в словах. Составляют предложения со словарными словами и записывают их в тетрадь.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о твёрдых и мягких согласных.</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пары из слогов с твердыми и мягкими согласными звуками.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пар слов на каждый случай дифференциации.</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 обозначают мягкость согласных</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наконце и в середине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Словарная работа «Словарные слова в ребусах», составление слов по частям, запись отгаданных слов в тетрадь. Составление словосочетания и предложения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мягким знаком на конце и в середине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обозначение мягкости согласных на конце и в середине слова буквой мягкий знак</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 помощью учителя. Составляют словосочетания и предложения с данными словами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Составляют предложения с данными словами. Повторяют правило о 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о </w:t>
            </w:r>
            <w:r>
              <w:rPr>
                <w:rFonts w:ascii="Times New Roman" w:eastAsia="Times New Roman" w:hAnsi="Times New Roman" w:cs="Times New Roman"/>
                <w:sz w:val="24"/>
                <w:szCs w:val="24"/>
              </w:rPr>
              <w:lastRenderedPageBreak/>
              <w:t>твёрдых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буквой мягкий знак на конце и в середине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в середине и конце слова буквой мягкий знак</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 значением словарного слова «вдруг». Составляют словосочетание и предложения с данным словом, по опорным картинкам. Различают на слух твёрдые и мягкие согласные в середине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слова к схемам.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 с опорой на картинку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мягкость согласных звуков на письме буквой мягкий знак на конце и в середине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буквой мягкий знак на конце и в середине слова на слух</w:t>
            </w:r>
          </w:p>
        </w:tc>
      </w:tr>
      <w:tr w:rsidR="00D74716" w:rsidTr="00145193">
        <w:trPr>
          <w:trHeight w:val="132"/>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 с использованием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твердых и мягких согласных в заданиях учебника </w:t>
            </w:r>
          </w:p>
        </w:tc>
      </w:tr>
      <w:tr w:rsidR="00D74716" w:rsidTr="00145193">
        <w:trPr>
          <w:trHeight w:val="290"/>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«Различение твердых и мягких согласных»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вставляя пропущенные буквы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мягких и твердых согласные</w:t>
            </w:r>
          </w:p>
          <w:p w:rsidR="00D74716" w:rsidRDefault="00D74716">
            <w:pPr>
              <w:rPr>
                <w:rFonts w:ascii="Times New Roman" w:eastAsia="Times New Roman" w:hAnsi="Times New Roman" w:cs="Times New Roman"/>
                <w:sz w:val="24"/>
                <w:szCs w:val="24"/>
              </w:rPr>
            </w:pPr>
          </w:p>
        </w:tc>
      </w:tr>
    </w:tbl>
    <w:p w:rsidR="00145193" w:rsidRDefault="00145193">
      <w:r>
        <w:br w:type="page"/>
      </w:r>
    </w:p>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7" w:type="dxa"/>
          </w:tcPr>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Написание ЖИ-ШИ, ЧА-ЩА, ЧУ-ЩУв словах</w:t>
            </w:r>
            <w:r>
              <w:rPr>
                <w:rFonts w:ascii="Times New Roman" w:eastAsia="Times New Roman" w:hAnsi="Times New Roman" w:cs="Times New Roman"/>
                <w:i/>
                <w:sz w:val="24"/>
                <w:szCs w:val="24"/>
              </w:rPr>
              <w:t>.</w:t>
            </w:r>
          </w:p>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Активизация словаря по теме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распознавании шипящих согласных. </w:t>
            </w:r>
          </w:p>
          <w:p w:rsidR="00D74716" w:rsidRDefault="00D66187">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Правило правописания слов с сочетаниями ЖИ-ШИ, ЧА-ЩА, ЧУ-ЩУ</w:t>
            </w:r>
            <w:r>
              <w:rPr>
                <w:rFonts w:ascii="Times New Roman" w:eastAsia="Times New Roman" w:hAnsi="Times New Roman" w:cs="Times New Roman"/>
                <w:sz w:val="28"/>
                <w:szCs w:val="28"/>
              </w:rPr>
              <w:t>.</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гласными, после согласных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слов с шипящими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словосочетания с данными словами.</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шипящие согласные.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распознавании шипящих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Закрепляют правило правописания слов с шипящими.</w:t>
            </w:r>
          </w:p>
          <w:p w:rsidR="00D74716" w:rsidRDefault="00D66187">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Применяют правило правописания слов с сочетаниями ЖИ-ШИ, ЧА-ЩА, ЧУ-ЩУ на письме.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шипящими согласными.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ЧУ-ЩУв словах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спасибо, обозначение ударения, указание количества слогов. Составление словосочетаний 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шипящих согласных: ж, ш, ч, щ</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их характеристика.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ЖИ-ШИ, ЧА-ЩА, ЧУ-ЩУ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выводы о правильности написания данных сочетаний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предложения с данными словами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w:t>
            </w:r>
            <w:r>
              <w:rPr>
                <w:rFonts w:ascii="Times New Roman" w:eastAsia="Times New Roman" w:hAnsi="Times New Roman" w:cs="Times New Roman"/>
                <w:sz w:val="24"/>
                <w:szCs w:val="24"/>
              </w:rPr>
              <w:lastRenderedPageBreak/>
              <w:t>ЩУ в словах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шипящих согласных: ж, ш, ч, щ, их </w:t>
            </w:r>
            <w:r>
              <w:rPr>
                <w:rFonts w:ascii="Times New Roman" w:eastAsia="Times New Roman" w:hAnsi="Times New Roman" w:cs="Times New Roman"/>
                <w:sz w:val="24"/>
                <w:szCs w:val="24"/>
              </w:rPr>
              <w:lastRenderedPageBreak/>
              <w:t>характеристика.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сочетаниями ЖИ-ШИ, ЧА-ЩА, ЧУ-ЩУ.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сочетаниями ЖИ-ШИ, ЧА-ЩА, ЧУ-ЩУ.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слов с сочетанием ЖИ-ШИ, ЧА-ЩА, ЧУ-ЩУ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шипящие согласные.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слова из слогов с </w:t>
            </w:r>
            <w:r>
              <w:rPr>
                <w:rFonts w:ascii="Times New Roman" w:eastAsia="Times New Roman" w:hAnsi="Times New Roman" w:cs="Times New Roman"/>
                <w:sz w:val="24"/>
                <w:szCs w:val="24"/>
              </w:rPr>
              <w:lastRenderedPageBreak/>
              <w:t>шипящими согласными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слова из прочитанного текста и записывают их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сочетания букв ЖИ-ШИ, ЧА-ЩА, ЧУ-ЩУ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Делают выводы о правильности написания данных сочетаний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из прослушанного текста и подчеркивают звукосочетания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правописания в словах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сочетаний: ЖИ-ШИ, ЧА-ЩА, ЧУ-ЩУ.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Нахождении слов в соответствии со схемой, объяснение написаний этих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нахождении слов в соответствии со схемой.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помощью наводящих вопросов.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правила правописания сочетания букв ЖИ-ШИ, ЧА-ЩА, ЧУ-ЩУ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в соответствии со схемой.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образцу и записывают их</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«Различение правил правописания в словах»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p w:rsidR="00D74716" w:rsidRDefault="00D74716">
            <w:pPr>
              <w:rPr>
                <w:rFonts w:ascii="Times New Roman" w:eastAsia="Times New Roman" w:hAnsi="Times New Roman" w:cs="Times New Roman"/>
                <w:sz w:val="24"/>
                <w:szCs w:val="24"/>
              </w:rPr>
            </w:pP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w:t>
            </w:r>
            <w:r>
              <w:rPr>
                <w:rFonts w:ascii="Times New Roman" w:eastAsia="Times New Roman" w:hAnsi="Times New Roman" w:cs="Times New Roman"/>
                <w:sz w:val="24"/>
                <w:szCs w:val="24"/>
              </w:rPr>
              <w:lastRenderedPageBreak/>
              <w:t>мягкий знак перед гласными И, Е, Ё, Ю, 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разделительным мягким знаком</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чтения и </w:t>
            </w:r>
            <w:r>
              <w:rPr>
                <w:rFonts w:ascii="Times New Roman" w:eastAsia="Times New Roman" w:hAnsi="Times New Roman" w:cs="Times New Roman"/>
                <w:sz w:val="24"/>
                <w:szCs w:val="24"/>
              </w:rPr>
              <w:lastRenderedPageBreak/>
              <w:t>написания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буквы мягкий знак в слове, обозначающей мягкость согласных.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Вставка слогов с разделительным мягким знаком в слова из скобок.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слогов и слов с разделительным мягким знаком и запись слов в тетрадь.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мягкий знаком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Выделяют букву мягкий знак в </w:t>
            </w:r>
            <w:r>
              <w:rPr>
                <w:rFonts w:ascii="Times New Roman" w:eastAsia="Times New Roman" w:hAnsi="Times New Roman" w:cs="Times New Roman"/>
                <w:sz w:val="24"/>
                <w:szCs w:val="24"/>
              </w:rPr>
              <w:lastRenderedPageBreak/>
              <w:t>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и записывают слова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после предварительного разбора и объяснения.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с учебника</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и </w:t>
            </w:r>
            <w:r>
              <w:rPr>
                <w:rFonts w:ascii="Times New Roman" w:eastAsia="Times New Roman" w:hAnsi="Times New Roman" w:cs="Times New Roman"/>
                <w:sz w:val="24"/>
                <w:szCs w:val="24"/>
              </w:rPr>
              <w:lastRenderedPageBreak/>
              <w:t>записывают слова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в слова из скобок.</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по диктовку</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с разделительным мягким знаком и без него</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делить слова с разделительным мягким знаком и переносить их.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и для переноса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опираясь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предварительного разбора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и без него.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p>
        </w:tc>
      </w:tr>
    </w:tbl>
    <w:p w:rsidR="00D74716" w:rsidRDefault="00D66187">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tc>
        <w:tc>
          <w:tcPr>
            <w:tcW w:w="3543" w:type="dxa"/>
          </w:tcPr>
          <w:p w:rsidR="00D74716" w:rsidRDefault="00D6618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Составляют словосочетаний 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правильности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данных слов, записывают их в тетрадь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слов с разделительным Ь знаком, запись слов с разделительным Ь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слов пропущенными слогами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словосочетаний и предложений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правильности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вставляют в слова пропущенные слоги после предварительного разбора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разделительным Ь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 произношения и записи слов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списывают слова, вставляют пропущенные слоги</w:t>
            </w:r>
          </w:p>
        </w:tc>
      </w:tr>
    </w:tbl>
    <w:p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по буквам слов с разделительным мягким знаком и без него</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и запись слов с разделительным мягким знаком и без него.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пар слов сходных по буквам с разделительным мягким знаком и без него.</w:t>
            </w:r>
          </w:p>
          <w:p w:rsidR="00D74716" w:rsidRDefault="00D66187">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Составление словосочетаний и предложений с данным словом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по буквам слова с разделительным мягким знаком и без него.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 с разделительным мягким знаком и без него после предварительного разбора. Знакомятся со значением словарного слова: деревня, ставят ударение, делят слово на слоги и подчеркивают трудную букву с помощью учителя.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словом по опорным картинкам </w:t>
            </w:r>
          </w:p>
        </w:tc>
        <w:tc>
          <w:tcPr>
            <w:tcW w:w="3543"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умении слышать, правильно произносить и записывать пары слова с разделительным мягким знаком и без него.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стихотворение, записывают его в тетрадь и подчеркивают сходные по буквам слова.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данных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деревня, ставят ударение, делят слово на слоги и подчеркивают трудную букву. </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мягкого знака в словах для обозначения мягких согласных и разделительный мягкий знак.</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составлении схемы слов с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и без него.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словарь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записывать слова с разделительным мягким знаком и без него.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p>
        </w:tc>
      </w:tr>
    </w:tbl>
    <w:p w:rsidR="00145193" w:rsidRDefault="0014519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знак.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мягким знаком, различение правописания слов с мягкими согласными и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слов и предложений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и записывают слова с разделительным мягким знаком с помощью учителя.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мягкий знак в словах</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 разделительным мягким знаком.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разделительным мягким знаком, выделяют его.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при записи слов и предложений</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«Разделительный мягкий знак перед гласными и, е, ё, ю, 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разбор текста.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Осуществляют самоконтроль</w:t>
            </w:r>
          </w:p>
        </w:tc>
        <w:tc>
          <w:tcPr>
            <w:tcW w:w="3543" w:type="dxa"/>
          </w:tcPr>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Различение звонких и глухих согласных в словах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пар звонких и глухих согласных.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зрительно и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словосочетаний </w:t>
            </w:r>
            <w:r>
              <w:rPr>
                <w:rFonts w:ascii="Times New Roman" w:eastAsia="Times New Roman" w:hAnsi="Times New Roman" w:cs="Times New Roman"/>
                <w:sz w:val="24"/>
                <w:szCs w:val="24"/>
              </w:rPr>
              <w:lastRenderedPageBreak/>
              <w:t>и предложений со словами</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зрительно и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с опорой на памятку.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зрительно и на слух.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как они произносятся и как пишутся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называют пары звонких и глухих согласных.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звонкие и глухие согласные в словах, называют их.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различающиеся парным согласным</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парными согласными на конце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правописания и произношения звонких и глухих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p w:rsidR="00D74716" w:rsidRDefault="00D66187">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рассказ, обозначение ударения, указание количества слогов, выделение парных согласных.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Составление предложений со словами: рассказы, рассказал, рассказчик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последнего звука в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p w:rsidR="00D74716" w:rsidRDefault="00D66187">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с помощью учителя.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Составляют предложения со словами: рассказы, рассказал, рассказчик по опорным картинкам</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p w:rsidR="00D74716" w:rsidRDefault="00D66187">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Составляют предложения со словами: рассказы, рассказал, рассказчик </w:t>
            </w:r>
          </w:p>
        </w:tc>
      </w:tr>
    </w:tbl>
    <w:p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алгоритм правописания парных согласных на конце слова с помощью учителя </w:t>
            </w:r>
            <w:r>
              <w:rPr>
                <w:rFonts w:ascii="Times New Roman" w:eastAsia="Times New Roman" w:hAnsi="Times New Roman" w:cs="Times New Roman"/>
                <w:sz w:val="24"/>
                <w:szCs w:val="24"/>
              </w:rPr>
              <w:br/>
              <w:t>Записывают слова по алгоритму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на конце слова по данному образцу рассуждения.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rsidR="00383243" w:rsidRDefault="0038324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с предварительной проверкой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правил проверки парных звонких и глухих согласных в словах безударных гласных.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согласными на конце слова, подборпроверочных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 слов в зависимости от правила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или безударные гласные по данному образцу</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правила проверки парных согласных и безударных гласных в словах.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сомнительными согласными на конце слова, подбираютпроверочных слова. Списывают текст, вставляют пропущенные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выборочное письмо слов в зависимости от правила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звонких и глухих согласных </w:t>
            </w:r>
            <w:r>
              <w:rPr>
                <w:rFonts w:ascii="Times New Roman" w:eastAsia="Times New Roman" w:hAnsi="Times New Roman" w:cs="Times New Roman"/>
                <w:sz w:val="24"/>
                <w:szCs w:val="24"/>
              </w:rPr>
              <w:lastRenderedPageBreak/>
              <w:t>на конце слова с предварительной проверкой.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словосочетаний и предложений с пропущенными безударными гласными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алгоритм правописания парных согласных на конце слова и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звонких и глухих согласных на </w:t>
            </w:r>
            <w:r>
              <w:rPr>
                <w:rFonts w:ascii="Times New Roman" w:eastAsia="Times New Roman" w:hAnsi="Times New Roman" w:cs="Times New Roman"/>
                <w:sz w:val="24"/>
                <w:szCs w:val="24"/>
              </w:rPr>
              <w:lastRenderedPageBreak/>
              <w:t>конце слова с предварительной проверкой</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правила проверки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со звонкими и глухими согласными на конце слова, предварительно проверяя </w:t>
            </w:r>
            <w:r>
              <w:rPr>
                <w:rFonts w:ascii="Times New Roman" w:eastAsia="Times New Roman" w:hAnsi="Times New Roman" w:cs="Times New Roman"/>
                <w:sz w:val="24"/>
                <w:szCs w:val="24"/>
              </w:rPr>
              <w:lastRenderedPageBreak/>
              <w:t>их</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xml:space="preserve">, выделение трудной буквы.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Запись слов с опорой на схему, составления предложения с одним из слов; списывание текста с объяснением правописания слов на знакомые правила</w:t>
            </w:r>
            <w:r>
              <w:rPr>
                <w:rFonts w:ascii="Times New Roman" w:eastAsia="Times New Roman" w:hAnsi="Times New Roman" w:cs="Times New Roman"/>
                <w:color w:val="000000"/>
                <w:sz w:val="24"/>
                <w:szCs w:val="24"/>
              </w:rPr>
              <w:t>.</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 помощью учителя. Составляют предложения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D74716" w:rsidRDefault="00D74716">
            <w:pPr>
              <w:rPr>
                <w:rFonts w:ascii="Times New Roman" w:eastAsia="Times New Roman" w:hAnsi="Times New Roman" w:cs="Times New Roman"/>
                <w:color w:val="FF0000"/>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Составляют предложения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и правильно применяют правила правописания парных 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парных согласных и безударных гласных в словах.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w:t>
            </w:r>
            <w:r>
              <w:rPr>
                <w:rFonts w:ascii="Times New Roman" w:eastAsia="Times New Roman" w:hAnsi="Times New Roman" w:cs="Times New Roman"/>
                <w:sz w:val="24"/>
                <w:szCs w:val="24"/>
              </w:rPr>
              <w:lastRenderedPageBreak/>
              <w:t xml:space="preserve">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w:t>
            </w:r>
            <w:r>
              <w:rPr>
                <w:rFonts w:ascii="Times New Roman" w:eastAsia="Times New Roman" w:hAnsi="Times New Roman" w:cs="Times New Roman"/>
                <w:sz w:val="24"/>
                <w:szCs w:val="24"/>
              </w:rPr>
              <w:lastRenderedPageBreak/>
              <w:t>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объяснение правописания слов на знакомые правила, с опорой на текст, схемы.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правописании парных согласных </w:t>
            </w:r>
            <w:r>
              <w:rPr>
                <w:rFonts w:ascii="Times New Roman" w:eastAsia="Times New Roman" w:hAnsi="Times New Roman" w:cs="Times New Roman"/>
                <w:sz w:val="24"/>
                <w:szCs w:val="24"/>
              </w:rPr>
              <w:lastRenderedPageBreak/>
              <w:t>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в тетрадь первые слова стихотворения, записывают по памяти, опираясь на записанные слова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правила правописания парных </w:t>
            </w:r>
            <w:r>
              <w:rPr>
                <w:rFonts w:ascii="Times New Roman" w:eastAsia="Times New Roman" w:hAnsi="Times New Roman" w:cs="Times New Roman"/>
                <w:sz w:val="24"/>
                <w:szCs w:val="24"/>
              </w:rPr>
              <w:lastRenderedPageBreak/>
              <w:t>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стихотворение</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Комментированное письмо: объяснение написания выделенных слов в тексте, проговаривание слов по слогам и запись в тетрадь</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Комментированное письмо: читают выделенные слова в тексте, проговаривают их и записывают в тетрадь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слов на изученные правила </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Комментированное письмо: объясняют написание </w:t>
            </w:r>
            <w:r>
              <w:rPr>
                <w:rFonts w:ascii="Times New Roman" w:eastAsia="Times New Roman" w:hAnsi="Times New Roman" w:cs="Times New Roman"/>
                <w:color w:val="000000"/>
                <w:sz w:val="24"/>
                <w:szCs w:val="24"/>
              </w:rPr>
              <w:lastRenderedPageBreak/>
              <w:t>выделенных слов в тексте, проговаривают слова по слогам и записывают в тетрадь</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«завтрак»</w:t>
            </w:r>
            <w:r>
              <w:rPr>
                <w:rFonts w:ascii="Times New Roman" w:eastAsia="Times New Roman" w:hAnsi="Times New Roman" w:cs="Times New Roman"/>
                <w:sz w:val="24"/>
                <w:szCs w:val="24"/>
              </w:rPr>
              <w:t>.</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Выборочное письмо: чтение текста с трудными словами, напечатанными по слогам.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на знакомые правила, объяснение их правописания</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объяснение их правописания</w:t>
            </w:r>
          </w:p>
        </w:tc>
      </w:tr>
      <w:tr w:rsidR="00D74716" w:rsidTr="00145193">
        <w:trPr>
          <w:trHeight w:val="1578"/>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«Правописание звонких и глухих согласных на конце слова»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D74716" w:rsidTr="00383243">
        <w:trPr>
          <w:trHeight w:val="602"/>
        </w:trPr>
        <w:tc>
          <w:tcPr>
            <w:tcW w:w="13891" w:type="dxa"/>
            <w:gridSpan w:val="6"/>
            <w:vAlign w:val="center"/>
          </w:tcPr>
          <w:p w:rsidR="00D74716" w:rsidRDefault="00D66187">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Слово – 32 часа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Названия </w:t>
            </w:r>
            <w:r>
              <w:rPr>
                <w:rFonts w:ascii="Times New Roman" w:eastAsia="Times New Roman" w:hAnsi="Times New Roman" w:cs="Times New Roman"/>
                <w:sz w:val="24"/>
                <w:szCs w:val="24"/>
              </w:rPr>
              <w:lastRenderedPageBreak/>
              <w:t>предметов, действий и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слов-названий предметов, действий, признаков в связи друг с другом.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вопросам</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w:t>
            </w:r>
            <w:r>
              <w:rPr>
                <w:rFonts w:ascii="Times New Roman" w:eastAsia="Times New Roman" w:hAnsi="Times New Roman" w:cs="Times New Roman"/>
                <w:sz w:val="24"/>
                <w:szCs w:val="24"/>
              </w:rPr>
              <w:lastRenderedPageBreak/>
              <w:t>действий и признаков предмета по значению и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употребляют слова-названия предметов, действий, признаков в связи друг с другом.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слов, отвечающих на вопросы: «Кто?», «Что?»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данными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Выделение в предложении названия предметов</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по вопросам: «Кто?», «Что?»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Подбирают к обобщающим словам конкретные называния, вставляют пропущенные </w:t>
            </w:r>
            <w:r>
              <w:rPr>
                <w:rFonts w:ascii="Times New Roman" w:eastAsia="Times New Roman" w:hAnsi="Times New Roman" w:cs="Times New Roman"/>
                <w:sz w:val="24"/>
                <w:szCs w:val="24"/>
              </w:rPr>
              <w:lastRenderedPageBreak/>
              <w:t xml:space="preserve">вопросы и слова. Читают и записывают стихотворение, подчеркивают название предметов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«Кого?», «Чего?»</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предложении названия предметов, данных в разных формах. </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постановке вопросов к словам, обозначающим предметы.</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предложения по вопросам, с изменением формы слова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«Кому?», «Чему?»</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названия предметов по вопросам.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предложении названия предметов, данных в разных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деформированными предложениями: составление предложений по схеме, с изменением  формы слова по вопросам.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предложений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«Кому?», «Чему?»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«Кого? Чего?»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bl>
    <w:p w:rsidR="00145193" w:rsidRDefault="0014519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127"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«Кем?», «Чем</w:t>
            </w:r>
            <w:r>
              <w:rPr>
                <w:rFonts w:ascii="Times New Roman" w:eastAsia="Times New Roman" w:hAnsi="Times New Roman" w:cs="Times New Roman"/>
                <w:b/>
                <w:sz w:val="24"/>
                <w:szCs w:val="24"/>
              </w:rPr>
              <w:t>?»</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r>
              <w:rPr>
                <w:rFonts w:ascii="Times New Roman" w:eastAsia="Times New Roman" w:hAnsi="Times New Roman" w:cs="Times New Roman"/>
                <w:b/>
                <w:sz w:val="24"/>
                <w:szCs w:val="24"/>
              </w:rPr>
              <w:t>?»</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в тексте слов, обозначающих предметы в речи в различных формах.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с опорой на картинки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предложения</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7" w:type="dxa"/>
          </w:tcPr>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Имена собственные</w:t>
            </w:r>
            <w:r>
              <w:rPr>
                <w:rFonts w:ascii="Times New Roman" w:eastAsia="Times New Roman" w:hAnsi="Times New Roman" w:cs="Times New Roman"/>
                <w:i/>
                <w:sz w:val="24"/>
                <w:szCs w:val="24"/>
              </w:rPr>
              <w:t>.</w:t>
            </w:r>
          </w:p>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«имена собственные».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имен, отчеств, фамилий, названий населенных пунктов.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фамилия</w:t>
            </w:r>
            <w:r>
              <w:rPr>
                <w:rFonts w:ascii="Times New Roman" w:eastAsia="Times New Roman" w:hAnsi="Times New Roman" w:cs="Times New Roman"/>
                <w:sz w:val="24"/>
                <w:szCs w:val="24"/>
              </w:rPr>
              <w:t>.</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имен собственных и объяснение их написания.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отчествах, фамилиях людей и кличках животных.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имен, отчеств, фамилий и кличек животных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с большой буквы имен, фамилий и кличек животных.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 и объясняют их написание.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большой буквы в названиях городов, сёл, деревень,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большой буквы в названиях городов, сёл,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большой буквы в названиях городов, деревень, стран.</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деревень и сёл</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большой буквы в названиях городов, сёл, деревень, улиц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деревень и сел.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правило написания большой буквы в названиях городов, сёл, деревень,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похожих названий предметов и имен собственных (молодые петушки – деревня Петушки).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названиях </w:t>
            </w:r>
            <w:r>
              <w:rPr>
                <w:rFonts w:ascii="Times New Roman" w:eastAsia="Times New Roman" w:hAnsi="Times New Roman" w:cs="Times New Roman"/>
                <w:sz w:val="24"/>
                <w:szCs w:val="24"/>
              </w:rPr>
              <w:lastRenderedPageBreak/>
              <w:t>городов, сёл, деревень, улиц</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большой буквы в названиях городов, сёл, </w:t>
            </w:r>
            <w:r>
              <w:rPr>
                <w:rFonts w:ascii="Times New Roman" w:eastAsia="Times New Roman" w:hAnsi="Times New Roman" w:cs="Times New Roman"/>
                <w:sz w:val="24"/>
                <w:szCs w:val="24"/>
              </w:rPr>
              <w:lastRenderedPageBreak/>
              <w:t>деревень,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большой буквы в названиях городов, сёл, деревень,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задания: «Вставь пропущенные буквы в слова»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с большой буквы названия городов, сёл, деревень, </w:t>
            </w:r>
            <w:r>
              <w:rPr>
                <w:rFonts w:ascii="Times New Roman" w:eastAsia="Times New Roman" w:hAnsi="Times New Roman" w:cs="Times New Roman"/>
                <w:sz w:val="24"/>
                <w:szCs w:val="24"/>
              </w:rPr>
              <w:lastRenderedPageBreak/>
              <w:t>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после предварительного разбора.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похожие названия предметов и имен собственных.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выделяя большую букву в названиях городов, сёл, улиц.</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самостоятельно</w:t>
            </w:r>
          </w:p>
        </w:tc>
      </w:tr>
    </w:tbl>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по вопросам после предварительного разбора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похожие названия предметов и имена собственные.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«Названия предметов»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 подчеркивание в предложении слов, которые обозначают название предметов; выполнение звуко-буквенного анализа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по наводящим вопросам.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признаков</w:t>
            </w:r>
            <w:r>
              <w:rPr>
                <w:rFonts w:ascii="Times New Roman" w:eastAsia="Times New Roman" w:hAnsi="Times New Roman" w:cs="Times New Roman"/>
                <w:i/>
                <w:sz w:val="24"/>
                <w:szCs w:val="24"/>
              </w:rPr>
              <w:t>.</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признаков предмета по вопросам «Какой? какая? какое? какие?»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постановке вопросов от названий предметов к словам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 к словам, обозначающим признаки предмета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признаки по вопросам «Какой? какая? какое? какие?»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признаков к выделенным названиям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названия предметов и их признаков, постановка вопросов к названиям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вопрос.</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признаков, противоположных по значению, запись данных слов парами.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выписывание </w:t>
            </w:r>
            <w:r>
              <w:rPr>
                <w:rFonts w:ascii="Times New Roman" w:eastAsia="Times New Roman" w:hAnsi="Times New Roman" w:cs="Times New Roman"/>
                <w:sz w:val="24"/>
                <w:szCs w:val="24"/>
              </w:rPr>
              <w:lastRenderedPageBreak/>
              <w:t>из текста названий предметов и их признаков</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 с использованием опорных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по предметным картинкам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w:t>
            </w:r>
            <w:r>
              <w:rPr>
                <w:rFonts w:ascii="Times New Roman" w:eastAsia="Times New Roman" w:hAnsi="Times New Roman" w:cs="Times New Roman"/>
                <w:sz w:val="24"/>
                <w:szCs w:val="24"/>
              </w:rPr>
              <w:lastRenderedPageBreak/>
              <w:t>текста названия предметов и их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признаков, обозначающих цвет, форму, величину, материал, вкус предмета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костюм,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предметов по цвету, по форме, по величине, вкусу, материалу.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предметов по величине, подбор признаков предметов, противоположных по смыслу.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со вставкой слова, обозначающего признак предмета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костюм,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 с опорой на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 с опорой на картинки.</w:t>
            </w:r>
          </w:p>
          <w:p w:rsidR="00D74716" w:rsidRDefault="00D74716">
            <w:pPr>
              <w:rPr>
                <w:rFonts w:ascii="Times New Roman" w:eastAsia="Times New Roman" w:hAnsi="Times New Roman" w:cs="Times New Roman"/>
                <w:sz w:val="24"/>
                <w:szCs w:val="24"/>
              </w:rPr>
            </w:pP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костюм,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w:t>
            </w:r>
          </w:p>
        </w:tc>
      </w:tr>
    </w:tbl>
    <w:p w:rsidR="00145193" w:rsidRDefault="0014519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обозначающих ряд признаков одного предмета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«магазин»,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признаков к предмету.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ряда признаков одного предмета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к предмету с опорой на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признаки одного предмета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обозначающие ряд признаков одного предмета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предмета по его признакам</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названия предмета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признаки по образцу</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обозначают названия предметов и их признаки </w:t>
            </w:r>
          </w:p>
          <w:p w:rsidR="00D74716" w:rsidRDefault="00D74716">
            <w:pPr>
              <w:rPr>
                <w:rFonts w:ascii="Times New Roman" w:eastAsia="Times New Roman" w:hAnsi="Times New Roman" w:cs="Times New Roman"/>
                <w:sz w:val="24"/>
                <w:szCs w:val="24"/>
              </w:rPr>
            </w:pP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действий,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«метро»,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названий предметов, </w:t>
            </w:r>
            <w:r>
              <w:rPr>
                <w:rFonts w:ascii="Times New Roman" w:eastAsia="Times New Roman" w:hAnsi="Times New Roman" w:cs="Times New Roman"/>
                <w:sz w:val="24"/>
                <w:szCs w:val="24"/>
              </w:rPr>
              <w:lastRenderedPageBreak/>
              <w:t>названий признаков и названий их действий.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по </w:t>
            </w:r>
            <w:r>
              <w:rPr>
                <w:rFonts w:ascii="Times New Roman" w:eastAsia="Times New Roman" w:hAnsi="Times New Roman" w:cs="Times New Roman"/>
                <w:sz w:val="24"/>
                <w:szCs w:val="24"/>
              </w:rPr>
              <w:lastRenderedPageBreak/>
              <w:t>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и текста названия предметов, их действий и признаков</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названий предметов, их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словам-предметам, действиям и признакам</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предметов, действий и признаков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 действиям и признакам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и тексте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 действиям и признакам</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признаков к названиям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подходящими по смыслу словами, обозначающими признак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подбор названий признаков к выделенным названиям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распространенных предложений, с использованием слов, </w:t>
            </w:r>
            <w:r>
              <w:rPr>
                <w:rFonts w:ascii="Times New Roman" w:eastAsia="Times New Roman" w:hAnsi="Times New Roman" w:cs="Times New Roman"/>
                <w:sz w:val="24"/>
                <w:szCs w:val="24"/>
              </w:rPr>
              <w:lastRenderedPageBreak/>
              <w:t>обозначающих признак предмета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оформления предложения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предметы и признаки предмета, по вопросам</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слов-признаков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 по вопросу</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слова-признаки предмета.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по вопросу с помощью учителя.</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названия предметов и их признаков</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«Названия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грамматического задания:</w:t>
            </w:r>
            <w:r>
              <w:rPr>
                <w:rFonts w:ascii="Times New Roman" w:eastAsia="Times New Roman" w:hAnsi="Times New Roman" w:cs="Times New Roman"/>
                <w:color w:val="000000"/>
                <w:sz w:val="24"/>
                <w:szCs w:val="24"/>
              </w:rPr>
              <w:t>нахождение и подчеркивание в предложении слов, которые обозначают название и признак предметов; выполнение звуко-буквенного анализа слов</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 с письменного варианта.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по наводящим вопросам</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варианта.</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Выполняют звуко-буквенного анализ слов</w:t>
            </w:r>
          </w:p>
        </w:tc>
      </w:tr>
      <w:tr w:rsidR="00D74716" w:rsidTr="00145193">
        <w:trPr>
          <w:trHeight w:val="1410"/>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ПО, К, ОТ, НАД, ПОД, О, В, НА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Определение роли предлога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новыми предлогами.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по картинкам</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новыми предлогами.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ИЗ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ИЗ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«Из чего?»</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ИЗ в речи при построении предложений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ИЗ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«Из чего?» после предварительного разбора </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ИЗ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ИЗ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«Из чего?»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383243" w:rsidRDefault="00383243">
      <w:r>
        <w:lastRenderedPageBreak/>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ЗА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кслову по смыслу.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ЗА</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ЗА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ЗА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ЗА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предлогом ЗА </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БЕЗ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билет,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БЕЗ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БЕЗ</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БЕЗ в предложении</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БЕЗ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rsidR="00383243" w:rsidRDefault="0038324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ДО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ДО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«До чего?»</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ДО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чего?» после предварительного разбора </w:t>
            </w:r>
          </w:p>
          <w:p w:rsidR="00D74716" w:rsidRDefault="00D74716">
            <w:pPr>
              <w:rPr>
                <w:rFonts w:ascii="Times New Roman" w:eastAsia="Times New Roman" w:hAnsi="Times New Roman" w:cs="Times New Roman"/>
                <w:sz w:val="24"/>
                <w:szCs w:val="24"/>
              </w:rPr>
            </w:pP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ДО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 чего?»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ПРО со словами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ПРО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ПРО по вопросу про что? про кого?</w:t>
            </w:r>
          </w:p>
          <w:p w:rsidR="00D74716" w:rsidRDefault="00D74716">
            <w:pPr>
              <w:rPr>
                <w:rFonts w:ascii="Times New Roman" w:eastAsia="Times New Roman" w:hAnsi="Times New Roman" w:cs="Times New Roman"/>
                <w:sz w:val="24"/>
                <w:szCs w:val="24"/>
              </w:rPr>
            </w:pP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ПРО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про что? про кого? после предварительного разбора </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ПРО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про что? про кого?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шёл</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формы слова по </w:t>
            </w:r>
            <w:r>
              <w:rPr>
                <w:rFonts w:ascii="Times New Roman" w:eastAsia="Times New Roman" w:hAnsi="Times New Roman" w:cs="Times New Roman"/>
                <w:sz w:val="24"/>
                <w:szCs w:val="24"/>
              </w:rPr>
              <w:lastRenderedPageBreak/>
              <w:t>смыслу.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D74716" w:rsidRDefault="00D74716">
            <w:pPr>
              <w:rPr>
                <w:rFonts w:ascii="Times New Roman" w:eastAsia="Times New Roman" w:hAnsi="Times New Roman" w:cs="Times New Roman"/>
                <w:sz w:val="24"/>
                <w:szCs w:val="24"/>
              </w:rPr>
            </w:pP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использовании предлоги в речи </w:t>
            </w:r>
            <w:r>
              <w:rPr>
                <w:rFonts w:ascii="Times New Roman" w:eastAsia="Times New Roman" w:hAnsi="Times New Roman" w:cs="Times New Roman"/>
                <w:sz w:val="24"/>
                <w:szCs w:val="24"/>
              </w:rPr>
              <w:lastRenderedPageBreak/>
              <w:t>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rsidTr="00145193">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по смыслу.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текст пропущенные предлоги после </w:t>
            </w:r>
            <w:r>
              <w:rPr>
                <w:rFonts w:ascii="Times New Roman" w:eastAsia="Times New Roman" w:hAnsi="Times New Roman" w:cs="Times New Roman"/>
                <w:sz w:val="24"/>
                <w:szCs w:val="24"/>
              </w:rPr>
              <w:lastRenderedPageBreak/>
              <w:t>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bl>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686"/>
        <w:gridCol w:w="3543"/>
      </w:tblGrid>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tc>
      </w:tr>
      <w:tr w:rsidR="00D74716" w:rsidTr="00383243">
        <w:trPr>
          <w:trHeight w:val="550"/>
        </w:trPr>
        <w:tc>
          <w:tcPr>
            <w:tcW w:w="13891" w:type="dxa"/>
            <w:gridSpan w:val="6"/>
            <w:vAlign w:val="center"/>
          </w:tcPr>
          <w:p w:rsidR="00D74716" w:rsidRDefault="00D6618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11 часов</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о порядке и связи слов в предложении.</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списывание предложений, выделение в них названия предметов.</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из данных предложений с опорой на сюжетные картинки</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подчеркивают в них названия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предложений, опираясь на сюжетные картинки</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«вокзал»</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умении делить текст на предложения.</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Комментированное письмо с соблюдением правил записи предложения</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текст на предложения </w:t>
            </w:r>
            <w:r>
              <w:rPr>
                <w:rFonts w:ascii="Times New Roman" w:eastAsia="Times New Roman" w:hAnsi="Times New Roman" w:cs="Times New Roman"/>
                <w:sz w:val="24"/>
                <w:szCs w:val="24"/>
              </w:rPr>
              <w:lastRenderedPageBreak/>
              <w:t>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 помощью учителя границы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 с комментированием правил записи</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текст на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границы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комментированием правил записи предложения</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записывают предложение </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предложения с нарушенным порядком слов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предложения с нарушенным порядком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предложение с соблюдением правил записи </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«квартира», </w:t>
            </w:r>
            <w:r>
              <w:rPr>
                <w:rFonts w:ascii="Times New Roman" w:eastAsia="Times New Roman" w:hAnsi="Times New Roman" w:cs="Times New Roman"/>
                <w:sz w:val="24"/>
                <w:szCs w:val="24"/>
                <w:highlight w:val="white"/>
              </w:rPr>
              <w:lastRenderedPageBreak/>
              <w:t>обозначение ударения, указание количества слогов, выделение трудной буквы.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D74716" w:rsidRDefault="00D74716">
            <w:pPr>
              <w:rPr>
                <w:rFonts w:ascii="Times New Roman" w:eastAsia="Times New Roman" w:hAnsi="Times New Roman" w:cs="Times New Roman"/>
                <w:sz w:val="24"/>
                <w:szCs w:val="24"/>
              </w:rPr>
            </w:pP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ударения, </w:t>
            </w:r>
            <w:r>
              <w:rPr>
                <w:rFonts w:ascii="Times New Roman" w:eastAsia="Times New Roman" w:hAnsi="Times New Roman" w:cs="Times New Roman"/>
                <w:sz w:val="24"/>
                <w:szCs w:val="24"/>
                <w:highlight w:val="white"/>
              </w:rPr>
              <w:lastRenderedPageBreak/>
              <w:t>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w:t>
            </w:r>
            <w:r>
              <w:rPr>
                <w:rFonts w:ascii="Times New Roman" w:eastAsia="Times New Roman" w:hAnsi="Times New Roman" w:cs="Times New Roman"/>
                <w:sz w:val="24"/>
                <w:szCs w:val="24"/>
                <w:highlight w:val="white"/>
              </w:rPr>
              <w:lastRenderedPageBreak/>
              <w:t>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связи слов в предложении.</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слов по смыслу так, чтобы получились предложения.</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запись предложений с изменением слов.</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запись предложения из отдельных слов</w:t>
            </w:r>
          </w:p>
        </w:tc>
        <w:tc>
          <w:tcPr>
            <w:tcW w:w="3686"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о связи слов в предложении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с помощью учителя</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Запоминают правила о связи слов в предложении.</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смыслу так, чтобы получилось предложение и записывают его.</w:t>
            </w:r>
          </w:p>
          <w:p w:rsidR="00D74716" w:rsidRDefault="00D6618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 записывают предложения с изменением слов</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r>
    </w:tbl>
    <w:p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119"/>
        <w:gridCol w:w="3827"/>
        <w:gridCol w:w="3543"/>
      </w:tblGrid>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связи слов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из слов, по картинкам,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8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связь между словами в предложении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ставят вопросы к словам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rsidR="00D74716" w:rsidRDefault="00D74716">
            <w:pPr>
              <w:rPr>
                <w:rFonts w:ascii="Times New Roman" w:eastAsia="Times New Roman" w:hAnsi="Times New Roman" w:cs="Times New Roman"/>
                <w:sz w:val="24"/>
                <w:szCs w:val="24"/>
              </w:rPr>
            </w:pP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Связывают слова в предложении, изменяя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 по вопросам.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ставят вопросы к словам в предложении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 разные по интонации.</w:t>
            </w:r>
          </w:p>
          <w:p w:rsidR="00D74716" w:rsidRDefault="00D6618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Вопросительные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вопросительного знака в конце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вопросительным знаком</w:t>
            </w:r>
          </w:p>
        </w:tc>
        <w:tc>
          <w:tcPr>
            <w:tcW w:w="38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вопросительным знаком на конце.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интонации с помощью учителя и записывают их</w:t>
            </w:r>
          </w:p>
        </w:tc>
        <w:tc>
          <w:tcPr>
            <w:tcW w:w="3543"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вопросительным знаком на конце.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цели высказывания и по интонации.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вопросительным знаком</w:t>
            </w:r>
          </w:p>
        </w:tc>
      </w:tr>
    </w:tbl>
    <w:p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119"/>
        <w:gridCol w:w="4110"/>
      </w:tblGrid>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Восклицательные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восклицательным знаком в конце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восклицательным знаком</w:t>
            </w:r>
          </w:p>
        </w:tc>
        <w:tc>
          <w:tcPr>
            <w:tcW w:w="311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восклицательным знаком на конце.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интонации с помощью учителя и записывают их</w:t>
            </w:r>
          </w:p>
        </w:tc>
        <w:tc>
          <w:tcPr>
            <w:tcW w:w="411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восклицательным знаком на конце.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цели высказывания и по интонации.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восклицательным знаком</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Разные по интонации предложения</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с различной интонацией, ответы на вопросы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правильного знака препинания в конце предложения в зависимости от его смысла и интонационной завершенности. </w:t>
            </w:r>
          </w:p>
        </w:tc>
        <w:tc>
          <w:tcPr>
            <w:tcW w:w="311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с разной интонацией.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знаков препинания в конце предложения в зависимости от интонационной окраски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 после предварительного разбора</w:t>
            </w:r>
          </w:p>
          <w:p w:rsidR="00D74716" w:rsidRDefault="00D74716">
            <w:pPr>
              <w:rPr>
                <w:rFonts w:ascii="Times New Roman" w:eastAsia="Times New Roman" w:hAnsi="Times New Roman" w:cs="Times New Roman"/>
                <w:sz w:val="24"/>
                <w:szCs w:val="24"/>
              </w:rPr>
            </w:pPr>
          </w:p>
        </w:tc>
        <w:tc>
          <w:tcPr>
            <w:tcW w:w="411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знаки препинания в конце предложений в зависимости от интонационной окраски.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выделяют видимые признаки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(восклицания или вопросительные слова в начале предложений, знаки препинания в конце предложений).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w:t>
            </w:r>
          </w:p>
        </w:tc>
      </w:tr>
    </w:tbl>
    <w:p w:rsidR="00145193" w:rsidRDefault="00145193">
      <w:r>
        <w:br w:type="page"/>
      </w:r>
    </w:p>
    <w:tbl>
      <w:tblPr>
        <w:tblStyle w:val="aff"/>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6"/>
        <w:gridCol w:w="2127"/>
        <w:gridCol w:w="709"/>
        <w:gridCol w:w="3260"/>
        <w:gridCol w:w="3261"/>
        <w:gridCol w:w="3968"/>
      </w:tblGrid>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Промежуточная контрольная работа (диктант и грамматическое задание)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грамматического задания: выделение и подчеркивание главных членов в предложении; нахождение и выделение предлогов в тексте.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D74716" w:rsidRDefault="00D6618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D74716" w:rsidRDefault="00D66187">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Выполняют грамматического задания: выделяют и подчеркивают главные члены в предложении; находят и выделяют предлоги</w:t>
            </w:r>
            <w:r>
              <w:rPr>
                <w:rFonts w:ascii="Times New Roman" w:eastAsia="Times New Roman" w:hAnsi="Times New Roman" w:cs="Times New Roman"/>
                <w:color w:val="FF0000"/>
                <w:sz w:val="24"/>
                <w:szCs w:val="24"/>
              </w:rPr>
              <w:t xml:space="preserve">.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rsidTr="00383243">
        <w:trPr>
          <w:trHeight w:val="471"/>
        </w:trPr>
        <w:tc>
          <w:tcPr>
            <w:tcW w:w="13891" w:type="dxa"/>
            <w:gridSpan w:val="6"/>
            <w:vAlign w:val="center"/>
          </w:tcPr>
          <w:p w:rsidR="00D74716" w:rsidRDefault="00D6618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9 часов</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 буквы и звуки в слове, их различение и обозначение.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проверкой</w:t>
            </w:r>
          </w:p>
        </w:tc>
        <w:tc>
          <w:tcPr>
            <w:tcW w:w="3261"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закреплении правил написания гласных и согласных в слове по памятке.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после предварительного разбора и записывают их</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гласные и согласные в слове, используя изученные правила.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 слова</w:t>
            </w:r>
          </w:p>
        </w:tc>
      </w:tr>
      <w:tr w:rsidR="00D74716" w:rsidTr="0005047E">
        <w:trPr>
          <w:trHeight w:val="268"/>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 закрепление правил правописания звонких и глухих согласных, твёрдых и мягких согласных; ударных и безударных гласных.Написание пропущенных букв в словах с объяснением орфограммы.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с проверкой</w:t>
            </w:r>
          </w:p>
        </w:tc>
        <w:tc>
          <w:tcPr>
            <w:tcW w:w="3261"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закреплении правил написания гласных и согласных в слове по памятки.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после предварительного разбора и записывают их </w:t>
            </w:r>
          </w:p>
          <w:p w:rsidR="00D74716" w:rsidRDefault="00D74716">
            <w:pPr>
              <w:rPr>
                <w:rFonts w:ascii="Times New Roman" w:eastAsia="Times New Roman" w:hAnsi="Times New Roman" w:cs="Times New Roman"/>
                <w:sz w:val="24"/>
                <w:szCs w:val="24"/>
              </w:rPr>
            </w:pP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пишут гласные и согласные в слове, используя изученные правила.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w:t>
            </w:r>
          </w:p>
        </w:tc>
      </w:tr>
      <w:tr w:rsidR="00D74716" w:rsidTr="0005047E">
        <w:trPr>
          <w:trHeight w:val="280"/>
        </w:trPr>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rsidR="00D74716" w:rsidRDefault="00D74716">
            <w:pPr>
              <w:rPr>
                <w:rFonts w:ascii="Times New Roman" w:eastAsia="Times New Roman" w:hAnsi="Times New Roman" w:cs="Times New Roman"/>
                <w:sz w:val="24"/>
                <w:szCs w:val="24"/>
              </w:rPr>
            </w:pPr>
          </w:p>
        </w:tc>
        <w:tc>
          <w:tcPr>
            <w:tcW w:w="3261"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подбирая проверочные слова с помощью учителя </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комментируют свой выбор.</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r>
      <w:tr w:rsidR="00D74716" w:rsidTr="0005047E">
        <w:tc>
          <w:tcPr>
            <w:tcW w:w="566"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7" w:type="dxa"/>
          </w:tcPr>
          <w:p w:rsidR="00D74716" w:rsidRDefault="00D6618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слов, обозначающие признаки и действия предметов, развитие умения правильно относить их к словам, обозначающим предметы.</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и имен собственных.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к названиям предметов соответствующих признаков и действий.</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словосочетаний и предложений.</w:t>
            </w:r>
          </w:p>
          <w:p w:rsidR="00D74716" w:rsidRDefault="00D74716">
            <w:pPr>
              <w:rPr>
                <w:rFonts w:ascii="Times New Roman" w:eastAsia="Times New Roman" w:hAnsi="Times New Roman" w:cs="Times New Roman"/>
                <w:sz w:val="24"/>
                <w:szCs w:val="24"/>
              </w:rPr>
            </w:pPr>
          </w:p>
        </w:tc>
        <w:tc>
          <w:tcPr>
            <w:tcW w:w="3261"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в предложении слова, обозначающие названия предметов, действий и признаков предметов с помощью наводящих вопросов.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 с опорой на картинку.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w:t>
            </w:r>
          </w:p>
        </w:tc>
        <w:tc>
          <w:tcPr>
            <w:tcW w:w="3968"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и предложения</w:t>
            </w:r>
          </w:p>
        </w:tc>
      </w:tr>
    </w:tbl>
    <w:p w:rsidR="00145193" w:rsidRDefault="00145193">
      <w:r>
        <w:br w:type="page"/>
      </w:r>
    </w:p>
    <w:tbl>
      <w:tblPr>
        <w:tblStyle w:val="aff"/>
        <w:tblW w:w="140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2127"/>
        <w:gridCol w:w="709"/>
        <w:gridCol w:w="2835"/>
        <w:gridCol w:w="3969"/>
        <w:gridCol w:w="3685"/>
      </w:tblGrid>
      <w:tr w:rsidR="00D74716" w:rsidTr="0005047E">
        <w:trPr>
          <w:trHeight w:val="510"/>
        </w:trPr>
        <w:tc>
          <w:tcPr>
            <w:tcW w:w="708"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2127" w:type="dxa"/>
          </w:tcPr>
          <w:p w:rsidR="00D74716" w:rsidRDefault="00D6618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w:t>
            </w:r>
          </w:p>
          <w:p w:rsidR="00D74716" w:rsidRDefault="00D74716">
            <w:pPr>
              <w:rPr>
                <w:rFonts w:ascii="Times New Roman" w:eastAsia="Times New Roman" w:hAnsi="Times New Roman" w:cs="Times New Roman"/>
                <w:sz w:val="24"/>
                <w:szCs w:val="24"/>
              </w:rPr>
            </w:pPr>
          </w:p>
        </w:tc>
        <w:tc>
          <w:tcPr>
            <w:tcW w:w="396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нахождении и выделении в предложении слов, обозначающих названия предметов, действий и признаков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по памятки.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подбирая по смыслу названия предметов, действий и признаков с помощью учителя</w:t>
            </w:r>
          </w:p>
        </w:tc>
        <w:tc>
          <w:tcPr>
            <w:tcW w:w="368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подбирая по смыслу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tc>
      </w:tr>
      <w:tr w:rsidR="00D74716" w:rsidTr="0005047E">
        <w:trPr>
          <w:trHeight w:val="310"/>
        </w:trPr>
        <w:tc>
          <w:tcPr>
            <w:tcW w:w="708"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предложения</w:t>
            </w:r>
          </w:p>
          <w:p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96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нахождении и выделении в предложении слов, обозначающих названия предметов, действий и признаков с 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записи после предварительного разбора</w:t>
            </w:r>
          </w:p>
        </w:tc>
        <w:tc>
          <w:tcPr>
            <w:tcW w:w="368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предложения с соблюдением правил записи</w:t>
            </w:r>
          </w:p>
        </w:tc>
      </w:tr>
      <w:tr w:rsidR="00D74716" w:rsidTr="0005047E">
        <w:tc>
          <w:tcPr>
            <w:tcW w:w="708"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предложений в письменной речи.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составление предложений из выделенных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располагая слова по порядку</w:t>
            </w:r>
          </w:p>
        </w:tc>
        <w:tc>
          <w:tcPr>
            <w:tcW w:w="396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оформления предложений в письменной речи с опорой на памятку.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из выделенных слов и составляют их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располагая слова по порядку после предварительного разбора</w:t>
            </w:r>
          </w:p>
        </w:tc>
        <w:tc>
          <w:tcPr>
            <w:tcW w:w="368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правила оформления предложений в письменной речи.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составляют предложения из выделенных слов.</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располагая слова по порядку </w:t>
            </w:r>
          </w:p>
        </w:tc>
      </w:tr>
      <w:tr w:rsidR="00D74716" w:rsidTr="0005047E">
        <w:tc>
          <w:tcPr>
            <w:tcW w:w="708"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96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68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rsidTr="0005047E">
        <w:tc>
          <w:tcPr>
            <w:tcW w:w="708"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7"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rsidR="00D74716" w:rsidRDefault="00D661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деформированных слов (в начальной форме).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сюжетной картинке.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969"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деформированных слов, данных в начальной форме с помощью учителя.</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по сюжетной картине.</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с опорой на памятку.</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rsidR="00D74716" w:rsidRDefault="00D74716">
            <w:pPr>
              <w:rPr>
                <w:rFonts w:ascii="Times New Roman" w:eastAsia="Times New Roman" w:hAnsi="Times New Roman" w:cs="Times New Roman"/>
                <w:sz w:val="24"/>
                <w:szCs w:val="24"/>
              </w:rPr>
            </w:pPr>
          </w:p>
        </w:tc>
        <w:tc>
          <w:tcPr>
            <w:tcW w:w="3685" w:type="dxa"/>
          </w:tcPr>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из деформированных слов, данных в начальной форме. Отвечают на вопросы по сюжетной картине грамматически правильно оформленным предложением, записывают его.</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и записывают в тетрадь.</w:t>
            </w:r>
          </w:p>
          <w:p w:rsidR="00D74716" w:rsidRDefault="00D6618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bl>
    <w:p w:rsidR="00D74716" w:rsidRDefault="00D74716" w:rsidP="00564BFF">
      <w:pPr>
        <w:pStyle w:val="1"/>
        <w:spacing w:after="240"/>
        <w:rPr>
          <w:rFonts w:ascii="Times New Roman" w:eastAsia="Times New Roman" w:hAnsi="Times New Roman" w:cs="Times New Roman"/>
          <w:b/>
          <w:color w:val="181818"/>
          <w:sz w:val="14"/>
          <w:szCs w:val="14"/>
        </w:rPr>
      </w:pPr>
    </w:p>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 w:rsidR="00D66187" w:rsidRDefault="00D66187" w:rsidP="00D66187">
      <w:pPr>
        <w:sectPr w:rsidR="00D66187" w:rsidSect="00564BFF">
          <w:type w:val="continuous"/>
          <w:pgSz w:w="16838" w:h="11906" w:orient="landscape"/>
          <w:pgMar w:top="1418" w:right="1134" w:bottom="1418" w:left="1701" w:header="709" w:footer="709" w:gutter="0"/>
          <w:cols w:space="720"/>
          <w:docGrid w:linePitch="299"/>
        </w:sectPr>
      </w:pPr>
    </w:p>
    <w:p w:rsidR="00D66187" w:rsidRPr="00D66187" w:rsidRDefault="00D66187" w:rsidP="00D66187">
      <w:pPr>
        <w:spacing w:after="0" w:line="240" w:lineRule="auto"/>
        <w:jc w:val="center"/>
        <w:rPr>
          <w:rFonts w:ascii="Times New Roman" w:eastAsia="DejaVu Sans" w:hAnsi="Times New Roman" w:cs="Times New Roman"/>
          <w:b/>
          <w:kern w:val="2"/>
          <w:sz w:val="24"/>
          <w:szCs w:val="24"/>
          <w:lang w:eastAsia="hi-IN" w:bidi="hi-IN"/>
        </w:rPr>
      </w:pPr>
      <w:r w:rsidRPr="00D66187">
        <w:rPr>
          <w:rFonts w:ascii="Times New Roman" w:eastAsia="Times New Roman" w:hAnsi="Times New Roman" w:cs="Times New Roman"/>
          <w:b/>
          <w:sz w:val="24"/>
          <w:szCs w:val="24"/>
        </w:rPr>
        <w:lastRenderedPageBreak/>
        <w:t>5.</w:t>
      </w:r>
      <w:r w:rsidRPr="00D66187">
        <w:rPr>
          <w:rFonts w:ascii="Times New Roman" w:eastAsia="DejaVu Sans" w:hAnsi="Times New Roman" w:cs="Times New Roman"/>
          <w:b/>
          <w:kern w:val="2"/>
          <w:sz w:val="24"/>
          <w:szCs w:val="24"/>
          <w:lang w:eastAsia="hi-IN" w:bidi="hi-IN"/>
        </w:rPr>
        <w:t xml:space="preserve"> Лист внесения изменений и дополнений в АООП для учащихся с УО (вариант 1) </w:t>
      </w:r>
    </w:p>
    <w:p w:rsidR="00D66187" w:rsidRPr="00D66187" w:rsidRDefault="00D66187" w:rsidP="00D66187">
      <w:pPr>
        <w:spacing w:after="0" w:line="240" w:lineRule="auto"/>
        <w:jc w:val="center"/>
        <w:rPr>
          <w:rFonts w:ascii="Times New Roman" w:eastAsia="Times New Roman" w:hAnsi="Times New Roman" w:cs="Times New Roman"/>
          <w:b/>
          <w:sz w:val="24"/>
          <w:szCs w:val="24"/>
        </w:rPr>
      </w:pPr>
      <w:r w:rsidRPr="00D66187">
        <w:rPr>
          <w:rFonts w:ascii="Times New Roman" w:eastAsia="Times New Roman" w:hAnsi="Times New Roman" w:cs="Times New Roman"/>
          <w:b/>
          <w:sz w:val="24"/>
          <w:szCs w:val="24"/>
        </w:rPr>
        <w:t xml:space="preserve">учебного предмета«Русский язык» для 4 класса </w:t>
      </w:r>
    </w:p>
    <w:p w:rsidR="00D66187" w:rsidRPr="00D66187" w:rsidRDefault="00D66187" w:rsidP="00D66187">
      <w:pPr>
        <w:shd w:val="clear" w:color="auto" w:fill="FFFFFF"/>
        <w:spacing w:after="0"/>
        <w:rPr>
          <w:rFonts w:ascii="Times New Roman" w:eastAsia="Times New Roman" w:hAnsi="Times New Roman" w:cs="Times New Roman"/>
          <w:b/>
          <w:sz w:val="24"/>
          <w:szCs w:val="24"/>
        </w:rPr>
      </w:pPr>
    </w:p>
    <w:p w:rsidR="00D66187" w:rsidRPr="00D66187" w:rsidRDefault="00D66187" w:rsidP="00D66187">
      <w:pPr>
        <w:spacing w:after="0" w:line="240" w:lineRule="auto"/>
        <w:contextualSpacing/>
        <w:jc w:val="both"/>
        <w:rPr>
          <w:rFonts w:ascii="Times New Roman" w:eastAsia="Times New Roman" w:hAnsi="Times New Roman" w:cs="Times New Roman"/>
          <w:sz w:val="24"/>
          <w:szCs w:val="24"/>
          <w:lang w:eastAsia="en-US"/>
        </w:rPr>
      </w:pPr>
    </w:p>
    <w:p w:rsidR="00D66187" w:rsidRPr="00D66187" w:rsidRDefault="00D66187" w:rsidP="00D66187">
      <w:pPr>
        <w:shd w:val="clear" w:color="auto" w:fill="FFFFFF"/>
        <w:spacing w:after="0" w:line="240" w:lineRule="auto"/>
        <w:ind w:right="14" w:firstLine="567"/>
        <w:jc w:val="right"/>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ab/>
        <w:t>Утверждено</w:t>
      </w:r>
    </w:p>
    <w:p w:rsidR="00D66187" w:rsidRPr="00D66187" w:rsidRDefault="00D66187" w:rsidP="00D66187">
      <w:pPr>
        <w:shd w:val="clear" w:color="auto" w:fill="FFFFFF"/>
        <w:spacing w:after="0" w:line="240" w:lineRule="auto"/>
        <w:ind w:right="14" w:firstLine="567"/>
        <w:jc w:val="right"/>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Приказ №_____от__________20____г.</w:t>
      </w:r>
    </w:p>
    <w:p w:rsidR="00D66187" w:rsidRPr="00D66187" w:rsidRDefault="00D66187" w:rsidP="00D66187">
      <w:pPr>
        <w:shd w:val="clear" w:color="auto" w:fill="FFFFFF"/>
        <w:spacing w:after="0" w:line="240" w:lineRule="auto"/>
        <w:ind w:right="14" w:firstLine="567"/>
        <w:jc w:val="right"/>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Директор школы ____________В.М.Егорова</w:t>
      </w:r>
    </w:p>
    <w:p w:rsidR="00D66187" w:rsidRPr="00D66187" w:rsidRDefault="00D66187" w:rsidP="00D66187">
      <w:pPr>
        <w:shd w:val="clear" w:color="auto" w:fill="FFFFFF"/>
        <w:ind w:right="14" w:firstLine="567"/>
        <w:jc w:val="center"/>
        <w:rPr>
          <w:rFonts w:ascii="Times New Roman" w:eastAsia="Times New Roman" w:hAnsi="Times New Roman" w:cs="Times New Roman"/>
          <w:b/>
          <w:sz w:val="24"/>
          <w:szCs w:val="24"/>
        </w:rPr>
      </w:pPr>
    </w:p>
    <w:tbl>
      <w:tblPr>
        <w:tblW w:w="8153" w:type="dxa"/>
        <w:tblLayout w:type="fixed"/>
        <w:tblLook w:val="0000"/>
      </w:tblPr>
      <w:tblGrid>
        <w:gridCol w:w="477"/>
        <w:gridCol w:w="950"/>
        <w:gridCol w:w="6726"/>
      </w:tblGrid>
      <w:tr w:rsidR="00D66187" w:rsidRPr="00D66187" w:rsidTr="00646B37">
        <w:trPr>
          <w:trHeight w:val="428"/>
        </w:trPr>
        <w:tc>
          <w:tcPr>
            <w:tcW w:w="477" w:type="dxa"/>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 п/п</w:t>
            </w:r>
          </w:p>
        </w:tc>
        <w:tc>
          <w:tcPr>
            <w:tcW w:w="949" w:type="dxa"/>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Дата</w:t>
            </w:r>
          </w:p>
        </w:tc>
        <w:tc>
          <w:tcPr>
            <w:tcW w:w="6726" w:type="dxa"/>
            <w:tcBorders>
              <w:top w:val="single" w:sz="4" w:space="0" w:color="000000"/>
              <w:left w:val="single" w:sz="4" w:space="0" w:color="000000"/>
              <w:bottom w:val="single" w:sz="4" w:space="0" w:color="000000"/>
              <w:right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r w:rsidRPr="00D66187">
              <w:rPr>
                <w:rFonts w:ascii="Times New Roman" w:eastAsia="Times New Roman" w:hAnsi="Times New Roman" w:cs="Times New Roman"/>
                <w:sz w:val="24"/>
                <w:szCs w:val="24"/>
              </w:rPr>
              <w:t>Характеристика изменений</w:t>
            </w:r>
          </w:p>
        </w:tc>
      </w:tr>
      <w:tr w:rsidR="00D66187" w:rsidRPr="00D66187" w:rsidTr="00646B37">
        <w:trPr>
          <w:trHeight w:val="243"/>
        </w:trPr>
        <w:tc>
          <w:tcPr>
            <w:tcW w:w="477" w:type="dxa"/>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c>
          <w:tcPr>
            <w:tcW w:w="949" w:type="dxa"/>
            <w:vMerge w:val="restart"/>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c>
          <w:tcPr>
            <w:tcW w:w="6726" w:type="dxa"/>
            <w:tcBorders>
              <w:top w:val="single" w:sz="4" w:space="0" w:color="000000"/>
              <w:left w:val="single" w:sz="4" w:space="0" w:color="000000"/>
              <w:bottom w:val="single" w:sz="4" w:space="0" w:color="000000"/>
              <w:right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r>
      <w:tr w:rsidR="00D66187" w:rsidRPr="00D66187" w:rsidTr="00646B37">
        <w:trPr>
          <w:trHeight w:val="235"/>
        </w:trPr>
        <w:tc>
          <w:tcPr>
            <w:tcW w:w="477" w:type="dxa"/>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c>
          <w:tcPr>
            <w:tcW w:w="949" w:type="dxa"/>
            <w:vMerge/>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c>
          <w:tcPr>
            <w:tcW w:w="6726" w:type="dxa"/>
            <w:tcBorders>
              <w:top w:val="single" w:sz="4" w:space="0" w:color="000000"/>
              <w:left w:val="single" w:sz="4" w:space="0" w:color="000000"/>
              <w:bottom w:val="single" w:sz="4" w:space="0" w:color="000000"/>
              <w:right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r>
      <w:tr w:rsidR="00D66187" w:rsidRPr="00D66187" w:rsidTr="00646B37">
        <w:trPr>
          <w:trHeight w:val="225"/>
        </w:trPr>
        <w:tc>
          <w:tcPr>
            <w:tcW w:w="1427" w:type="dxa"/>
            <w:gridSpan w:val="2"/>
            <w:tcBorders>
              <w:top w:val="single" w:sz="4" w:space="0" w:color="000000"/>
              <w:left w:val="single" w:sz="4" w:space="0" w:color="000000"/>
              <w:bottom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b/>
                <w:i/>
                <w:sz w:val="24"/>
                <w:szCs w:val="24"/>
              </w:rPr>
            </w:pPr>
            <w:r w:rsidRPr="00D66187">
              <w:rPr>
                <w:rFonts w:ascii="Times New Roman" w:eastAsia="Times New Roman" w:hAnsi="Times New Roman" w:cs="Times New Roman"/>
                <w:b/>
                <w:i/>
                <w:sz w:val="24"/>
                <w:szCs w:val="24"/>
              </w:rPr>
              <w:t>Основание</w:t>
            </w:r>
          </w:p>
        </w:tc>
        <w:tc>
          <w:tcPr>
            <w:tcW w:w="6726" w:type="dxa"/>
            <w:tcBorders>
              <w:top w:val="single" w:sz="4" w:space="0" w:color="000000"/>
              <w:left w:val="single" w:sz="4" w:space="0" w:color="000000"/>
              <w:bottom w:val="single" w:sz="4" w:space="0" w:color="000000"/>
              <w:right w:val="single" w:sz="4" w:space="0" w:color="000000"/>
            </w:tcBorders>
            <w:shd w:val="clear" w:color="auto" w:fill="auto"/>
          </w:tcPr>
          <w:p w:rsidR="00D66187" w:rsidRPr="00D66187" w:rsidRDefault="00D66187" w:rsidP="00D66187">
            <w:pPr>
              <w:snapToGrid w:val="0"/>
              <w:spacing w:after="0" w:line="240" w:lineRule="auto"/>
              <w:ind w:right="14"/>
              <w:jc w:val="both"/>
              <w:rPr>
                <w:rFonts w:ascii="Times New Roman" w:eastAsia="Times New Roman" w:hAnsi="Times New Roman" w:cs="Times New Roman"/>
                <w:sz w:val="24"/>
                <w:szCs w:val="24"/>
              </w:rPr>
            </w:pPr>
          </w:p>
        </w:tc>
      </w:tr>
    </w:tbl>
    <w:p w:rsidR="00D66187" w:rsidRPr="00D66187" w:rsidRDefault="00D66187" w:rsidP="00D66187">
      <w:pPr>
        <w:spacing w:after="0"/>
        <w:jc w:val="center"/>
        <w:rPr>
          <w:rFonts w:ascii="Times New Roman" w:eastAsia="Times New Roman" w:hAnsi="Times New Roman" w:cs="Times New Roman"/>
          <w:b/>
          <w:i/>
          <w:sz w:val="24"/>
          <w:szCs w:val="24"/>
        </w:rPr>
      </w:pPr>
    </w:p>
    <w:p w:rsidR="00D66187" w:rsidRPr="00D66187" w:rsidRDefault="00D66187" w:rsidP="00D66187">
      <w:pPr>
        <w:jc w:val="right"/>
        <w:rPr>
          <w:rFonts w:ascii="Times New Roman" w:eastAsia="Times New Roman" w:hAnsi="Times New Roman" w:cs="Times New Roman"/>
          <w:b/>
          <w:i/>
          <w:sz w:val="24"/>
          <w:szCs w:val="24"/>
        </w:rPr>
      </w:pPr>
      <w:r w:rsidRPr="00D66187">
        <w:rPr>
          <w:rFonts w:ascii="Times New Roman" w:eastAsia="Times New Roman" w:hAnsi="Times New Roman" w:cs="Times New Roman"/>
          <w:b/>
          <w:i/>
          <w:sz w:val="24"/>
          <w:szCs w:val="24"/>
        </w:rPr>
        <w:t>Учитель:</w:t>
      </w:r>
    </w:p>
    <w:p w:rsidR="00D66187" w:rsidRPr="00D66187" w:rsidRDefault="00D66187" w:rsidP="00D66187">
      <w:pPr>
        <w:spacing w:after="0"/>
        <w:ind w:left="720"/>
        <w:contextualSpacing/>
        <w:rPr>
          <w:rFonts w:ascii="Times New Roman" w:hAnsi="Times New Roman" w:cs="Times New Roman"/>
          <w:sz w:val="24"/>
          <w:szCs w:val="24"/>
          <w:lang w:eastAsia="en-US"/>
        </w:rPr>
      </w:pPr>
    </w:p>
    <w:p w:rsidR="00D66187" w:rsidRPr="00D66187" w:rsidRDefault="00D66187" w:rsidP="00D66187"/>
    <w:sectPr w:rsidR="00D66187" w:rsidRPr="00D66187" w:rsidSect="00D66187">
      <w:type w:val="continuous"/>
      <w:pgSz w:w="11906" w:h="16838"/>
      <w:pgMar w:top="1701" w:right="1418" w:bottom="1134" w:left="1418"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F04" w:rsidRDefault="00BF2F04">
      <w:pPr>
        <w:spacing w:after="0" w:line="240" w:lineRule="auto"/>
      </w:pPr>
      <w:r>
        <w:separator/>
      </w:r>
    </w:p>
  </w:endnote>
  <w:endnote w:type="continuationSeparator" w:id="1">
    <w:p w:rsidR="00BF2F04" w:rsidRDefault="00BF2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716" w:rsidRDefault="00895337">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D66187">
      <w:rPr>
        <w:color w:val="000000"/>
      </w:rPr>
      <w:instrText>PAGE</w:instrText>
    </w:r>
    <w:r>
      <w:rPr>
        <w:color w:val="000000"/>
      </w:rPr>
      <w:fldChar w:fldCharType="separate"/>
    </w:r>
    <w:r w:rsidR="0042129D">
      <w:rPr>
        <w:noProof/>
        <w:color w:val="000000"/>
      </w:rPr>
      <w:t>3</w:t>
    </w:r>
    <w:r>
      <w:rPr>
        <w:color w:val="000000"/>
      </w:rPr>
      <w:fldChar w:fldCharType="end"/>
    </w:r>
  </w:p>
  <w:p w:rsidR="00D74716" w:rsidRDefault="00D7471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F04" w:rsidRDefault="00BF2F04">
      <w:pPr>
        <w:spacing w:after="0" w:line="240" w:lineRule="auto"/>
      </w:pPr>
      <w:r>
        <w:separator/>
      </w:r>
    </w:p>
  </w:footnote>
  <w:footnote w:type="continuationSeparator" w:id="1">
    <w:p w:rsidR="00BF2F04" w:rsidRDefault="00BF2F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4"/>
  </w:num>
  <w:num w:numId="4">
    <w:abstractNumId w:val="14"/>
  </w:num>
  <w:num w:numId="5">
    <w:abstractNumId w:val="23"/>
  </w:num>
  <w:num w:numId="6">
    <w:abstractNumId w:val="12"/>
  </w:num>
  <w:num w:numId="7">
    <w:abstractNumId w:val="2"/>
  </w:num>
  <w:num w:numId="8">
    <w:abstractNumId w:val="0"/>
  </w:num>
  <w:num w:numId="9">
    <w:abstractNumId w:val="15"/>
  </w:num>
  <w:num w:numId="10">
    <w:abstractNumId w:val="13"/>
  </w:num>
  <w:num w:numId="11">
    <w:abstractNumId w:val="25"/>
  </w:num>
  <w:num w:numId="12">
    <w:abstractNumId w:val="26"/>
  </w:num>
  <w:num w:numId="13">
    <w:abstractNumId w:val="16"/>
  </w:num>
  <w:num w:numId="14">
    <w:abstractNumId w:val="17"/>
  </w:num>
  <w:num w:numId="15">
    <w:abstractNumId w:val="5"/>
  </w:num>
  <w:num w:numId="16">
    <w:abstractNumId w:val="7"/>
  </w:num>
  <w:num w:numId="17">
    <w:abstractNumId w:val="27"/>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1"/>
  </w:num>
  <w:num w:numId="26">
    <w:abstractNumId w:val="22"/>
  </w:num>
  <w:num w:numId="27">
    <w:abstractNumId w:val="11"/>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74716"/>
    <w:rsid w:val="00024190"/>
    <w:rsid w:val="0005047E"/>
    <w:rsid w:val="00145193"/>
    <w:rsid w:val="001851C2"/>
    <w:rsid w:val="003065B3"/>
    <w:rsid w:val="00383243"/>
    <w:rsid w:val="003F109B"/>
    <w:rsid w:val="0042129D"/>
    <w:rsid w:val="004467EE"/>
    <w:rsid w:val="00447B84"/>
    <w:rsid w:val="00564BFF"/>
    <w:rsid w:val="005F171D"/>
    <w:rsid w:val="00613AAD"/>
    <w:rsid w:val="00771269"/>
    <w:rsid w:val="008242E7"/>
    <w:rsid w:val="00895337"/>
    <w:rsid w:val="00A1517E"/>
    <w:rsid w:val="00B86CFA"/>
    <w:rsid w:val="00BF2F04"/>
    <w:rsid w:val="00BF6751"/>
    <w:rsid w:val="00C2066D"/>
    <w:rsid w:val="00D66187"/>
    <w:rsid w:val="00D74716"/>
    <w:rsid w:val="00E36EC7"/>
    <w:rsid w:val="00F56ECB"/>
    <w:rsid w:val="00FA74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613AAD"/>
    <w:pPr>
      <w:keepNext/>
      <w:keepLines/>
      <w:spacing w:before="280" w:after="80"/>
      <w:outlineLvl w:val="2"/>
    </w:pPr>
    <w:rPr>
      <w:b/>
      <w:sz w:val="28"/>
      <w:szCs w:val="28"/>
    </w:rPr>
  </w:style>
  <w:style w:type="paragraph" w:styleId="4">
    <w:name w:val="heading 4"/>
    <w:basedOn w:val="a"/>
    <w:next w:val="a"/>
    <w:uiPriority w:val="9"/>
    <w:semiHidden/>
    <w:unhideWhenUsed/>
    <w:qFormat/>
    <w:rsid w:val="00613AAD"/>
    <w:pPr>
      <w:keepNext/>
      <w:keepLines/>
      <w:spacing w:before="240" w:after="40"/>
      <w:outlineLvl w:val="3"/>
    </w:pPr>
    <w:rPr>
      <w:b/>
      <w:sz w:val="24"/>
      <w:szCs w:val="24"/>
    </w:rPr>
  </w:style>
  <w:style w:type="paragraph" w:styleId="5">
    <w:name w:val="heading 5"/>
    <w:basedOn w:val="a"/>
    <w:next w:val="a"/>
    <w:uiPriority w:val="9"/>
    <w:semiHidden/>
    <w:unhideWhenUsed/>
    <w:qFormat/>
    <w:rsid w:val="00613AAD"/>
    <w:pPr>
      <w:keepNext/>
      <w:keepLines/>
      <w:spacing w:before="220" w:after="40"/>
      <w:outlineLvl w:val="4"/>
    </w:pPr>
    <w:rPr>
      <w:b/>
    </w:rPr>
  </w:style>
  <w:style w:type="paragraph" w:styleId="6">
    <w:name w:val="heading 6"/>
    <w:basedOn w:val="a"/>
    <w:next w:val="a"/>
    <w:uiPriority w:val="9"/>
    <w:semiHidden/>
    <w:unhideWhenUsed/>
    <w:qFormat/>
    <w:rsid w:val="00613AA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13AAD"/>
    <w:tblPr>
      <w:tblCellMar>
        <w:top w:w="0" w:type="dxa"/>
        <w:left w:w="0" w:type="dxa"/>
        <w:bottom w:w="0" w:type="dxa"/>
        <w:right w:w="0" w:type="dxa"/>
      </w:tblCellMar>
    </w:tblPr>
  </w:style>
  <w:style w:type="paragraph" w:styleId="a3">
    <w:name w:val="Title"/>
    <w:basedOn w:val="a"/>
    <w:next w:val="a"/>
    <w:uiPriority w:val="10"/>
    <w:qFormat/>
    <w:rsid w:val="00613AAD"/>
    <w:pPr>
      <w:keepNext/>
      <w:keepLines/>
      <w:spacing w:before="480" w:after="120"/>
    </w:pPr>
    <w:rPr>
      <w:b/>
      <w:sz w:val="72"/>
      <w:szCs w:val="72"/>
    </w:rPr>
  </w:style>
  <w:style w:type="table" w:styleId="a4">
    <w:name w:val="Table Grid"/>
    <w:basedOn w:val="a1"/>
    <w:uiPriority w:val="59"/>
    <w:rsid w:val="001D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1"/>
    <w:qFormat/>
    <w:rsid w:val="000E0115"/>
    <w:pPr>
      <w:spacing w:after="0" w:line="240" w:lineRule="auto"/>
    </w:pPr>
    <w:rPr>
      <w:rFonts w:eastAsia="Times New Roman" w:cs="Times New Roman"/>
      <w:sz w:val="20"/>
      <w:szCs w:val="20"/>
    </w:rPr>
  </w:style>
  <w:style w:type="character" w:customStyle="1" w:styleId="a6">
    <w:name w:val="Без интервала Знак"/>
    <w:link w:val="a5"/>
    <w:uiPriority w:val="1"/>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rsid w:val="00613AAD"/>
    <w:pPr>
      <w:keepNext/>
      <w:keepLines/>
      <w:spacing w:before="360" w:after="80"/>
    </w:pPr>
    <w:rPr>
      <w:rFonts w:ascii="Georgia" w:eastAsia="Georgia" w:hAnsi="Georgia" w:cs="Georgia"/>
      <w:i/>
      <w:color w:val="666666"/>
      <w:sz w:val="48"/>
      <w:szCs w:val="48"/>
    </w:rPr>
  </w:style>
  <w:style w:type="table" w:customStyle="1" w:styleId="af4">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613AAD"/>
    <w:pPr>
      <w:spacing w:after="0" w:line="240" w:lineRule="auto"/>
    </w:pPr>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styleId="aff0">
    <w:name w:val="Balloon Text"/>
    <w:basedOn w:val="a"/>
    <w:link w:val="aff1"/>
    <w:uiPriority w:val="99"/>
    <w:semiHidden/>
    <w:unhideWhenUsed/>
    <w:rsid w:val="00B86CFA"/>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B86CFA"/>
    <w:rPr>
      <w:rFonts w:ascii="Tahoma" w:hAnsi="Tahoma" w:cs="Tahoma"/>
      <w:sz w:val="16"/>
      <w:szCs w:val="16"/>
    </w:rPr>
  </w:style>
  <w:style w:type="paragraph" w:customStyle="1" w:styleId="Style4">
    <w:name w:val="Style4"/>
    <w:basedOn w:val="a"/>
    <w:rsid w:val="00A1517E"/>
    <w:pPr>
      <w:widowControl w:val="0"/>
      <w:suppressAutoHyphens/>
      <w:autoSpaceDE w:val="0"/>
      <w:spacing w:after="0" w:line="220" w:lineRule="exact"/>
      <w:ind w:firstLine="514"/>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012144864">
      <w:bodyDiv w:val="1"/>
      <w:marLeft w:val="0"/>
      <w:marRight w:val="0"/>
      <w:marTop w:val="0"/>
      <w:marBottom w:val="0"/>
      <w:divBdr>
        <w:top w:val="none" w:sz="0" w:space="0" w:color="auto"/>
        <w:left w:val="none" w:sz="0" w:space="0" w:color="auto"/>
        <w:bottom w:val="none" w:sz="0" w:space="0" w:color="auto"/>
        <w:right w:val="none" w:sz="0" w:space="0" w:color="auto"/>
      </w:divBdr>
    </w:div>
    <w:div w:id="181371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xBMz3n3I2Q4Wt/LX8sYAZCWAUg==">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02A214-86D3-4869-A88B-CAEFDF10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60</Pages>
  <Words>14738</Words>
  <Characters>84013</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Гость</cp:lastModifiedBy>
  <cp:revision>13</cp:revision>
  <cp:lastPrinted>2023-07-04T21:49:00Z</cp:lastPrinted>
  <dcterms:created xsi:type="dcterms:W3CDTF">2023-05-23T19:12:00Z</dcterms:created>
  <dcterms:modified xsi:type="dcterms:W3CDTF">2024-09-27T05:08:00Z</dcterms:modified>
</cp:coreProperties>
</file>