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Муниципальное образование г. Яровое Алтайского края</w:t>
      </w: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МБОУ СОШ № 12</w:t>
      </w: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CF1C71" w:rsidRPr="00C7082E" w:rsidTr="00646B37">
        <w:tc>
          <w:tcPr>
            <w:tcW w:w="3403" w:type="dxa"/>
            <w:hideMark/>
          </w:tcPr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РАССМОТРЕНО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Руководитель МС школы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__________Медведева А.В. 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Протокол № 1 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г.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CF1C71" w:rsidRPr="00C7082E" w:rsidRDefault="00CF1C71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Адаптированная образовательная программа</w:t>
      </w:r>
    </w:p>
    <w:p w:rsidR="00C7082E" w:rsidRPr="00C7082E" w:rsidRDefault="00C7082E" w:rsidP="00C708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с УО (вариант 1)</w:t>
      </w:r>
    </w:p>
    <w:p w:rsidR="00C7082E" w:rsidRPr="00C7082E" w:rsidRDefault="00C7082E" w:rsidP="00C708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«Математика»</w:t>
      </w:r>
    </w:p>
    <w:p w:rsidR="00C7082E" w:rsidRPr="00C7082E" w:rsidRDefault="00C7082E" w:rsidP="00C708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4 класса </w:t>
      </w:r>
    </w:p>
    <w:p w:rsidR="00C7082E" w:rsidRPr="00C7082E" w:rsidRDefault="00C7082E" w:rsidP="00C708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начального 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общего образования</w:t>
      </w:r>
    </w:p>
    <w:p w:rsidR="00C7082E" w:rsidRPr="00C7082E" w:rsidRDefault="00C7082E" w:rsidP="00C708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CF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202</w:t>
      </w:r>
      <w:r w:rsidR="00CF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Федоровская Т.А.</w:t>
      </w: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ab/>
        <w:t>учитель начальных классов</w:t>
      </w: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82E" w:rsidRPr="00C7082E" w:rsidRDefault="00C7082E" w:rsidP="00C7082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 w:rsidRPr="00C7082E">
        <w:rPr>
          <w:rFonts w:ascii="Times New Roman" w:eastAsia="Calibri" w:hAnsi="Times New Roman" w:cs="Times New Roman"/>
          <w:noProof/>
          <w:sz w:val="24"/>
          <w:szCs w:val="24"/>
        </w:rPr>
        <w:t>Яровое 202</w:t>
      </w:r>
      <w:r w:rsidR="00CF1C71">
        <w:rPr>
          <w:rFonts w:ascii="Times New Roman" w:eastAsia="Calibri" w:hAnsi="Times New Roman" w:cs="Times New Roman"/>
          <w:noProof/>
          <w:sz w:val="24"/>
          <w:szCs w:val="24"/>
        </w:rPr>
        <w:t>4</w:t>
      </w:r>
    </w:p>
    <w:p w:rsidR="00B5165D" w:rsidRDefault="00B5165D" w:rsidP="00B5165D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365F91" w:themeColor="accent1" w:themeShade="BF"/>
          <w:sz w:val="22"/>
          <w:szCs w:val="22"/>
          <w:lang w:eastAsia="en-US"/>
        </w:rPr>
        <w:id w:val="-273028414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  <w:lang w:eastAsia="ru-RU"/>
        </w:rPr>
      </w:sdtEndPr>
      <w:sdtContent>
        <w:p w:rsidR="00090C2D" w:rsidRDefault="00090C2D" w:rsidP="00090C2D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b/>
            </w:rPr>
          </w:pPr>
        </w:p>
        <w:p w:rsidR="00090C2D" w:rsidRPr="004B606D" w:rsidRDefault="00090C2D" w:rsidP="00090C2D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t>Содержание рабочей программы</w:t>
          </w:r>
        </w:p>
        <w:p w:rsidR="00090C2D" w:rsidRPr="00264B45" w:rsidRDefault="00090C2D" w:rsidP="00090C2D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090C2D" w:rsidRPr="00264B45" w:rsidTr="00CE77A1">
            <w:tc>
              <w:tcPr>
                <w:tcW w:w="675" w:type="dxa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090C2D" w:rsidRPr="00DA3A80" w:rsidRDefault="00090C2D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090C2D" w:rsidRPr="00DA3A80" w:rsidRDefault="00090C2D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090C2D" w:rsidRPr="00DA3A80" w:rsidRDefault="00090C2D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090C2D" w:rsidRPr="00264B45" w:rsidTr="00CE77A1">
            <w:tc>
              <w:tcPr>
                <w:tcW w:w="675" w:type="dxa"/>
                <w:vAlign w:val="center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090C2D" w:rsidRPr="00DA3A80" w:rsidRDefault="00090C2D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090C2D" w:rsidRPr="00264B45" w:rsidTr="00CE77A1">
            <w:tc>
              <w:tcPr>
                <w:tcW w:w="675" w:type="dxa"/>
                <w:vAlign w:val="center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090C2D" w:rsidRPr="00DA3A80" w:rsidRDefault="00090C2D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090C2D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090C2D" w:rsidRPr="00DA3A80" w:rsidRDefault="00090C2D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090C2D" w:rsidRPr="00264B45" w:rsidTr="00CE77A1">
            <w:tc>
              <w:tcPr>
                <w:tcW w:w="675" w:type="dxa"/>
                <w:vAlign w:val="center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090C2D" w:rsidRPr="00DA3A80" w:rsidRDefault="00090C2D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090C2D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090C2D" w:rsidRPr="00DA3A80" w:rsidRDefault="00090C2D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090C2D" w:rsidRPr="00DA3A80" w:rsidRDefault="00090C2D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5B3B61" w:rsidRDefault="00322E72" w:rsidP="00090C2D">
          <w:pPr>
            <w:pStyle w:val="ae"/>
            <w:jc w:val="center"/>
          </w:pPr>
        </w:p>
      </w:sdtContent>
    </w:sdt>
    <w:p w:rsidR="00B5165D" w:rsidRDefault="00B5165D" w:rsidP="003603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76F69" w:rsidRDefault="003733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4128574"/>
      <w:r w:rsidRPr="006813A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ПОЯСНИТЕЛЬНАЯ ЗАПИСКА</w:t>
      </w:r>
      <w:bookmarkEnd w:id="0"/>
    </w:p>
    <w:p w:rsidR="0032699E" w:rsidRPr="0032699E" w:rsidRDefault="0032699E" w:rsidP="003269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2699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32699E">
        <w:rPr>
          <w:rFonts w:ascii="Times New Roman" w:hAnsi="Times New Roman" w:cs="Times New Roman"/>
          <w:i/>
          <w:sz w:val="24"/>
          <w:szCs w:val="24"/>
        </w:rPr>
        <w:t>по предмету «Математика»</w:t>
      </w:r>
      <w:r w:rsidRPr="0032699E">
        <w:rPr>
          <w:rFonts w:ascii="Times New Roman" w:hAnsi="Times New Roman" w:cs="Times New Roman"/>
          <w:sz w:val="24"/>
          <w:szCs w:val="24"/>
        </w:rPr>
        <w:t xml:space="preserve"> составлена на основании  сл</w:t>
      </w:r>
      <w:r w:rsidRPr="0032699E">
        <w:rPr>
          <w:rFonts w:ascii="Times New Roman" w:hAnsi="Times New Roman" w:cs="Times New Roman"/>
          <w:sz w:val="24"/>
          <w:szCs w:val="24"/>
        </w:rPr>
        <w:t>е</w:t>
      </w:r>
      <w:r w:rsidRPr="0032699E">
        <w:rPr>
          <w:rFonts w:ascii="Times New Roman" w:hAnsi="Times New Roman" w:cs="Times New Roman"/>
          <w:sz w:val="24"/>
          <w:szCs w:val="24"/>
        </w:rPr>
        <w:t>дующих норм</w:t>
      </w:r>
      <w:r w:rsidRPr="0032699E">
        <w:rPr>
          <w:rFonts w:ascii="Times New Roman" w:hAnsi="Times New Roman" w:cs="Times New Roman"/>
          <w:sz w:val="24"/>
          <w:szCs w:val="24"/>
        </w:rPr>
        <w:t>а</w:t>
      </w:r>
      <w:r w:rsidRPr="0032699E">
        <w:rPr>
          <w:rFonts w:ascii="Times New Roman" w:hAnsi="Times New Roman" w:cs="Times New Roman"/>
          <w:sz w:val="24"/>
          <w:szCs w:val="24"/>
        </w:rPr>
        <w:t>тивно-правовых документов: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>4. Федеральным законом от 1 декабря 2014 г. № 419-ФЗ «О внесении изменений в отдельные законодательные акты Российской Федерации по вопросам соц</w:t>
      </w:r>
      <w:r w:rsidRPr="00090C2D">
        <w:rPr>
          <w:rFonts w:ascii="Times New Roman" w:hAnsi="Times New Roman"/>
          <w:sz w:val="24"/>
          <w:szCs w:val="24"/>
        </w:rPr>
        <w:t>и</w:t>
      </w:r>
      <w:r w:rsidRPr="00090C2D">
        <w:rPr>
          <w:rFonts w:ascii="Times New Roman" w:hAnsi="Times New Roman"/>
          <w:sz w:val="24"/>
          <w:szCs w:val="24"/>
        </w:rPr>
        <w:t>альной защиты инвалидов в связи с ратификацией Конвенции о правах инвал</w:t>
      </w:r>
      <w:r w:rsidRPr="00090C2D">
        <w:rPr>
          <w:rFonts w:ascii="Times New Roman" w:hAnsi="Times New Roman"/>
          <w:sz w:val="24"/>
          <w:szCs w:val="24"/>
        </w:rPr>
        <w:t>и</w:t>
      </w:r>
      <w:r w:rsidRPr="00090C2D">
        <w:rPr>
          <w:rFonts w:ascii="Times New Roman" w:hAnsi="Times New Roman"/>
          <w:sz w:val="24"/>
          <w:szCs w:val="24"/>
        </w:rPr>
        <w:t xml:space="preserve">дов»; 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</w:t>
      </w:r>
      <w:r w:rsidRPr="00090C2D">
        <w:rPr>
          <w:rFonts w:ascii="Times New Roman" w:hAnsi="Times New Roman"/>
          <w:sz w:val="24"/>
          <w:szCs w:val="24"/>
        </w:rPr>
        <w:t>е</w:t>
      </w:r>
      <w:r w:rsidRPr="00090C2D">
        <w:rPr>
          <w:rFonts w:ascii="Times New Roman" w:hAnsi="Times New Roman"/>
          <w:sz w:val="24"/>
          <w:szCs w:val="24"/>
        </w:rPr>
        <w:t>кабря 2014 г. № 1598 «Об утверждении федерального государственного образ</w:t>
      </w:r>
      <w:r w:rsidRPr="00090C2D">
        <w:rPr>
          <w:rFonts w:ascii="Times New Roman" w:hAnsi="Times New Roman"/>
          <w:sz w:val="24"/>
          <w:szCs w:val="24"/>
        </w:rPr>
        <w:t>о</w:t>
      </w:r>
      <w:r w:rsidRPr="00090C2D">
        <w:rPr>
          <w:rFonts w:ascii="Times New Roman" w:hAnsi="Times New Roman"/>
          <w:sz w:val="24"/>
          <w:szCs w:val="24"/>
        </w:rPr>
        <w:t>вательного стандарта начального общего образования обучающихся с огран</w:t>
      </w:r>
      <w:r w:rsidRPr="00090C2D">
        <w:rPr>
          <w:rFonts w:ascii="Times New Roman" w:hAnsi="Times New Roman"/>
          <w:sz w:val="24"/>
          <w:szCs w:val="24"/>
        </w:rPr>
        <w:t>и</w:t>
      </w:r>
      <w:r w:rsidRPr="00090C2D">
        <w:rPr>
          <w:rFonts w:ascii="Times New Roman" w:hAnsi="Times New Roman"/>
          <w:sz w:val="24"/>
          <w:szCs w:val="24"/>
        </w:rPr>
        <w:t>ченными возможностями здоровья»;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</w:t>
      </w:r>
      <w:r w:rsidRPr="00090C2D">
        <w:rPr>
          <w:rFonts w:ascii="Times New Roman" w:hAnsi="Times New Roman"/>
          <w:sz w:val="24"/>
          <w:szCs w:val="24"/>
        </w:rPr>
        <w:t>а</w:t>
      </w:r>
      <w:r w:rsidRPr="00090C2D">
        <w:rPr>
          <w:rFonts w:ascii="Times New Roman" w:hAnsi="Times New Roman"/>
          <w:sz w:val="24"/>
          <w:szCs w:val="24"/>
        </w:rPr>
        <w:t>тельной деятельности по основным общеобразовательным программам − обр</w:t>
      </w:r>
      <w:r w:rsidRPr="00090C2D">
        <w:rPr>
          <w:rFonts w:ascii="Times New Roman" w:hAnsi="Times New Roman"/>
          <w:sz w:val="24"/>
          <w:szCs w:val="24"/>
        </w:rPr>
        <w:t>а</w:t>
      </w:r>
      <w:r w:rsidRPr="00090C2D">
        <w:rPr>
          <w:rFonts w:ascii="Times New Roman" w:hAnsi="Times New Roman"/>
          <w:sz w:val="24"/>
          <w:szCs w:val="24"/>
        </w:rPr>
        <w:t>зовательным программам начального общего, основного общего и среднего о</w:t>
      </w:r>
      <w:r w:rsidRPr="00090C2D">
        <w:rPr>
          <w:rFonts w:ascii="Times New Roman" w:hAnsi="Times New Roman"/>
          <w:sz w:val="24"/>
          <w:szCs w:val="24"/>
        </w:rPr>
        <w:t>б</w:t>
      </w:r>
      <w:r w:rsidRPr="00090C2D">
        <w:rPr>
          <w:rFonts w:ascii="Times New Roman" w:hAnsi="Times New Roman"/>
          <w:sz w:val="24"/>
          <w:szCs w:val="24"/>
        </w:rPr>
        <w:t>щего образования»;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</w:t>
      </w:r>
      <w:r w:rsidRPr="00090C2D">
        <w:rPr>
          <w:rFonts w:ascii="Times New Roman" w:hAnsi="Times New Roman"/>
          <w:sz w:val="24"/>
          <w:szCs w:val="24"/>
        </w:rPr>
        <w:t>е</w:t>
      </w:r>
      <w:r w:rsidRPr="00090C2D">
        <w:rPr>
          <w:rFonts w:ascii="Times New Roman" w:hAnsi="Times New Roman"/>
          <w:sz w:val="24"/>
          <w:szCs w:val="24"/>
        </w:rPr>
        <w:t>нию безопасности и (или) безвредности для человека факторов среды обит</w:t>
      </w:r>
      <w:r w:rsidRPr="00090C2D">
        <w:rPr>
          <w:rFonts w:ascii="Times New Roman" w:hAnsi="Times New Roman"/>
          <w:sz w:val="24"/>
          <w:szCs w:val="24"/>
        </w:rPr>
        <w:t>а</w:t>
      </w:r>
      <w:r w:rsidRPr="00090C2D">
        <w:rPr>
          <w:rFonts w:ascii="Times New Roman" w:hAnsi="Times New Roman"/>
          <w:sz w:val="24"/>
          <w:szCs w:val="24"/>
        </w:rPr>
        <w:t>ния»;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1" w:name="_GoBack"/>
      <w:bookmarkEnd w:id="1"/>
      <w:r w:rsidRPr="00090C2D">
        <w:rPr>
          <w:rFonts w:ascii="Times New Roman" w:hAnsi="Times New Roman"/>
          <w:sz w:val="24"/>
          <w:szCs w:val="24"/>
        </w:rPr>
        <w:t xml:space="preserve"> и ФАООП НОО.</w:t>
      </w:r>
    </w:p>
    <w:p w:rsidR="00090C2D" w:rsidRPr="00090C2D" w:rsidRDefault="00090C2D" w:rsidP="00090C2D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  <w:r w:rsidRPr="00090C2D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090C2D" w:rsidRDefault="00090C2D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3A3" w:rsidRPr="006813A2" w:rsidRDefault="00F139EF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9F2B4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обучающи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с умственной отсталостью (интеллект</w:t>
      </w:r>
      <w:r w:rsidR="009F2B4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уальными нарушениями)</w:t>
      </w:r>
      <w:r w:rsidR="00FD461C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F2B4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ФАО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 УО</w:t>
      </w:r>
      <w:r w:rsidR="00FD461C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C1A35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), утверждена приказом Министерства просвещения России от 24.11.2022г</w:t>
      </w:r>
      <w:r w:rsidR="009F2B4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1026</w:t>
      </w:r>
      <w:r w:rsidR="003269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2" w:rsidRPr="006813A2" w:rsidRDefault="00CF1C71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7F3D92" w:rsidRPr="006813A2">
        <w:rPr>
          <w:rFonts w:ascii="Times New Roman" w:hAnsi="Times New Roman" w:cs="Times New Roman"/>
          <w:sz w:val="24"/>
          <w:szCs w:val="24"/>
        </w:rPr>
        <w:t xml:space="preserve"> УО (вариант 1) адресована обучающимся с легкой умстве</w:t>
      </w:r>
      <w:r w:rsidR="007F3D92" w:rsidRPr="006813A2">
        <w:rPr>
          <w:rFonts w:ascii="Times New Roman" w:hAnsi="Times New Roman" w:cs="Times New Roman"/>
          <w:sz w:val="24"/>
          <w:szCs w:val="24"/>
        </w:rPr>
        <w:t>н</w:t>
      </w:r>
      <w:r w:rsidR="007F3D92" w:rsidRPr="006813A2">
        <w:rPr>
          <w:rFonts w:ascii="Times New Roman" w:hAnsi="Times New Roman" w:cs="Times New Roman"/>
          <w:sz w:val="24"/>
          <w:szCs w:val="24"/>
        </w:rPr>
        <w:t xml:space="preserve">ной отсталостью (интеллектуальными нарушениями) </w:t>
      </w:r>
      <w:r w:rsidR="007F3D92" w:rsidRPr="006813A2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образовательных потребностей, а также индивидуальных особенностей и возможн</w:t>
      </w:r>
      <w:r w:rsidR="007F3D92" w:rsidRPr="006813A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7F3D92" w:rsidRPr="006813A2">
        <w:rPr>
          <w:rFonts w:ascii="Times New Roman" w:eastAsia="Times New Roman" w:hAnsi="Times New Roman" w:cs="Times New Roman"/>
          <w:sz w:val="24"/>
          <w:szCs w:val="24"/>
        </w:rPr>
        <w:t>стей.</w:t>
      </w:r>
    </w:p>
    <w:p w:rsidR="001523A3" w:rsidRPr="006813A2" w:rsidRDefault="001523A3" w:rsidP="0037334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13A2">
        <w:rPr>
          <w:rFonts w:ascii="Times New Roman" w:hAnsi="Times New Roman"/>
          <w:sz w:val="24"/>
          <w:szCs w:val="24"/>
        </w:rPr>
        <w:lastRenderedPageBreak/>
        <w:t>Учебный предмет</w:t>
      </w:r>
      <w:r w:rsidRPr="006813A2">
        <w:rPr>
          <w:rFonts w:ascii="Times New Roman" w:hAnsi="Times New Roman"/>
          <w:b/>
          <w:sz w:val="24"/>
          <w:szCs w:val="24"/>
        </w:rPr>
        <w:t xml:space="preserve"> «</w:t>
      </w:r>
      <w:r w:rsidRPr="006813A2">
        <w:rPr>
          <w:rFonts w:ascii="Times New Roman" w:hAnsi="Times New Roman"/>
          <w:sz w:val="24"/>
          <w:szCs w:val="24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F139EF" w:rsidRPr="006813A2">
        <w:rPr>
          <w:rFonts w:ascii="Times New Roman" w:hAnsi="Times New Roman"/>
          <w:sz w:val="24"/>
          <w:szCs w:val="24"/>
        </w:rPr>
        <w:t>В соответствии с учебным планом р</w:t>
      </w:r>
      <w:r w:rsidR="00F139EF" w:rsidRPr="006813A2">
        <w:rPr>
          <w:rFonts w:ascii="Times New Roman" w:hAnsi="Times New Roman"/>
          <w:sz w:val="24"/>
          <w:szCs w:val="24"/>
        </w:rPr>
        <w:t>а</w:t>
      </w:r>
      <w:r w:rsidR="00F139EF" w:rsidRPr="006813A2">
        <w:rPr>
          <w:rFonts w:ascii="Times New Roman" w:hAnsi="Times New Roman"/>
          <w:sz w:val="24"/>
          <w:szCs w:val="24"/>
        </w:rPr>
        <w:t>бочая программа по учебному предмету «Математика» в 4 классе рассчитана на 34 учебные недели и составляет 136 часов в год (4 часа в неделю).</w:t>
      </w:r>
    </w:p>
    <w:p w:rsidR="001523A3" w:rsidRPr="006813A2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адаптированная основная </w:t>
      </w:r>
      <w:r w:rsidR="009F2B4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опред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цель и задачи учебного предмета «Математика»</w:t>
      </w:r>
      <w:r w:rsidR="009F2B4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3A3" w:rsidRPr="006813A2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обучения – подготовка обучающихся </w:t>
      </w:r>
      <w:r w:rsidR="009F2B4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легкой умственной отсталостью (интеллектуальными нарушениями) 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к жизни в современном обществе и овладение до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тупными профессионально-трудовыми навыками.</w:t>
      </w:r>
    </w:p>
    <w:p w:rsidR="001523A3" w:rsidRPr="006813A2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обучения:</w:t>
      </w:r>
    </w:p>
    <w:p w:rsidR="001523A3" w:rsidRPr="006813A2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доступных обучающимся с умственной отсталостью (интелле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туальными нарушениями) математических </w:t>
      </w:r>
      <w:r w:rsidRPr="006813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знаний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умений, необходимых для реш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учебно-познавательных, учебно-практических, житейских и профессиональных з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дач; развитие способности их использования при решении соответствующих возрасту задач;</w:t>
      </w:r>
    </w:p>
    <w:p w:rsidR="001523A3" w:rsidRPr="006813A2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 развитие познавательной деятельности и личностных качеств об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1523A3" w:rsidRPr="006813A2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положительных качеств личности, в частности аккуратности, н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стойчивости, трудолюбия, самостоятельности, терпеливости, любознательности, ум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планировать свою деятельность, доводить начатое дело до конца, осуществлять контроль и самоконтроль.</w:t>
      </w:r>
    </w:p>
    <w:p w:rsidR="001523A3" w:rsidRPr="006813A2" w:rsidRDefault="00AC1A35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1523A3"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абочая программа по учебному предмету «Математика» в 4 классе определяет следующие задачи:</w:t>
      </w:r>
    </w:p>
    <w:p w:rsidR="00C76F69" w:rsidRPr="006813A2" w:rsidRDefault="00B02774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нумерации чисел первой сотни</w:t>
      </w:r>
      <w:r w:rsidR="00C76F69"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76F69" w:rsidRPr="006813A2" w:rsidRDefault="00C76F69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</w:t>
      </w:r>
      <w:r w:rsidR="001523A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</w:t>
      </w:r>
      <w:r w:rsidR="001523A3"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алгоритмом;</w:t>
      </w:r>
    </w:p>
    <w:p w:rsidR="00C76F69" w:rsidRPr="006813A2" w:rsidRDefault="00C76F69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="00E74873"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</w:t>
      </w:r>
      <w:r w:rsidR="00E74873"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геометрических фигурах, </w:t>
      </w:r>
      <w:r w:rsidR="00E74873"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E74873"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их части, строить фигуры с помощью инструментов;</w:t>
      </w:r>
    </w:p>
    <w:p w:rsidR="00C76F69" w:rsidRPr="006813A2" w:rsidRDefault="00E74873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</w:t>
      </w:r>
      <w:r w:rsidR="00C76F69" w:rsidRPr="0068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:rsidR="00C01064" w:rsidRPr="006813A2" w:rsidRDefault="00C01064" w:rsidP="00C0106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7082E" w:rsidRPr="00C7082E" w:rsidRDefault="00C7082E" w:rsidP="00C708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Объем учебного времени</w:t>
      </w:r>
      <w:r w:rsidRPr="00C7082E">
        <w:rPr>
          <w:rFonts w:ascii="Times New Roman" w:eastAsia="Calibri" w:hAnsi="Times New Roman" w:cs="Times New Roman"/>
          <w:sz w:val="24"/>
          <w:szCs w:val="24"/>
        </w:rPr>
        <w:t>: 4 часа в неделю, 136 часов в год.</w:t>
      </w:r>
    </w:p>
    <w:p w:rsidR="00C7082E" w:rsidRPr="00C7082E" w:rsidRDefault="00C7082E" w:rsidP="00C7082E">
      <w:pPr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7082E">
        <w:rPr>
          <w:rFonts w:ascii="Times New Roman" w:eastAsia="Calibri" w:hAnsi="Times New Roman" w:cs="Times New Roman"/>
          <w:b/>
          <w:sz w:val="24"/>
          <w:szCs w:val="24"/>
        </w:rPr>
        <w:t>Форма обучения</w:t>
      </w:r>
      <w:r w:rsidRPr="00C7082E">
        <w:rPr>
          <w:rFonts w:ascii="Times New Roman" w:eastAsia="Calibri" w:hAnsi="Times New Roman" w:cs="Times New Roman"/>
          <w:sz w:val="24"/>
          <w:szCs w:val="24"/>
        </w:rPr>
        <w:t>: очная / на дому</w:t>
      </w:r>
    </w:p>
    <w:p w:rsidR="00C7082E" w:rsidRPr="00C7082E" w:rsidRDefault="00C7082E" w:rsidP="00C7082E">
      <w:pPr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b/>
          <w:sz w:val="24"/>
          <w:szCs w:val="24"/>
        </w:rPr>
        <w:t>Режим занятий</w:t>
      </w:r>
      <w:r w:rsidRPr="00C7082E">
        <w:rPr>
          <w:rFonts w:ascii="Times New Roman" w:eastAsia="Calibri" w:hAnsi="Times New Roman" w:cs="Times New Roman"/>
          <w:sz w:val="24"/>
          <w:szCs w:val="24"/>
        </w:rPr>
        <w:t>: 4 часа в неделю</w:t>
      </w:r>
    </w:p>
    <w:p w:rsidR="00C76F69" w:rsidRPr="006813A2" w:rsidRDefault="003733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ru-RU"/>
        </w:rPr>
      </w:pPr>
      <w:bookmarkStart w:id="2" w:name="_Toc144128575"/>
      <w:r w:rsidRPr="006813A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СОДЕРЖАНИЕ ОБУЧЕНИЯ</w:t>
      </w:r>
      <w:bookmarkEnd w:id="2"/>
    </w:p>
    <w:p w:rsidR="001A5600" w:rsidRPr="00C7082E" w:rsidRDefault="001A5600" w:rsidP="00C7082E">
      <w:pPr>
        <w:pStyle w:val="TableParagraph"/>
        <w:jc w:val="both"/>
        <w:rPr>
          <w:sz w:val="24"/>
          <w:szCs w:val="24"/>
        </w:rPr>
      </w:pPr>
      <w:r w:rsidRPr="00C7082E">
        <w:rPr>
          <w:sz w:val="24"/>
          <w:szCs w:val="24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</w:t>
      </w:r>
      <w:r w:rsidRPr="00C7082E">
        <w:rPr>
          <w:sz w:val="24"/>
          <w:szCs w:val="24"/>
        </w:rPr>
        <w:t>з</w:t>
      </w:r>
      <w:r w:rsidRPr="00C7082E">
        <w:rPr>
          <w:sz w:val="24"/>
          <w:szCs w:val="24"/>
        </w:rPr>
        <w:t>личных ситуациях.</w:t>
      </w:r>
    </w:p>
    <w:p w:rsidR="00274268" w:rsidRPr="006813A2" w:rsidRDefault="00274268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обучения в 4 классе направлена </w:t>
      </w:r>
      <w:r w:rsidRPr="006813A2">
        <w:rPr>
          <w:rFonts w:ascii="Times New Roman" w:hAnsi="Times New Roman" w:cs="Times New Roman"/>
          <w:sz w:val="24"/>
          <w:szCs w:val="24"/>
        </w:rPr>
        <w:t xml:space="preserve">на изучение нумерации </w:t>
      </w:r>
      <w:r w:rsidR="009F2B43" w:rsidRPr="006813A2">
        <w:rPr>
          <w:rFonts w:ascii="Times New Roman" w:hAnsi="Times New Roman" w:cs="Times New Roman"/>
          <w:sz w:val="24"/>
          <w:szCs w:val="24"/>
        </w:rPr>
        <w:t xml:space="preserve">чисел </w:t>
      </w:r>
      <w:r w:rsidRPr="006813A2">
        <w:rPr>
          <w:rFonts w:ascii="Times New Roman" w:hAnsi="Times New Roman" w:cs="Times New Roman"/>
          <w:sz w:val="24"/>
          <w:szCs w:val="24"/>
        </w:rPr>
        <w:t>в пр</w:t>
      </w:r>
      <w:r w:rsidRPr="006813A2">
        <w:rPr>
          <w:rFonts w:ascii="Times New Roman" w:hAnsi="Times New Roman" w:cs="Times New Roman"/>
          <w:sz w:val="24"/>
          <w:szCs w:val="24"/>
        </w:rPr>
        <w:t>е</w:t>
      </w:r>
      <w:r w:rsidRPr="006813A2">
        <w:rPr>
          <w:rFonts w:ascii="Times New Roman" w:hAnsi="Times New Roman" w:cs="Times New Roman"/>
          <w:sz w:val="24"/>
          <w:szCs w:val="24"/>
        </w:rPr>
        <w:t>делах 100: раскрывается понятие разряда, обучающиеся знакомятся со сложением и вычитанием двузначных чисел, приемами устных и письменных вычислений. Заверш</w:t>
      </w:r>
      <w:r w:rsidRPr="006813A2">
        <w:rPr>
          <w:rFonts w:ascii="Times New Roman" w:hAnsi="Times New Roman" w:cs="Times New Roman"/>
          <w:sz w:val="24"/>
          <w:szCs w:val="24"/>
        </w:rPr>
        <w:t>а</w:t>
      </w:r>
      <w:r w:rsidRPr="006813A2">
        <w:rPr>
          <w:rFonts w:ascii="Times New Roman" w:hAnsi="Times New Roman" w:cs="Times New Roman"/>
          <w:sz w:val="24"/>
          <w:szCs w:val="24"/>
        </w:rPr>
        <w:t xml:space="preserve">ется изучение табличного умножения и деления, ознакомление с </w:t>
      </w:r>
      <w:r w:rsidR="00C7082E" w:rsidRPr="006813A2">
        <w:rPr>
          <w:rFonts w:ascii="Times New Roman" w:hAnsi="Times New Roman" w:cs="Times New Roman"/>
          <w:sz w:val="24"/>
          <w:szCs w:val="24"/>
        </w:rPr>
        <w:t>вне табличного умн</w:t>
      </w:r>
      <w:r w:rsidR="00C7082E" w:rsidRPr="006813A2">
        <w:rPr>
          <w:rFonts w:ascii="Times New Roman" w:hAnsi="Times New Roman" w:cs="Times New Roman"/>
          <w:sz w:val="24"/>
          <w:szCs w:val="24"/>
        </w:rPr>
        <w:t>о</w:t>
      </w:r>
      <w:r w:rsidR="00C7082E" w:rsidRPr="006813A2">
        <w:rPr>
          <w:rFonts w:ascii="Times New Roman" w:hAnsi="Times New Roman" w:cs="Times New Roman"/>
          <w:sz w:val="24"/>
          <w:szCs w:val="24"/>
        </w:rPr>
        <w:t>жения</w:t>
      </w:r>
      <w:r w:rsidRPr="006813A2">
        <w:rPr>
          <w:rFonts w:ascii="Times New Roman" w:hAnsi="Times New Roman" w:cs="Times New Roman"/>
          <w:sz w:val="24"/>
          <w:szCs w:val="24"/>
        </w:rPr>
        <w:t xml:space="preserve"> и делением. Продолжается изучение величин и единиц их измерения. Обуча</w:t>
      </w:r>
      <w:r w:rsidRPr="006813A2">
        <w:rPr>
          <w:rFonts w:ascii="Times New Roman" w:hAnsi="Times New Roman" w:cs="Times New Roman"/>
          <w:sz w:val="24"/>
          <w:szCs w:val="24"/>
        </w:rPr>
        <w:t>ю</w:t>
      </w:r>
      <w:r w:rsidRPr="006813A2">
        <w:rPr>
          <w:rFonts w:ascii="Times New Roman" w:hAnsi="Times New Roman" w:cs="Times New Roman"/>
          <w:sz w:val="24"/>
          <w:szCs w:val="24"/>
        </w:rPr>
        <w:t>щиеся продолжают изучать единицы измерения длины, стоимости, массы, времени, с</w:t>
      </w:r>
      <w:r w:rsidRPr="006813A2">
        <w:rPr>
          <w:rFonts w:ascii="Times New Roman" w:hAnsi="Times New Roman" w:cs="Times New Roman"/>
          <w:sz w:val="24"/>
          <w:szCs w:val="24"/>
        </w:rPr>
        <w:t>о</w:t>
      </w:r>
      <w:r w:rsidRPr="006813A2">
        <w:rPr>
          <w:rFonts w:ascii="Times New Roman" w:hAnsi="Times New Roman" w:cs="Times New Roman"/>
          <w:sz w:val="24"/>
          <w:szCs w:val="24"/>
        </w:rPr>
        <w:t>отношение единиц измерения.</w:t>
      </w:r>
    </w:p>
    <w:p w:rsidR="00274268" w:rsidRPr="006813A2" w:rsidRDefault="00274268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3A2">
        <w:rPr>
          <w:rFonts w:ascii="Times New Roman" w:hAnsi="Times New Roman" w:cs="Times New Roman"/>
          <w:sz w:val="24"/>
          <w:szCs w:val="24"/>
        </w:rPr>
        <w:t>В зависимости от формы организации совместной деятельности учителя и об</w:t>
      </w:r>
      <w:r w:rsidRPr="006813A2">
        <w:rPr>
          <w:rFonts w:ascii="Times New Roman" w:hAnsi="Times New Roman" w:cs="Times New Roman"/>
          <w:sz w:val="24"/>
          <w:szCs w:val="24"/>
        </w:rPr>
        <w:t>у</w:t>
      </w:r>
      <w:r w:rsidRPr="006813A2">
        <w:rPr>
          <w:rFonts w:ascii="Times New Roman" w:hAnsi="Times New Roman" w:cs="Times New Roman"/>
          <w:sz w:val="24"/>
          <w:szCs w:val="24"/>
        </w:rPr>
        <w:t>чающихся выделяются следующие методы обучения: изложение знаний, беседа, сам</w:t>
      </w:r>
      <w:r w:rsidRPr="006813A2">
        <w:rPr>
          <w:rFonts w:ascii="Times New Roman" w:hAnsi="Times New Roman" w:cs="Times New Roman"/>
          <w:sz w:val="24"/>
          <w:szCs w:val="24"/>
        </w:rPr>
        <w:t>о</w:t>
      </w:r>
      <w:r w:rsidRPr="006813A2">
        <w:rPr>
          <w:rFonts w:ascii="Times New Roman" w:hAnsi="Times New Roman" w:cs="Times New Roman"/>
          <w:sz w:val="24"/>
          <w:szCs w:val="24"/>
        </w:rPr>
        <w:t>стоятельная работа. В зависимости от источника знаний используются словесные мет</w:t>
      </w:r>
      <w:r w:rsidRPr="006813A2">
        <w:rPr>
          <w:rFonts w:ascii="Times New Roman" w:hAnsi="Times New Roman" w:cs="Times New Roman"/>
          <w:sz w:val="24"/>
          <w:szCs w:val="24"/>
        </w:rPr>
        <w:t>о</w:t>
      </w:r>
      <w:r w:rsidRPr="006813A2">
        <w:rPr>
          <w:rFonts w:ascii="Times New Roman" w:hAnsi="Times New Roman" w:cs="Times New Roman"/>
          <w:sz w:val="24"/>
          <w:szCs w:val="24"/>
        </w:rPr>
        <w:t>ды (рассказ или изложение знаний, беседа, работа по учебнику или другим печатным материалам), наглядные методы (наблюдение, демонстрация предметов или их изобр</w:t>
      </w:r>
      <w:r w:rsidRPr="006813A2">
        <w:rPr>
          <w:rFonts w:ascii="Times New Roman" w:hAnsi="Times New Roman" w:cs="Times New Roman"/>
          <w:sz w:val="24"/>
          <w:szCs w:val="24"/>
        </w:rPr>
        <w:t>а</w:t>
      </w:r>
      <w:r w:rsidRPr="006813A2">
        <w:rPr>
          <w:rFonts w:ascii="Times New Roman" w:hAnsi="Times New Roman" w:cs="Times New Roman"/>
          <w:sz w:val="24"/>
          <w:szCs w:val="24"/>
        </w:rPr>
        <w:t>жений), практические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C76F69" w:rsidRPr="006813A2" w:rsidRDefault="00373348" w:rsidP="00F25C61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разделов</w:t>
      </w:r>
    </w:p>
    <w:p w:rsidR="00F25C61" w:rsidRPr="006813A2" w:rsidRDefault="00F25C61" w:rsidP="00F25C61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540"/>
        <w:gridCol w:w="5245"/>
        <w:gridCol w:w="1418"/>
        <w:gridCol w:w="1666"/>
      </w:tblGrid>
      <w:tr w:rsidR="00C76F69" w:rsidRPr="006813A2" w:rsidTr="00F0151E">
        <w:tc>
          <w:tcPr>
            <w:tcW w:w="540" w:type="dxa"/>
            <w:vAlign w:val="center"/>
          </w:tcPr>
          <w:p w:rsidR="00C76F69" w:rsidRPr="006813A2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0151E" w:rsidRPr="006813A2" w:rsidRDefault="00F0151E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5" w:type="dxa"/>
            <w:vAlign w:val="center"/>
          </w:tcPr>
          <w:p w:rsidR="00C76F69" w:rsidRPr="006813A2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C76F69" w:rsidRPr="006813A2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F25C61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  <w:r w:rsidR="00F25C61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666" w:type="dxa"/>
            <w:vAlign w:val="center"/>
          </w:tcPr>
          <w:p w:rsidR="00C76F69" w:rsidRPr="006813A2" w:rsidRDefault="001A5600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76F69" w:rsidRPr="006813A2" w:rsidTr="00F0151E">
        <w:tc>
          <w:tcPr>
            <w:tcW w:w="540" w:type="dxa"/>
          </w:tcPr>
          <w:p w:rsidR="00C76F69" w:rsidRPr="006813A2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151E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6813A2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</w:p>
        </w:tc>
        <w:tc>
          <w:tcPr>
            <w:tcW w:w="1418" w:type="dxa"/>
            <w:vAlign w:val="center"/>
          </w:tcPr>
          <w:p w:rsidR="00C76F69" w:rsidRPr="006813A2" w:rsidRDefault="00F11AF8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vAlign w:val="center"/>
          </w:tcPr>
          <w:p w:rsidR="00C76F69" w:rsidRPr="006813A2" w:rsidRDefault="00F11AF8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F69" w:rsidRPr="006813A2" w:rsidTr="00F0151E">
        <w:tc>
          <w:tcPr>
            <w:tcW w:w="540" w:type="dxa"/>
          </w:tcPr>
          <w:p w:rsidR="00C76F69" w:rsidRPr="006813A2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151E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6813A2" w:rsidRDefault="00C76F6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 </w:t>
            </w:r>
            <w:r w:rsidR="001C0719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</w:t>
            </w:r>
          </w:p>
        </w:tc>
        <w:tc>
          <w:tcPr>
            <w:tcW w:w="1418" w:type="dxa"/>
            <w:vAlign w:val="center"/>
          </w:tcPr>
          <w:p w:rsidR="00C76F69" w:rsidRPr="006813A2" w:rsidRDefault="00F11AF8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vAlign w:val="center"/>
          </w:tcPr>
          <w:p w:rsidR="00C76F69" w:rsidRPr="006813A2" w:rsidRDefault="00F11AF8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F69" w:rsidRPr="006813A2" w:rsidTr="00F0151E">
        <w:tc>
          <w:tcPr>
            <w:tcW w:w="540" w:type="dxa"/>
          </w:tcPr>
          <w:p w:rsidR="00C76F69" w:rsidRPr="006813A2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0151E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6813A2" w:rsidRDefault="00C76F6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чисел </w:t>
            </w:r>
            <w:r w:rsidR="001C0719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100</w:t>
            </w:r>
          </w:p>
        </w:tc>
        <w:tc>
          <w:tcPr>
            <w:tcW w:w="1418" w:type="dxa"/>
            <w:vAlign w:val="center"/>
          </w:tcPr>
          <w:p w:rsidR="00C76F69" w:rsidRPr="006813A2" w:rsidRDefault="00C83D23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5D65F6" w:rsidRPr="006813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vAlign w:val="center"/>
          </w:tcPr>
          <w:p w:rsidR="00C76F69" w:rsidRPr="006813A2" w:rsidRDefault="0055143C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F69" w:rsidRPr="006813A2" w:rsidTr="00F0151E">
        <w:tc>
          <w:tcPr>
            <w:tcW w:w="540" w:type="dxa"/>
          </w:tcPr>
          <w:p w:rsidR="00C76F69" w:rsidRPr="006813A2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0151E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6813A2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(письменные в</w:t>
            </w: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числения)</w:t>
            </w:r>
          </w:p>
        </w:tc>
        <w:tc>
          <w:tcPr>
            <w:tcW w:w="1418" w:type="dxa"/>
            <w:vAlign w:val="center"/>
          </w:tcPr>
          <w:p w:rsidR="00C76F69" w:rsidRPr="006813A2" w:rsidRDefault="0055143C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6" w:type="dxa"/>
            <w:vAlign w:val="center"/>
          </w:tcPr>
          <w:p w:rsidR="00C76F69" w:rsidRPr="006813A2" w:rsidRDefault="0055143C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F69" w:rsidRPr="006813A2" w:rsidTr="00F0151E">
        <w:tc>
          <w:tcPr>
            <w:tcW w:w="540" w:type="dxa"/>
          </w:tcPr>
          <w:p w:rsidR="00C76F69" w:rsidRPr="006813A2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151E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6813A2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 числами 0, 10</w:t>
            </w:r>
          </w:p>
        </w:tc>
        <w:tc>
          <w:tcPr>
            <w:tcW w:w="1418" w:type="dxa"/>
            <w:vAlign w:val="center"/>
          </w:tcPr>
          <w:p w:rsidR="00C76F69" w:rsidRPr="006813A2" w:rsidRDefault="005D65F6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vAlign w:val="center"/>
          </w:tcPr>
          <w:p w:rsidR="00C76F69" w:rsidRPr="006813A2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F69" w:rsidRPr="006813A2" w:rsidTr="00F0151E">
        <w:tc>
          <w:tcPr>
            <w:tcW w:w="540" w:type="dxa"/>
          </w:tcPr>
          <w:p w:rsidR="00C76F69" w:rsidRPr="006813A2" w:rsidRDefault="001C071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F0151E"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6813A2" w:rsidRDefault="00F0151E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8" w:type="dxa"/>
            <w:vAlign w:val="center"/>
          </w:tcPr>
          <w:p w:rsidR="00C76F69" w:rsidRPr="006813A2" w:rsidRDefault="005D65F6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vAlign w:val="center"/>
          </w:tcPr>
          <w:p w:rsidR="00C76F69" w:rsidRPr="006813A2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51E" w:rsidRPr="006813A2" w:rsidTr="009F2B43">
        <w:tc>
          <w:tcPr>
            <w:tcW w:w="5785" w:type="dxa"/>
            <w:gridSpan w:val="2"/>
          </w:tcPr>
          <w:p w:rsidR="00F0151E" w:rsidRPr="006813A2" w:rsidRDefault="00F0151E" w:rsidP="001A56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813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0151E" w:rsidRPr="006813A2" w:rsidRDefault="00F0151E" w:rsidP="00E748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66" w:type="dxa"/>
            <w:vAlign w:val="center"/>
          </w:tcPr>
          <w:p w:rsidR="00F0151E" w:rsidRPr="006813A2" w:rsidRDefault="00F0151E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C76F69" w:rsidRPr="006813A2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3E3" w:rsidRPr="006813A2" w:rsidRDefault="00C823E3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4128576"/>
      <w:r w:rsidRPr="006813A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ПЛАНИРУЕМЫЕ РЕЗУЛЬТАТЫ</w:t>
      </w:r>
      <w:bookmarkEnd w:id="3"/>
    </w:p>
    <w:p w:rsidR="00C823E3" w:rsidRPr="006813A2" w:rsidRDefault="00C823E3" w:rsidP="001A3AC3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:rsidR="00C823E3" w:rsidRPr="006813A2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самостоятельность в выполнении учебных заданий, поручений, договоренн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стей; 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C823E3" w:rsidRPr="006813A2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проявление мотивации при выполнении отдельных видов деятельности на уроке математики и при выполнении домашнего задания;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      - начальные умения производить самооценку выполненной практической деятел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ности, в том числе на основе знания способов проверки правильности вычислений, и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мерений, построений, и при необходимости осуществлять необходимые исправления неверно выполненного задания;</w:t>
      </w:r>
    </w:p>
    <w:p w:rsidR="00C823E3" w:rsidRPr="006813A2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элементарное понимание связи математических знаний с некоторыми       жи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ненными ситуациями, умение применять математические знания для решения отдел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68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жизненных задач.</w:t>
      </w:r>
    </w:p>
    <w:p w:rsidR="00C823E3" w:rsidRPr="006813A2" w:rsidRDefault="00C823E3" w:rsidP="00C823E3">
      <w:pPr>
        <w:ind w:left="708"/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6813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6813A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части);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таблицу умножения однозначных чисел до 6; понимать связь таблиц у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м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ножения и деления, пользоваться таблицами умножения на печатной основе, как для нахождения произведения, так и частного;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т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ношения;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lastRenderedPageBreak/>
        <w:t>различать числа, полученные при счете и измерении, записывать числа, пол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ченные при измерении двумя мерами;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определять время по часам хотя бы одним способом; решать, составлять, илл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ю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стрировать изученные простые арифметические задачи;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решать составные арифметические задачи в два действия (с помощью учителя);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:rsidR="00C823E3" w:rsidRPr="006813A2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окружность и круг, чертить окружности разных радиусов.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6813A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т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кладывать, используя счетный материал, любые числа в пределах 100;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таблицы умножения всех однозначных чисел и числа 10, правило умнож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е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ния чисел 1 и 0, на 1 и 0, деления 0 и деления на 1, на 10;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связь таблиц умножения и деления, пользоваться таблицами умнож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е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ния на печатной основе, как для нахождения произведения, так и частного;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выполнять устные и письменные действия сложения и вычитания чисел в пред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е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лах 100;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т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ношения;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lastRenderedPageBreak/>
        <w:t>различать числа, полученные при счете и измерении, записывать числа, пол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ченные при измерении двумя мерами, с полным набором знаков в мелких мерах: 5 м 62 см, 3 м 03 см;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месяцев в году, номера месяцев от начала года, уметь пользоват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ь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ся календарем для установления порядка месяцев в году, количества суток в месяцах;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определять время по часам тремя способами с точностью до 1 мин; решать, с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ставлять, иллюстрировать все изученные простые арифметические задачи;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кратко записывать, моделировать содержание, решать составные арифметич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е</w:t>
      </w: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ские задачи в два действия;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:rsidR="00C823E3" w:rsidRPr="006813A2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813A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чертить окружности разных радиусов, различать окружность и круг.</w:t>
      </w:r>
    </w:p>
    <w:p w:rsidR="00C823E3" w:rsidRPr="006813A2" w:rsidRDefault="00C823E3" w:rsidP="00C823E3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13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оценки</w:t>
      </w:r>
      <w:r w:rsidR="00C10A94" w:rsidRPr="006813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достижений</w:t>
      </w:r>
    </w:p>
    <w:p w:rsidR="00C823E3" w:rsidRPr="006813A2" w:rsidRDefault="00C823E3" w:rsidP="00C823E3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результатов освоения образовательной программы учитываются и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дивидуальные особенности интеллектуального развития обучающихся, состояние их эмоционально-волевой сферы. Обучающемуся с низким уровнем потенциальных во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жать оценку за плохой почерк, неаккуратность письма, качество записей и чертежей. К ученикам с нарушением эмоционально-волевой сферы рекомендуется применять д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полнительные стимулирующие приемы (давать задания поэтапно, поощрять и одобрять обучающихся в ходе выполнения работы и т.п.).</w:t>
      </w:r>
    </w:p>
    <w:p w:rsidR="00C823E3" w:rsidRPr="006813A2" w:rsidRDefault="00C823E3" w:rsidP="00C823E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3A2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</w:t>
      </w:r>
      <w:r w:rsidRPr="006813A2">
        <w:rPr>
          <w:rFonts w:ascii="Times New Roman" w:hAnsi="Times New Roman" w:cs="Times New Roman"/>
          <w:sz w:val="24"/>
          <w:szCs w:val="24"/>
        </w:rPr>
        <w:t>е</w:t>
      </w:r>
      <w:r w:rsidRPr="006813A2">
        <w:rPr>
          <w:rFonts w:ascii="Times New Roman" w:hAnsi="Times New Roman" w:cs="Times New Roman"/>
          <w:sz w:val="24"/>
          <w:szCs w:val="24"/>
        </w:rPr>
        <w:t>ния обучающегося в овладении социальными (жизненными) компетенциями, может быть представлена в условных единицах:</w:t>
      </w:r>
    </w:p>
    <w:p w:rsidR="00C823E3" w:rsidRPr="006813A2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C823E3" w:rsidRPr="006813A2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C823E3" w:rsidRPr="006813A2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hAnsi="Times New Roman" w:cs="Times New Roman"/>
          <w:sz w:val="24"/>
          <w:szCs w:val="24"/>
          <w:lang w:eastAsia="ru-RU"/>
        </w:rPr>
        <w:t>2 балла - удовлетворительная динамика</w:t>
      </w:r>
    </w:p>
    <w:p w:rsidR="00C823E3" w:rsidRPr="006813A2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 балла - значительная динамика. 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результатов обучающихся с умственной отсталостью (и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теллектуальными нарушениями) 2-4-х классов образовательной организации по всем учебным предметам, за исключением коррекционного блока, осуществляется по трё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балльной системе по каждому предмету: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отлично,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хорошо,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удовлетворительно.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методов учёта достижений обучающихся с у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отсталостью (интеллектуальными нарушениями) при освоении образовател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 программы. При оценивании устных ответов по учебным предметам образов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тельного цикла принимается во внимание:</w:t>
      </w:r>
    </w:p>
    <w:p w:rsidR="00C823E3" w:rsidRPr="006813A2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ответа по содержанию, свидетельствующая об осознанности у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воения изученного материала; полнота ответа;</w:t>
      </w:r>
    </w:p>
    <w:p w:rsidR="00C823E3" w:rsidRPr="006813A2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практически применять свои знания;</w:t>
      </w:r>
    </w:p>
    <w:p w:rsidR="00C823E3" w:rsidRPr="006813A2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изложения и речевое оформление ответа.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для оценивания устных ответов являются общими для всех предметов.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тий, которые исправляет сам или с помощью учителя. Ученик в основном, последов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телен в изложении учебного материала.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обучающийся дает ответ, в целом соответствующий требованиям оценки «5», но затрудняется в формулировании отдельных понятий и о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ределений. Исправляет их с помощью учителя. Делает ошибки по практическому пр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менению отдельных положений изучаемых предметов в повседневной жизни. Испра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их с помощью учителя.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обучающийся обнаруживает знание и понимание о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ждается в постоянной помощи учителя. Делает ошибки, вызванные недопониманием учебного материала.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обучающихся с умственной отсталостью (интеллектуальными 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рушениями) по учебному предмету «математика» оцениваются по результатам индив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дуального и фронтального опроса обучающихся, текущих и итоговых письменных р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бот. При оценке письменных работ используются нормы оценок письменных ко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трольных работ, при этом учитывается уровень самостоятельности ученика, особенн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его развития.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неумение правильно выполнить измерение и построение геометрических фигур по образцу.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небольшая неточность в измерении и черчении.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не снижается за грамматические ошибки, допущенные в работе. Искл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составляют случаи написания тех слов и словосочетаний, которые широко и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пользуются на уроках математики (названия компонентов и результатов действий, в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личин и др.).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комбинированных работ: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вся работа выполнена без ошибок.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в работе имеются 2-3 негрубые ошибки.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работ, состоящих из примеров и других заданий, в которых не предусматривается решение задач: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если все задания выполнено правильно. 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допущены 1-2 негрубые ошибки.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допущены 1-2 грубые ошибки или 3-4 негрубые.</w:t>
      </w:r>
    </w:p>
    <w:p w:rsidR="00C823E3" w:rsidRPr="006813A2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не ставится.</w:t>
      </w: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76F69" w:rsidRPr="00007E97" w:rsidSect="00373348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C76F69" w:rsidRPr="00373348" w:rsidRDefault="00373348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4" w:name="_Toc144128577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4"/>
    </w:p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C76F69" w:rsidRPr="00007E97" w:rsidTr="00373348">
        <w:trPr>
          <w:trHeight w:val="585"/>
        </w:trPr>
        <w:tc>
          <w:tcPr>
            <w:tcW w:w="675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38" w:type="dxa"/>
            <w:vMerge w:val="restart"/>
            <w:textDirection w:val="btLr"/>
            <w:vAlign w:val="center"/>
          </w:tcPr>
          <w:p w:rsidR="00C76F69" w:rsidRPr="00007E97" w:rsidRDefault="00C76F69" w:rsidP="003733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37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37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11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C632C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C76F69" w:rsidRPr="00007E97" w:rsidTr="00373348">
        <w:trPr>
          <w:trHeight w:val="716"/>
        </w:trPr>
        <w:tc>
          <w:tcPr>
            <w:tcW w:w="675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76F69" w:rsidRPr="00007E97" w:rsidTr="00373348">
        <w:trPr>
          <w:trHeight w:val="656"/>
        </w:trPr>
        <w:tc>
          <w:tcPr>
            <w:tcW w:w="14029" w:type="dxa"/>
            <w:gridSpan w:val="6"/>
            <w:vAlign w:val="center"/>
          </w:tcPr>
          <w:p w:rsidR="00C76F69" w:rsidRPr="00007E97" w:rsidRDefault="00C759FE" w:rsidP="00B80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  <w:r w:rsidR="00C76F69" w:rsidRPr="00007E9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CD1139" w:rsidRPr="00007E9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C76F69" w:rsidRPr="00007E9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759FE" w:rsidRPr="00007E97" w:rsidTr="00373348">
        <w:tc>
          <w:tcPr>
            <w:tcW w:w="675" w:type="dxa"/>
          </w:tcPr>
          <w:p w:rsidR="00C759FE" w:rsidRPr="00007E97" w:rsidRDefault="00C759F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274268" w:rsidRPr="00007E97" w:rsidRDefault="00C759F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Устная и пись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ная нумерация в пределах 100</w:t>
            </w:r>
          </w:p>
          <w:p w:rsidR="00C759FE" w:rsidRPr="00007E97" w:rsidRDefault="00CD113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разрядов (сотни, десятки, единицы)</w:t>
            </w:r>
          </w:p>
        </w:tc>
        <w:tc>
          <w:tcPr>
            <w:tcW w:w="738" w:type="dxa"/>
          </w:tcPr>
          <w:p w:rsidR="00C759FE" w:rsidRPr="00007E97" w:rsidRDefault="00CD113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числового ряда в пределах 100, места каждого числа в числовом ряду.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дыдуще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к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руглых десятков в пр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зрядов, их места в записи числа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двузна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чных чисел из десятков и единиц</w:t>
            </w:r>
          </w:p>
          <w:p w:rsidR="00C759FE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виде суммы разрядных слагаемых</w:t>
            </w:r>
          </w:p>
        </w:tc>
        <w:tc>
          <w:tcPr>
            <w:tcW w:w="3118" w:type="dxa"/>
          </w:tcPr>
          <w:p w:rsidR="00C759FE" w:rsidRPr="00007E97" w:rsidRDefault="00B97A0D" w:rsidP="00B80C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числов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ряд 1—100 в прямом порядке; умеют откладывать,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используя счетный матер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иал, любые числа в пределах 100</w:t>
            </w:r>
          </w:p>
          <w:p w:rsidR="00B97A0D" w:rsidRPr="00007E97" w:rsidRDefault="00B97A0D" w:rsidP="00E7487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 в виде суммы разрядных слагаемых </w:t>
            </w:r>
          </w:p>
        </w:tc>
        <w:tc>
          <w:tcPr>
            <w:tcW w:w="3119" w:type="dxa"/>
          </w:tcPr>
          <w:p w:rsidR="00C759FE" w:rsidRPr="00007E97" w:rsidRDefault="00B97A0D" w:rsidP="00B80C7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Знают числовой ряд 1—100 в прямом и обратном п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рядке, 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считать, пр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считывая, отсчитывая по единице и равными числ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выми группами по 2, 5, 4, в пределах 100; 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откл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дывать, используя счетный матер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иал, любые числа в пределах 100</w:t>
            </w:r>
          </w:p>
          <w:p w:rsidR="00B97A0D" w:rsidRPr="00007E97" w:rsidRDefault="00B97A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в виде суммы разрядных слагаемых</w:t>
            </w:r>
          </w:p>
        </w:tc>
      </w:tr>
      <w:tr w:rsidR="00B97A0D" w:rsidRPr="00007E97" w:rsidTr="00373348">
        <w:tc>
          <w:tcPr>
            <w:tcW w:w="675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268" w:type="dxa"/>
          </w:tcPr>
          <w:p w:rsidR="00B97A0D" w:rsidRPr="00007E97" w:rsidRDefault="00B97A0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100 без перехода через разряд</w:t>
            </w:r>
          </w:p>
        </w:tc>
        <w:tc>
          <w:tcPr>
            <w:tcW w:w="738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100</w:t>
            </w:r>
          </w:p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присчитывания, отсчит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по 10 (40 + 10; 40 – 10), по 1 (42 + 1; 1 + 42; 43 – 1); разрядного состава чисел (40 + 3; 3 + 40; 43 – 3; 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 – 40), с использованием переме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сложения</w:t>
            </w:r>
          </w:p>
        </w:tc>
        <w:tc>
          <w:tcPr>
            <w:tcW w:w="3118" w:type="dxa"/>
          </w:tcPr>
          <w:p w:rsidR="00B97A0D" w:rsidRPr="00007E97" w:rsidRDefault="00B97A0D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</w:t>
            </w:r>
          </w:p>
        </w:tc>
        <w:tc>
          <w:tcPr>
            <w:tcW w:w="3119" w:type="dxa"/>
          </w:tcPr>
          <w:p w:rsidR="00B97A0D" w:rsidRPr="00007E97" w:rsidRDefault="00B97A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B97A0D" w:rsidRPr="00007E97" w:rsidTr="00373348">
        <w:tc>
          <w:tcPr>
            <w:tcW w:w="675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2268" w:type="dxa"/>
          </w:tcPr>
          <w:p w:rsidR="00B97A0D" w:rsidRPr="00007E97" w:rsidRDefault="00B97A0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20 с переходом через разряд</w:t>
            </w:r>
          </w:p>
        </w:tc>
        <w:tc>
          <w:tcPr>
            <w:tcW w:w="738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со скобками и без скобок в 2 арифметических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(сложение, вычитание)</w:t>
            </w:r>
          </w:p>
          <w:p w:rsidR="00274268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простых, составных задач в 2 арифметических 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(слож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вычитание)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по предложенному сюж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118" w:type="dxa"/>
          </w:tcPr>
          <w:p w:rsidR="00B97A0D" w:rsidRPr="00007E97" w:rsidRDefault="00274268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на основе состава двузначных чисел (11-18) из двух однозначных чисел с переходом че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 десяток, пользуются 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вычитания одн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(с помощью учителя)</w:t>
            </w:r>
          </w:p>
        </w:tc>
        <w:tc>
          <w:tcPr>
            <w:tcW w:w="3119" w:type="dxa"/>
          </w:tcPr>
          <w:p w:rsidR="00073D1A" w:rsidRPr="00007E97" w:rsidRDefault="00B97A0D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исел с переходом через десяток</w:t>
            </w:r>
          </w:p>
          <w:p w:rsidR="00B97A0D" w:rsidRPr="00007E97" w:rsidRDefault="00274268" w:rsidP="00274268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при выпо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вычитания одн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</w:p>
        </w:tc>
      </w:tr>
      <w:tr w:rsidR="00B02774" w:rsidRPr="00007E97" w:rsidTr="00373348">
        <w:tc>
          <w:tcPr>
            <w:tcW w:w="675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Проверочная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02774" w:rsidRPr="00007E97" w:rsidRDefault="00B0277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и вычитания чисел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разряд, в пр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делах 20 с переходом через разряд</w:t>
            </w:r>
          </w:p>
        </w:tc>
        <w:tc>
          <w:tcPr>
            <w:tcW w:w="3118" w:type="dxa"/>
          </w:tcPr>
          <w:p w:rsidR="00B02774" w:rsidRPr="00007E97" w:rsidRDefault="00274268" w:rsidP="00B02774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ряд, в пределах 20 с пер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п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счётного материала</w:t>
            </w:r>
          </w:p>
        </w:tc>
        <w:tc>
          <w:tcPr>
            <w:tcW w:w="3119" w:type="dxa"/>
          </w:tcPr>
          <w:p w:rsidR="00B02774" w:rsidRPr="00007E97" w:rsidRDefault="00274268" w:rsidP="00B80C72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ряд, в пределах 20 с пер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стоятельно</w:t>
            </w:r>
          </w:p>
        </w:tc>
      </w:tr>
      <w:tr w:rsidR="00C444EE" w:rsidRPr="00007E97" w:rsidTr="00373348">
        <w:tc>
          <w:tcPr>
            <w:tcW w:w="675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2F25B2" w:rsidRPr="00007E97" w:rsidRDefault="002F25B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стоимости: рубль, копейка.</w:t>
            </w:r>
          </w:p>
          <w:p w:rsidR="00C444EE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Соотношение 1р. = 100к.</w:t>
            </w:r>
          </w:p>
        </w:tc>
        <w:tc>
          <w:tcPr>
            <w:tcW w:w="738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соотношении: 1 р. = 100 к.</w:t>
            </w:r>
          </w:p>
          <w:p w:rsidR="00C444EE" w:rsidRPr="00007E97" w:rsidRDefault="00B80C72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Присчитывание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 к.) в пределах 100 р. (100 к.).</w:t>
            </w:r>
          </w:p>
          <w:p w:rsidR="00C444EE" w:rsidRPr="00007E97" w:rsidRDefault="00B80C72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 достоинством 50 к., 1 р. монетами по 10 к., разменивать монеты более мелкого достоинства (10 к.) монетой более крупного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тоинства</w:t>
            </w:r>
          </w:p>
        </w:tc>
        <w:tc>
          <w:tcPr>
            <w:tcW w:w="3118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р. (100 к.)</w:t>
            </w:r>
          </w:p>
          <w:p w:rsidR="000D4448" w:rsidRPr="00007E97" w:rsidRDefault="00274268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азменива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тоинством 50 к., 1 р. мон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тами по 10 к., разменивать монеты более мелкого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тоинства (10 к.) монетой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более крупного достоинс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 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Знают соотношение: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10 р. (10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р. (100 к.)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тоинством 50 к., 1 р. мон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тами по 10 к., разменивать монеты более мелкого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тоинства (10 к.) монетой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более крупного достоинс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</w:t>
            </w:r>
          </w:p>
        </w:tc>
      </w:tr>
      <w:tr w:rsidR="00C444EE" w:rsidRPr="00007E97" w:rsidTr="00373348">
        <w:tc>
          <w:tcPr>
            <w:tcW w:w="675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2F25B2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Мера длины – 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лиметр</w:t>
            </w:r>
          </w:p>
          <w:p w:rsidR="002F25B2" w:rsidRPr="00007E97" w:rsidRDefault="00073D1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длины: м, дм, см</w:t>
            </w:r>
          </w:p>
          <w:p w:rsidR="00C444EE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Построение отре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738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C444E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мерой длины – милл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метром.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Запись: 1 мм</w:t>
            </w:r>
          </w:p>
          <w:p w:rsidR="000D4448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</w:t>
            </w:r>
            <w:r w:rsidR="00B80C7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оотношение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 см = 10 мм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предметов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линейкис выражением 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зультатов измерений в сантиме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 и миллиметрах (12 см 5 мм)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 в милл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в сантиметрах и миллиметрах</w:t>
            </w:r>
          </w:p>
          <w:p w:rsidR="000D4448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 заданной длины (в миллиметрах,в сантиметрах и миллиметрах)</w:t>
            </w:r>
          </w:p>
        </w:tc>
        <w:tc>
          <w:tcPr>
            <w:tcW w:w="3118" w:type="dxa"/>
          </w:tcPr>
          <w:p w:rsidR="00C444EE" w:rsidRPr="00007E97" w:rsidRDefault="00DE2D29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длины: метр,</w:t>
            </w:r>
            <w:r w:rsidR="00073D1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дециметр, сантиметр, миллиметр</w:t>
            </w:r>
          </w:p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 = 10 мм</w:t>
            </w:r>
          </w:p>
          <w:p w:rsidR="00C444EE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при измерении в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личин двумя мерами 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  <w:p w:rsidR="002F25B2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отрезок заданной длины в сантиметрах</w:t>
            </w:r>
          </w:p>
        </w:tc>
        <w:tc>
          <w:tcPr>
            <w:tcW w:w="3119" w:type="dxa"/>
          </w:tcPr>
          <w:p w:rsidR="00C444EE" w:rsidRPr="00007E97" w:rsidRDefault="00DE2D29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длины: метр,</w:t>
            </w:r>
            <w:r w:rsidR="00073D1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дециметр, сантиметр, миллиметр</w:t>
            </w:r>
          </w:p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 = 10 мм</w:t>
            </w:r>
          </w:p>
          <w:p w:rsidR="00C444EE" w:rsidRPr="00007E97" w:rsidRDefault="002F25B2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Сравнивают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числа, пол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при измерении в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личин двумя мерами</w:t>
            </w:r>
          </w:p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отрезок заданной длины(в миллиметрах, в сантиметрах и миллиме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рах)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DE59F3" w:rsidRPr="00007E97" w:rsidRDefault="0081246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ложение и выч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100 без перехода через разряд типа 30+40, 80-60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з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писью примеров в строчку: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</w:t>
            </w:r>
            <w:r w:rsidR="0081246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и вычитание круглых десятков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взаимосвязи сложения и вычитания</w:t>
            </w:r>
          </w:p>
          <w:p w:rsidR="00812462" w:rsidRPr="00007E97" w:rsidRDefault="0081246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в пределах 100 без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хода через разряд типа 30+40, 80-60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DE59F3" w:rsidRPr="00007E97" w:rsidRDefault="0081246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двузначного и однозначного чисел.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вычитания обратным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ствием – сложением.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на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единиц чисел в пределах 100, с записью выполненных опер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в виде числового выражения (примера)</w:t>
            </w:r>
          </w:p>
          <w:p w:rsidR="00812462" w:rsidRPr="00007E97" w:rsidRDefault="0081246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45+2, 2+45, 45-2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(полученных при счете и при измерении величин одной мерой) без перехода через разряд на основе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(полученных при счете и при измерении величин одной мерой) без перехода через разряд на основе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</w:tcPr>
          <w:p w:rsidR="00DE59F3" w:rsidRPr="00007E97" w:rsidRDefault="00D63D5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двуз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начных чисел и круглых десятков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2, 5 в пределах 100</w:t>
            </w:r>
          </w:p>
          <w:p w:rsidR="00D63D52" w:rsidRPr="00007E97" w:rsidRDefault="00D63D5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53+20, 53-20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вычитание двузначных чисел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на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единиц чисел в пределах 100, с записью выполненных опер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 в виде числового выражения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(примера)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в пр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>делах 100 без перехода через разряд типа 35+22, 56-24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20E68" w:rsidRPr="00007E97" w:rsidRDefault="000D4448" w:rsidP="00E7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 су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мме круглых десятков и числа100</w:t>
            </w:r>
          </w:p>
          <w:p w:rsidR="00DE59F3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38+2, 98+2, 37+23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свойства сложения (с помощью счетного материала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DE59F3" w:rsidRPr="00007E97" w:rsidRDefault="000D444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однозначных, двузначных чисел из круглых десятков и числа 100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в пределах 100 без перехода через разряд типа 40-23, 100-2, 100-23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B02774" w:rsidRPr="00007E97" w:rsidTr="00373348">
        <w:tc>
          <w:tcPr>
            <w:tcW w:w="675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02774" w:rsidRPr="00007E97" w:rsidRDefault="00B0277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вычитание чисел в пределах 100 без перехода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нове приемов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  <w:tc>
          <w:tcPr>
            <w:tcW w:w="3118" w:type="dxa"/>
          </w:tcPr>
          <w:p w:rsidR="00B02774" w:rsidRPr="00007E97" w:rsidRDefault="002F25B2" w:rsidP="00B0277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ряд с помощью счётного материала,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переместительного свойства сложения</w:t>
            </w:r>
          </w:p>
        </w:tc>
        <w:tc>
          <w:tcPr>
            <w:tcW w:w="3119" w:type="dxa"/>
          </w:tcPr>
          <w:p w:rsidR="00B02774" w:rsidRPr="00007E97" w:rsidRDefault="002F25B2" w:rsidP="00B80C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ус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вычислений,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зованием переместительн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68" w:type="dxa"/>
          </w:tcPr>
          <w:p w:rsidR="002F25B2" w:rsidRPr="00007E97" w:rsidRDefault="00020E68" w:rsidP="00B027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DE59F3" w:rsidRPr="00007E97" w:rsidRDefault="00020E68" w:rsidP="00B027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и вычитание чисел в пр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переместительного свойства сложения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соотношении мер времени, последовательности месяцев, к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суток в каждом месяце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часам с точностью до 1 минуты двумя спос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</w:t>
            </w:r>
          </w:p>
        </w:tc>
        <w:tc>
          <w:tcPr>
            <w:tcW w:w="3118" w:type="dxa"/>
          </w:tcPr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времени, их соотн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0D4448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количество суток в каждом месяце с помощью календаря (с помощью уч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времени, их соот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DE59F3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количество суток в каждом месяце с помощью календаря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020E68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Замкнутые, 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замкнутые кривые линии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20E68" w:rsidRPr="00007E97" w:rsidRDefault="00020E6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понятиями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незам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линий</w:t>
            </w:r>
          </w:p>
        </w:tc>
        <w:tc>
          <w:tcPr>
            <w:tcW w:w="3118" w:type="dxa"/>
          </w:tcPr>
          <w:p w:rsidR="00020E68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</w:p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замкнутые, н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кривые</w:t>
            </w:r>
          </w:p>
        </w:tc>
        <w:tc>
          <w:tcPr>
            <w:tcW w:w="3119" w:type="dxa"/>
          </w:tcPr>
          <w:p w:rsidR="00020E68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</w:p>
          <w:p w:rsidR="00DE59F3" w:rsidRPr="00007E97" w:rsidRDefault="00402DF2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понятия: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замкнутые, незамкнутые кривые линии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B02774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Окружность, дуга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:rsidR="00020E68" w:rsidRPr="00007E97" w:rsidRDefault="00020E6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примеров в пределах 100 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без перехода через разряд</w:t>
            </w:r>
          </w:p>
          <w:p w:rsidR="000D4448" w:rsidRPr="00007E97" w:rsidRDefault="00640E0A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замкнутых и незамкн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тых кривых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линии: окружность, дуга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равными по длине, разными по длине.</w:t>
            </w:r>
          </w:p>
          <w:p w:rsidR="00402DF2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дуги с помощью циркуля</w:t>
            </w:r>
          </w:p>
        </w:tc>
        <w:tc>
          <w:tcPr>
            <w:tcW w:w="3118" w:type="dxa"/>
          </w:tcPr>
          <w:p w:rsidR="00640E0A" w:rsidRPr="00007E97" w:rsidRDefault="00640E0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читание чисел в пределах 100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ичают понятия: окру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ж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ность, дуга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Строят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с да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радиусом</w:t>
            </w:r>
          </w:p>
          <w:p w:rsidR="00D10450" w:rsidRPr="00007E97" w:rsidRDefault="00402DF2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дугу с помощью циркуля </w:t>
            </w:r>
          </w:p>
        </w:tc>
        <w:tc>
          <w:tcPr>
            <w:tcW w:w="3119" w:type="dxa"/>
          </w:tcPr>
          <w:p w:rsidR="00640E0A" w:rsidRPr="00007E97" w:rsidRDefault="00640E0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читание чисел в пределах 100</w:t>
            </w:r>
          </w:p>
          <w:p w:rsidR="00402DF2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Различают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>, используют в речи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 понятия: окружность, дуга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Строят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с да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радиусом, с радиус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дугу с помощью циркуля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68" w:type="dxa"/>
          </w:tcPr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как сложен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одинак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чисел (слагаемых)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сложения умножением; зам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умножения сложением (в преде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20)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произведения, раскр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вающие смысл арифметического действия умножения; выполнение решения задач на основе действий с предметными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люстрирования содержания задачи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умножение)</w:t>
            </w:r>
          </w:p>
          <w:p w:rsidR="00DE59F3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по предложенному сюж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118" w:type="dxa"/>
          </w:tcPr>
          <w:p w:rsidR="00402DF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>З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умн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жением; заменя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сложением (в пределах 20)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произведения,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 с помощью учителя</w:t>
            </w:r>
          </w:p>
        </w:tc>
        <w:tc>
          <w:tcPr>
            <w:tcW w:w="3119" w:type="dxa"/>
          </w:tcPr>
          <w:p w:rsidR="00402DF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аменяют сложение умн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жением; заменяют 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сложением (в пределах 20)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</w:rPr>
            </w:pPr>
            <w:r w:rsidRPr="00007E97">
              <w:rPr>
                <w:rFonts w:ascii="Times New Roman" w:hAnsi="Times New Roman" w:cs="Times New Roman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произведения,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2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2, ее 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на основе зн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номерностей построения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чисел, полученных пр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измерении величин одной мерой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</w:t>
            </w:r>
          </w:p>
        </w:tc>
        <w:tc>
          <w:tcPr>
            <w:tcW w:w="3118" w:type="dxa"/>
          </w:tcPr>
          <w:p w:rsidR="00DE59F3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таблицы умножения числа 2 и выполняют 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личные случаи умножения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в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словых выражениях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 помощью учителя)</w:t>
            </w:r>
          </w:p>
        </w:tc>
        <w:tc>
          <w:tcPr>
            <w:tcW w:w="3119" w:type="dxa"/>
          </w:tcPr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таблицы умножения числа 2 и выполняют 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личные случаи умножения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в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словых выражениях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чисел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действия деления (на равные части) в предметно-практической деятельности с отр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 выполненных действий в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2, 3,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равные части (в пределах 20)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(на равные части); выполн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решения задач на основе дейс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 с предметными совокупностями</w:t>
            </w:r>
          </w:p>
        </w:tc>
        <w:tc>
          <w:tcPr>
            <w:tcW w:w="3118" w:type="dxa"/>
          </w:tcPr>
          <w:p w:rsidR="00DE59F3" w:rsidRPr="00007E97" w:rsidRDefault="002F25B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Делят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 xml:space="preserve"> предметные сов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 xml:space="preserve">купности 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на равные части</w:t>
            </w:r>
          </w:p>
          <w:p w:rsidR="00C10594" w:rsidRPr="00007E97" w:rsidRDefault="00C10594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 (с помощью учителя)</w:t>
            </w:r>
          </w:p>
        </w:tc>
        <w:tc>
          <w:tcPr>
            <w:tcW w:w="3119" w:type="dxa"/>
          </w:tcPr>
          <w:p w:rsidR="00C10594" w:rsidRPr="00007E97" w:rsidRDefault="002F25B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Делят</w:t>
            </w:r>
            <w:r w:rsidR="00C10594" w:rsidRPr="00007E97">
              <w:rPr>
                <w:rFonts w:ascii="Times New Roman" w:hAnsi="Times New Roman" w:cs="Times New Roman"/>
                <w:sz w:val="24"/>
              </w:rPr>
              <w:t xml:space="preserve"> предметн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ые сов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купности на равные части</w:t>
            </w:r>
          </w:p>
          <w:p w:rsidR="00DE59F3" w:rsidRPr="00007E97" w:rsidRDefault="00C10594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C10594" w:rsidRPr="00007E97" w:rsidTr="00373348">
        <w:tc>
          <w:tcPr>
            <w:tcW w:w="675" w:type="dxa"/>
          </w:tcPr>
          <w:p w:rsidR="00C10594" w:rsidRPr="00007E97" w:rsidRDefault="00C1059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25-26</w:t>
            </w:r>
          </w:p>
        </w:tc>
        <w:tc>
          <w:tcPr>
            <w:tcW w:w="2268" w:type="dxa"/>
          </w:tcPr>
          <w:p w:rsidR="00C10594" w:rsidRPr="00007E97" w:rsidRDefault="00C1059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738" w:type="dxa"/>
          </w:tcPr>
          <w:p w:rsidR="00C10594" w:rsidRPr="00007E97" w:rsidRDefault="00C1059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2, ее воспроизв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на основе зн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построения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етные и нечетные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 с проверкой правильности выч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взаимосвязи таблиц у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2 и деления на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(по содержанию); выполн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решения задач на основе дейс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совокупностями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</w:t>
            </w:r>
          </w:p>
        </w:tc>
        <w:tc>
          <w:tcPr>
            <w:tcW w:w="3118" w:type="dxa"/>
          </w:tcPr>
          <w:p w:rsidR="00C10594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табличные сл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 деления числа 2 с пр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</w:t>
            </w:r>
          </w:p>
          <w:p w:rsidR="00C10594" w:rsidRPr="00007E97" w:rsidRDefault="00C1059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</w:t>
            </w:r>
          </w:p>
        </w:tc>
        <w:tc>
          <w:tcPr>
            <w:tcW w:w="3119" w:type="dxa"/>
          </w:tcPr>
          <w:p w:rsidR="00C10594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табличные сл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 деления числа 2 с пр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</w:t>
            </w:r>
          </w:p>
          <w:p w:rsidR="00C10594" w:rsidRPr="00007E97" w:rsidRDefault="00C1059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</w:tc>
      </w:tr>
      <w:tr w:rsidR="00DE59F3" w:rsidRPr="00007E97" w:rsidTr="00373348">
        <w:trPr>
          <w:trHeight w:val="531"/>
        </w:trPr>
        <w:tc>
          <w:tcPr>
            <w:tcW w:w="14029" w:type="dxa"/>
            <w:gridSpan w:val="6"/>
            <w:vAlign w:val="center"/>
          </w:tcPr>
          <w:p w:rsidR="00DE59F3" w:rsidRPr="00007E97" w:rsidRDefault="00DE59F3" w:rsidP="00B80C72">
            <w:pPr>
              <w:jc w:val="center"/>
              <w:rPr>
                <w:b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с переходом через разряд – 15 часов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</w:t>
            </w:r>
            <w:r w:rsidR="00541AB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DE59F3" w:rsidRPr="00007E97" w:rsidRDefault="00DE59F3" w:rsidP="006F4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ного числа с одн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значным </w:t>
            </w:r>
          </w:p>
        </w:tc>
        <w:tc>
          <w:tcPr>
            <w:tcW w:w="738" w:type="dxa"/>
          </w:tcPr>
          <w:p w:rsidR="00DE59F3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двузначного числа с одн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значным числом с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разряд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приемами устных вычислений (запись примера в строчку).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моделирования действия с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пользованием счетного материала, с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подробной записью решения путем разложения второго слагаемого на два 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вычислений на основе пере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местительного свойства слож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640E0A" w:rsidRPr="00007E97" w:rsidRDefault="00640E0A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6F49C4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примеров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типа 18+5, 3+28</w:t>
            </w:r>
          </w:p>
          <w:p w:rsidR="00DE59F3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в 2 ари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метических действия (сложение,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</w:tc>
        <w:tc>
          <w:tcPr>
            <w:tcW w:w="3118" w:type="dxa"/>
          </w:tcPr>
          <w:p w:rsidR="00DE59F3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 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 (с помощью учителя)</w:t>
            </w:r>
          </w:p>
        </w:tc>
        <w:tc>
          <w:tcPr>
            <w:tcW w:w="3119" w:type="dxa"/>
          </w:tcPr>
          <w:p w:rsidR="00DE59F3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 с переходом через разряд 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541AB1" w:rsidRPr="00007E97" w:rsidTr="00373348">
        <w:tc>
          <w:tcPr>
            <w:tcW w:w="675" w:type="dxa"/>
          </w:tcPr>
          <w:p w:rsidR="00541AB1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30-3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541AB1" w:rsidRPr="00007E97" w:rsidRDefault="00541AB1" w:rsidP="006F4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</w:t>
            </w:r>
          </w:p>
        </w:tc>
        <w:tc>
          <w:tcPr>
            <w:tcW w:w="738" w:type="dxa"/>
          </w:tcPr>
          <w:p w:rsidR="00541AB1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двузначных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 приемами устных вычисл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(запись примера в строчку)</w:t>
            </w:r>
            <w:r w:rsidR="006F49C4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26+15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робной записью решения путем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ложения 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 слагаемого на два числа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умножение, деление)</w:t>
            </w:r>
          </w:p>
        </w:tc>
        <w:tc>
          <w:tcPr>
            <w:tcW w:w="3118" w:type="dxa"/>
          </w:tcPr>
          <w:p w:rsidR="00541AB1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 с переходом через разряд (45 + 16) на основе приемов устных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 xml:space="preserve"> 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числений (с помощью уч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и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теля)</w:t>
            </w:r>
          </w:p>
          <w:p w:rsidR="00541AB1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Знают порядок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действий в числовых выражениях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 (примерах)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ножение, деление)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с пом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щью учителя</w:t>
            </w:r>
          </w:p>
        </w:tc>
        <w:tc>
          <w:tcPr>
            <w:tcW w:w="3119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 с переходом через разряд (45 + 16) на о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снове приемов устных 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числений</w:t>
            </w:r>
          </w:p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Знают порядок действий в числовых выражениях (примерах)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ножение, деление)</w:t>
            </w:r>
          </w:p>
        </w:tc>
      </w:tr>
      <w:tr w:rsidR="00493321" w:rsidRPr="00007E97" w:rsidTr="00373348">
        <w:tc>
          <w:tcPr>
            <w:tcW w:w="675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чисел: все 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чаи</w:t>
            </w:r>
          </w:p>
        </w:tc>
        <w:tc>
          <w:tcPr>
            <w:tcW w:w="738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93321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одн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значным числом с переходом через разряд, двузначны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приёмами устных вычислений (запись примера в строчку)</w:t>
            </w:r>
          </w:p>
        </w:tc>
        <w:tc>
          <w:tcPr>
            <w:tcW w:w="311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числом, сложение  двузначных чисел с пер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ходом через разряд на о</w:t>
            </w:r>
            <w:r w:rsidRPr="00007E97">
              <w:rPr>
                <w:rFonts w:ascii="Times New Roman" w:hAnsi="Times New Roman" w:cs="Times New Roman"/>
                <w:sz w:val="24"/>
              </w:rPr>
              <w:t>с</w:t>
            </w:r>
            <w:r w:rsidRPr="00007E97">
              <w:rPr>
                <w:rFonts w:ascii="Times New Roman" w:hAnsi="Times New Roman" w:cs="Times New Roman"/>
                <w:sz w:val="24"/>
              </w:rPr>
              <w:t>нове приемов устных в</w:t>
            </w:r>
            <w:r w:rsidRPr="00007E97">
              <w:rPr>
                <w:rFonts w:ascii="Times New Roman" w:hAnsi="Times New Roman" w:cs="Times New Roman"/>
                <w:sz w:val="24"/>
              </w:rPr>
              <w:t>ы</w:t>
            </w:r>
            <w:r w:rsidRPr="00007E97">
              <w:rPr>
                <w:rFonts w:ascii="Times New Roman" w:hAnsi="Times New Roman" w:cs="Times New Roman"/>
                <w:sz w:val="24"/>
              </w:rPr>
              <w:t>числений (с помощью уч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теля)</w:t>
            </w:r>
          </w:p>
        </w:tc>
        <w:tc>
          <w:tcPr>
            <w:tcW w:w="3119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числом, сложение  двузначных чисел с пер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ходом через разряд на о</w:t>
            </w:r>
            <w:r w:rsidRPr="00007E97">
              <w:rPr>
                <w:rFonts w:ascii="Times New Roman" w:hAnsi="Times New Roman" w:cs="Times New Roman"/>
                <w:sz w:val="24"/>
              </w:rPr>
              <w:t>с</w:t>
            </w:r>
            <w:r w:rsidRPr="00007E97">
              <w:rPr>
                <w:rFonts w:ascii="Times New Roman" w:hAnsi="Times New Roman" w:cs="Times New Roman"/>
                <w:sz w:val="24"/>
              </w:rPr>
              <w:t>нове приемов устных в</w:t>
            </w:r>
            <w:r w:rsidRPr="00007E97">
              <w:rPr>
                <w:rFonts w:ascii="Times New Roman" w:hAnsi="Times New Roman" w:cs="Times New Roman"/>
                <w:sz w:val="24"/>
              </w:rPr>
              <w:t>ы</w:t>
            </w:r>
            <w:r w:rsidRPr="00007E97">
              <w:rPr>
                <w:rFonts w:ascii="Times New Roman" w:hAnsi="Times New Roman" w:cs="Times New Roman"/>
                <w:sz w:val="24"/>
              </w:rPr>
              <w:t>числений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чисел: все 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чаи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Вершина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:rsidR="00493321" w:rsidRPr="00007E97" w:rsidRDefault="0049332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ломаной линией, эл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ментами ломаной линии: отрезки, вер</w:t>
            </w:r>
            <w:r w:rsidR="006F49C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шины, углы</w:t>
            </w:r>
          </w:p>
          <w:p w:rsidR="00DE59F3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ломан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493321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 отрезков ломаной, сравн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по длине</w:t>
            </w:r>
          </w:p>
        </w:tc>
        <w:tc>
          <w:tcPr>
            <w:tcW w:w="3118" w:type="dxa"/>
          </w:tcPr>
          <w:p w:rsidR="00142F7A" w:rsidRPr="00007E97" w:rsidRDefault="00142F7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значных чисел</w:t>
            </w:r>
          </w:p>
          <w:p w:rsidR="00DE59F3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Различают</w:t>
            </w:r>
            <w:r w:rsidR="00B02774" w:rsidRPr="00007E97">
              <w:rPr>
                <w:rFonts w:ascii="Times New Roman" w:hAnsi="Times New Roman" w:cs="Times New Roman"/>
                <w:sz w:val="24"/>
              </w:rPr>
              <w:t xml:space="preserve"> линии</w:t>
            </w:r>
            <w:r w:rsidRPr="00007E97">
              <w:rPr>
                <w:rFonts w:ascii="Times New Roman" w:hAnsi="Times New Roman" w:cs="Times New Roman"/>
                <w:sz w:val="24"/>
              </w:rPr>
              <w:t>: ломаная линия, отрез</w:t>
            </w:r>
            <w:r w:rsidR="006F49C4" w:rsidRPr="00007E97">
              <w:rPr>
                <w:rFonts w:ascii="Times New Roman" w:hAnsi="Times New Roman" w:cs="Times New Roman"/>
                <w:sz w:val="24"/>
              </w:rPr>
              <w:t>ки, вершины, углы ломаной линии</w:t>
            </w:r>
          </w:p>
          <w:p w:rsidR="00493321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ломаную линию с помощь линейки (с пом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щью учителя)</w:t>
            </w:r>
          </w:p>
        </w:tc>
        <w:tc>
          <w:tcPr>
            <w:tcW w:w="3119" w:type="dxa"/>
          </w:tcPr>
          <w:p w:rsidR="00142F7A" w:rsidRPr="00007E97" w:rsidRDefault="00142F7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значных чисел</w:t>
            </w:r>
          </w:p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Различают и </w:t>
            </w:r>
            <w:r w:rsidR="00B02774" w:rsidRPr="00007E97">
              <w:rPr>
                <w:rFonts w:ascii="Times New Roman" w:hAnsi="Times New Roman" w:cs="Times New Roman"/>
                <w:sz w:val="24"/>
              </w:rPr>
              <w:t>используют в речи слова</w:t>
            </w:r>
            <w:r w:rsidRPr="00007E97">
              <w:rPr>
                <w:rFonts w:ascii="Times New Roman" w:hAnsi="Times New Roman" w:cs="Times New Roman"/>
                <w:sz w:val="24"/>
              </w:rPr>
              <w:t>: ломаная линия, отрез</w:t>
            </w:r>
            <w:r w:rsidR="006F49C4" w:rsidRPr="00007E97">
              <w:rPr>
                <w:rFonts w:ascii="Times New Roman" w:hAnsi="Times New Roman" w:cs="Times New Roman"/>
                <w:sz w:val="24"/>
              </w:rPr>
              <w:t>ки, вершины, углы ломаной линии</w:t>
            </w:r>
          </w:p>
          <w:p w:rsidR="00DE59F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ломаную линию с помощь линейки</w:t>
            </w:r>
          </w:p>
        </w:tc>
      </w:tr>
      <w:tr w:rsidR="00493321" w:rsidRPr="00007E97" w:rsidTr="00373348">
        <w:tc>
          <w:tcPr>
            <w:tcW w:w="675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93321" w:rsidRPr="00007E97" w:rsidRDefault="00493321" w:rsidP="00142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одн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значного числа из двузначного числа </w:t>
            </w:r>
          </w:p>
        </w:tc>
        <w:tc>
          <w:tcPr>
            <w:tcW w:w="738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однозначного числа из двузначного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с переходом через разряд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приемами устных вычисл</w:t>
            </w:r>
            <w:r w:rsidR="006F49C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(запись примера в строчку)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22-3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моделирования действия с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счетного материала, с подробной записью решения путем разложения второго слагаемого на два числа</w:t>
            </w:r>
          </w:p>
        </w:tc>
        <w:tc>
          <w:tcPr>
            <w:tcW w:w="311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нозначного числа из дв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 (с помощью учителя)</w:t>
            </w:r>
          </w:p>
        </w:tc>
        <w:tc>
          <w:tcPr>
            <w:tcW w:w="3119" w:type="dxa"/>
          </w:tcPr>
          <w:p w:rsidR="0049332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нозначного числа из 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E05881" w:rsidRPr="00007E97" w:rsidTr="00373348">
        <w:tc>
          <w:tcPr>
            <w:tcW w:w="675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дв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</w:t>
            </w:r>
          </w:p>
          <w:p w:rsidR="00E74873" w:rsidRPr="00007E97" w:rsidRDefault="00E7487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двузначных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 приемами устных вычислений (запись примера в строчку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53-21, 53-24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робной записью решения путем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 второго слагаемого на два числа.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ломаной линии из отре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заданной длины</w:t>
            </w:r>
          </w:p>
        </w:tc>
        <w:tc>
          <w:tcPr>
            <w:tcW w:w="311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рез разряд на основе при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мов устных вычислений (с помощью учителя)</w:t>
            </w:r>
          </w:p>
          <w:p w:rsidR="00E7487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 xml:space="preserve"> ломаную линию</w:t>
            </w:r>
          </w:p>
        </w:tc>
        <w:tc>
          <w:tcPr>
            <w:tcW w:w="3119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рез разряд на основе при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мов устных вычислений</w:t>
            </w:r>
          </w:p>
          <w:p w:rsidR="00E7487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 xml:space="preserve"> ломаную линию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отрезков заданной длины самостоятельно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E05881" w:rsidRPr="00007E97" w:rsidTr="00373348">
        <w:tc>
          <w:tcPr>
            <w:tcW w:w="675" w:type="dxa"/>
          </w:tcPr>
          <w:p w:rsidR="00E05881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05881" w:rsidRPr="00007E97" w:rsidRDefault="004D6956" w:rsidP="004D6956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двузначных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чисел с переходом через разряд 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3118" w:type="dxa"/>
          </w:tcPr>
          <w:p w:rsidR="00E05881" w:rsidRPr="00007E97" w:rsidRDefault="00E05881" w:rsidP="0088587A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ний (с помощью 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счётного материала</w:t>
            </w:r>
            <w:r w:rsidRPr="00007E9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19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E05881" w:rsidRPr="00007E97" w:rsidTr="00373348">
        <w:tc>
          <w:tcPr>
            <w:tcW w:w="675" w:type="dxa"/>
          </w:tcPr>
          <w:p w:rsidR="00E05881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4D6956" w:rsidRPr="00007E97" w:rsidRDefault="00323537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4D6956"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05881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исправлять ошибки</w:t>
            </w:r>
          </w:p>
          <w:p w:rsidR="00E05881" w:rsidRPr="00007E97" w:rsidRDefault="00D10450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вычитание чисел с пер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на основе при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е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мов устных вычислений</w:t>
            </w:r>
          </w:p>
        </w:tc>
        <w:tc>
          <w:tcPr>
            <w:tcW w:w="3118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ний (с помощью 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счётного материала</w:t>
            </w:r>
            <w:r w:rsidRPr="00007E9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19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</w:tcPr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4D6956" w:rsidRPr="00007E97">
              <w:rPr>
                <w:rFonts w:ascii="Times New Roman" w:hAnsi="Times New Roman" w:cs="Times New Roman"/>
                <w:sz w:val="24"/>
              </w:rPr>
              <w:t>на ос</w:t>
            </w:r>
            <w:r w:rsidR="00142F7A" w:rsidRPr="00007E97">
              <w:rPr>
                <w:rFonts w:ascii="Times New Roman" w:hAnsi="Times New Roman" w:cs="Times New Roman"/>
                <w:sz w:val="24"/>
              </w:rPr>
              <w:t>нове приемов устных вычислений</w:t>
            </w:r>
          </w:p>
          <w:p w:rsidR="00323537" w:rsidRPr="00007E97" w:rsidRDefault="00DE59F3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Замкнутые, н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замкнут</w:t>
            </w:r>
            <w:r w:rsidR="00142F7A"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 ломаные линии</w:t>
            </w:r>
          </w:p>
          <w:p w:rsidR="00DE59F3" w:rsidRPr="00007E97" w:rsidRDefault="00584567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Многоугольник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Замкнутые, незамкнутые ломаные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линии: распознавание, называние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замкнутых, незам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утых ломаных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замкнутой ломаной линии из незамкнутой ломаной (на ос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моделирования, построения)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незамкнутой ломаной 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из замкнутой ло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маной (на основе моделирования)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 многоугольника – замкнутая ломаная линия</w:t>
            </w:r>
          </w:p>
        </w:tc>
        <w:tc>
          <w:tcPr>
            <w:tcW w:w="3118" w:type="dxa"/>
          </w:tcPr>
          <w:p w:rsidR="00142F7A" w:rsidRPr="00007E97" w:rsidRDefault="00142F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</w:p>
          <w:p w:rsidR="00DE59F3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замкн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утые, незамкнутые ломаные линии</w:t>
            </w:r>
          </w:p>
          <w:p w:rsidR="00E05881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нутые, незамкнутые лом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линии </w:t>
            </w:r>
          </w:p>
        </w:tc>
        <w:tc>
          <w:tcPr>
            <w:tcW w:w="3119" w:type="dxa"/>
          </w:tcPr>
          <w:p w:rsidR="00142F7A" w:rsidRPr="00007E97" w:rsidRDefault="00142F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чисел с переходом через разряд</w:t>
            </w:r>
          </w:p>
          <w:p w:rsidR="00E05881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замкн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утые, незамкнутые ломаные линии</w:t>
            </w:r>
          </w:p>
          <w:p w:rsidR="00DE59F3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Моделируют, строят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нутые, незамкнутые лом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линии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</w:t>
            </w:r>
          </w:p>
        </w:tc>
      </w:tr>
      <w:tr w:rsidR="00DE59F3" w:rsidRPr="00007E97" w:rsidTr="00373348">
        <w:trPr>
          <w:trHeight w:val="574"/>
        </w:trPr>
        <w:tc>
          <w:tcPr>
            <w:tcW w:w="14029" w:type="dxa"/>
            <w:gridSpan w:val="6"/>
            <w:vAlign w:val="center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 чисел в пределах 100 – 6</w:t>
            </w:r>
            <w:r w:rsidR="0055143C"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97ECC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E59F3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3</w:t>
            </w:r>
          </w:p>
        </w:tc>
        <w:tc>
          <w:tcPr>
            <w:tcW w:w="738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3 в пр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3 в пределах 100 (на основе вз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D10450" w:rsidRPr="00007E97" w:rsidRDefault="00E5170D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Составление, воспроизведение т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числа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3</w:t>
            </w:r>
          </w:p>
          <w:p w:rsidR="00E5170D" w:rsidRPr="00007E97" w:rsidRDefault="00E5170D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Пользуются </w:t>
            </w:r>
            <w:r w:rsidR="00397ECC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397ECC" w:rsidRPr="00007E97" w:rsidRDefault="00397ECC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 (с помощью учителя)</w:t>
            </w:r>
          </w:p>
        </w:tc>
        <w:tc>
          <w:tcPr>
            <w:tcW w:w="3119" w:type="dxa"/>
          </w:tcPr>
          <w:p w:rsidR="00323537" w:rsidRPr="00007E97" w:rsidRDefault="0088587A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3</w:t>
            </w:r>
          </w:p>
          <w:p w:rsidR="00142F7A" w:rsidRPr="00007E97" w:rsidRDefault="0032353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DE59F3" w:rsidRPr="00007E97" w:rsidRDefault="00397ECC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323537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>на 3</w:t>
            </w:r>
          </w:p>
          <w:p w:rsidR="00DE59F3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3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3 равные части (в пределах 20, 100) с отражением выполненных действий в математическ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таблицы деления на 3 на основе знания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деления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3 с проверкой правильности выч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3</w:t>
            </w:r>
          </w:p>
          <w:p w:rsidR="00E5170D" w:rsidRPr="00007E97" w:rsidRDefault="00142F7A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3)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деления на равные части и посодержанию</w:t>
            </w:r>
          </w:p>
        </w:tc>
        <w:tc>
          <w:tcPr>
            <w:tcW w:w="3118" w:type="dxa"/>
          </w:tcPr>
          <w:p w:rsidR="00DE59F3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3 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3 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 умножения и деления числа 3</w:t>
            </w:r>
          </w:p>
          <w:p w:rsidR="00DE59F3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</w:tcPr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4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B85793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Табличное умножени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числа 4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4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4,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ножения числа 4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4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произведения на основе знания переместительного свойства умножения с использованием таблиц умножения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84567" w:rsidRPr="00007E97" w:rsidRDefault="0058456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свойство умножения 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4</w:t>
            </w:r>
          </w:p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4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</w:tcPr>
          <w:p w:rsidR="00323537" w:rsidRPr="00007E97" w:rsidRDefault="00B8579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</w:p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4 равные части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4,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4, на основе знания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4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4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4)</w:t>
            </w:r>
          </w:p>
        </w:tc>
        <w:tc>
          <w:tcPr>
            <w:tcW w:w="3118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4</w:t>
            </w:r>
          </w:p>
          <w:p w:rsidR="00584567" w:rsidRPr="00007E97" w:rsidRDefault="0058456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ра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части и по содержанию </w:t>
            </w:r>
            <w:r w:rsidR="0032353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 умножения и деления числа 4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323537" w:rsidRPr="00007E97" w:rsidRDefault="00B8579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Длина ломаной 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170D" w:rsidRPr="00007E97" w:rsidRDefault="00B85793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ломаной линии</w:t>
            </w:r>
          </w:p>
          <w:p w:rsidR="00584567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отрезка, равного длине ломаной (с помощью циркуля)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купности на 4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равные части и составляют пример</w:t>
            </w:r>
          </w:p>
          <w:p w:rsidR="00584567" w:rsidRPr="00007E97" w:rsidRDefault="00B8579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:rsidR="00584567" w:rsidRPr="00007E97" w:rsidRDefault="0032353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отрезок, равный длине ломаной с помощью циркуля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B8579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Моделируют, строят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зок, равный длине ломаной с помощью циркуля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5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B85793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Табличное у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множение числа 5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5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Таблица умножения числа 5,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5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5</w:t>
            </w:r>
          </w:p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323537" w:rsidRPr="00007E97" w:rsidTr="00373348">
        <w:tc>
          <w:tcPr>
            <w:tcW w:w="675" w:type="dxa"/>
          </w:tcPr>
          <w:p w:rsidR="00323537" w:rsidRPr="00007E97" w:rsidRDefault="0032353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58-60</w:t>
            </w:r>
          </w:p>
        </w:tc>
        <w:tc>
          <w:tcPr>
            <w:tcW w:w="2268" w:type="dxa"/>
          </w:tcPr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а 5</w:t>
            </w:r>
          </w:p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5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323537" w:rsidRPr="00007E97" w:rsidRDefault="0032353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5 равных частей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5,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5, на основе знания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5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5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5)</w:t>
            </w:r>
          </w:p>
        </w:tc>
        <w:tc>
          <w:tcPr>
            <w:tcW w:w="3118" w:type="dxa"/>
          </w:tcPr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5 равные час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и составляют пример</w:t>
            </w:r>
          </w:p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</w:t>
            </w:r>
          </w:p>
          <w:p w:rsidR="0032353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5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5</w:t>
            </w:r>
          </w:p>
          <w:p w:rsidR="0032353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88587A" w:rsidRPr="00007E97" w:rsidTr="00373348">
        <w:tc>
          <w:tcPr>
            <w:tcW w:w="675" w:type="dxa"/>
          </w:tcPr>
          <w:p w:rsidR="0088587A" w:rsidRPr="00007E97" w:rsidRDefault="0088587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</w:tcPr>
          <w:p w:rsidR="0088587A" w:rsidRPr="00007E97" w:rsidRDefault="0088587A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88587A" w:rsidRPr="00007E97" w:rsidRDefault="0088587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табличные случаи умножения чисел 2, 3, 4, 5 с проверкой правильности вычислений по таб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 умножения чисел 2, 3, 4, 5</w:t>
            </w:r>
          </w:p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</w:t>
            </w:r>
          </w:p>
        </w:tc>
        <w:tc>
          <w:tcPr>
            <w:tcW w:w="3118" w:type="dxa"/>
          </w:tcPr>
          <w:p w:rsidR="0088587A" w:rsidRPr="00007E97" w:rsidRDefault="0088587A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 на знание табличных случаев умножения чисел 2, 3, 4, 5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чисел 2, 3, 4, 5</w:t>
            </w:r>
          </w:p>
        </w:tc>
        <w:tc>
          <w:tcPr>
            <w:tcW w:w="3119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 на знание табличных случаев умножения чисел 2, 3, 4, 5</w:t>
            </w:r>
          </w:p>
        </w:tc>
      </w:tr>
      <w:tr w:rsidR="007E4C01" w:rsidRPr="00007E97" w:rsidTr="00373348">
        <w:tc>
          <w:tcPr>
            <w:tcW w:w="675" w:type="dxa"/>
          </w:tcPr>
          <w:p w:rsidR="007E4C01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</w:tcPr>
          <w:p w:rsidR="00404C11" w:rsidRPr="00007E97" w:rsidRDefault="007E4C01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</w:t>
            </w:r>
            <w:r w:rsidR="00496D89"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</w:p>
          <w:p w:rsidR="007E4C01" w:rsidRPr="00007E97" w:rsidRDefault="0005211E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Двойное обознач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ние времени</w:t>
            </w:r>
          </w:p>
        </w:tc>
        <w:tc>
          <w:tcPr>
            <w:tcW w:w="738" w:type="dxa"/>
          </w:tcPr>
          <w:p w:rsidR="007E4C01" w:rsidRPr="00007E97" w:rsidRDefault="00496D89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суток на основе знан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двойного обозначения врем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</w:t>
            </w:r>
          </w:p>
          <w:p w:rsidR="007E4C01" w:rsidRPr="00007E97" w:rsidRDefault="00E5170D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времени по 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точностью до 1 часа, получаса</w:t>
            </w:r>
          </w:p>
        </w:tc>
        <w:tc>
          <w:tcPr>
            <w:tcW w:w="3118" w:type="dxa"/>
          </w:tcPr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Делят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2, 3, 4, 5 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частей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пример, с помощью</w:t>
            </w:r>
          </w:p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деления чисел 2, 3, 4, 5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минуты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называть время одним сп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собом</w:t>
            </w:r>
          </w:p>
        </w:tc>
        <w:tc>
          <w:tcPr>
            <w:tcW w:w="3119" w:type="dxa"/>
          </w:tcPr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Делят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2, 3, 4, 5  ра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частей и составляют пример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умнож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деления чисел 2, 3, 4, 5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минуты, называть время тремя сп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собами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63-65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6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6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6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6,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6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6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DE59F3" w:rsidRPr="00007E97" w:rsidTr="00373348">
        <w:tc>
          <w:tcPr>
            <w:tcW w:w="675" w:type="dxa"/>
          </w:tcPr>
          <w:p w:rsidR="00DE59F3" w:rsidRPr="00007E97" w:rsidRDefault="007E4C0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DE59F3" w:rsidRPr="00007E97" w:rsidRDefault="007E4C0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:rsidR="00DE59F3" w:rsidRPr="00007E97" w:rsidRDefault="007E4C0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 цена, кол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чество, стоимость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краткой записи в виде таблицы простых арифметических задач на нахождение стоимости на основе зависимости между ценой,</w:t>
            </w:r>
          </w:p>
          <w:p w:rsidR="007E4C01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количеством, стоимостью</w:t>
            </w:r>
          </w:p>
        </w:tc>
        <w:tc>
          <w:tcPr>
            <w:tcW w:w="3118" w:type="dxa"/>
          </w:tcPr>
          <w:p w:rsidR="00E5170D" w:rsidRPr="00007E97" w:rsidRDefault="007E4C0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нахождение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знания зависим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между ценой, количес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вом, стоимостью; составл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задач на нахождение цены, количества (с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119" w:type="dxa"/>
          </w:tcPr>
          <w:p w:rsidR="00DE59F3" w:rsidRPr="00007E97" w:rsidRDefault="007E4C0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нахождение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стоимостина основе знания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зависимости между ценой, количеством, стоимостью; составление задач на нахождение цены, количества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а 6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6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6 равных частей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6, ее составление на основе знания взаимосвязи умн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и деления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6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6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6)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6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и сост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6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6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  <w:r w:rsidR="00496D89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цены</w:t>
            </w:r>
          </w:p>
        </w:tc>
        <w:tc>
          <w:tcPr>
            <w:tcW w:w="738" w:type="dxa"/>
          </w:tcPr>
          <w:p w:rsidR="00DE59F3" w:rsidRPr="00007E97" w:rsidRDefault="00496D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E517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цены на основе завис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 (с помощью учителя)</w:t>
            </w:r>
          </w:p>
        </w:tc>
        <w:tc>
          <w:tcPr>
            <w:tcW w:w="3119" w:type="dxa"/>
          </w:tcPr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</w:tcPr>
          <w:p w:rsidR="00404C11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404C11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ст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мости, цены</w:t>
            </w:r>
          </w:p>
          <w:p w:rsidR="00DE59F3" w:rsidRPr="00007E97" w:rsidRDefault="00496D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738" w:type="dxa"/>
          </w:tcPr>
          <w:p w:rsidR="00DE59F3" w:rsidRPr="00007E97" w:rsidRDefault="00937F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ольники: прямоугольник, квадрат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сторон прямоугольника: противоположные стор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 прям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угольника, их свойство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прямоугольника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чертежного угольника на нел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  <w:tc>
          <w:tcPr>
            <w:tcW w:w="3118" w:type="dxa"/>
          </w:tcPr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и называют ср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прямоуголь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ква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и прямоугольники</w:t>
            </w:r>
          </w:p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прямоугольник с помощью чертежного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угольника на нелинованной бумаге (с помощью учит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и называют ср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прямоуголь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ква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и прямоугольники</w:t>
            </w:r>
          </w:p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прямоугольник с помощью чертежного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угольника на нелинованной бумаге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72-73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7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7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умножения,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7,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7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7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</w:tcPr>
          <w:p w:rsidR="00E5712D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кол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  <w:tc>
          <w:tcPr>
            <w:tcW w:w="738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712D" w:rsidRPr="00007E97" w:rsidRDefault="00C4304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 краткой записи (в виде таблицы) и решение простых арифметических задач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стоимости,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количеством, стоимостью</w:t>
            </w:r>
          </w:p>
        </w:tc>
        <w:tc>
          <w:tcPr>
            <w:tcW w:w="3118" w:type="dxa"/>
          </w:tcPr>
          <w:p w:rsidR="00C4304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количества на основе зависимости между ценой, количеством, стоимостью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E5712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количества на основе зависимости между ценой, количеством, стоимостью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-7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404C11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еличение числа в несколько раз</w:t>
            </w:r>
          </w:p>
          <w:p w:rsidR="00E5712D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в несколько раз</w:t>
            </w:r>
          </w:p>
        </w:tc>
        <w:tc>
          <w:tcPr>
            <w:tcW w:w="738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712D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выполненияпредметно-практической деятельности («больше в …», «увеличить в …»),</w:t>
            </w:r>
            <w:r w:rsidR="00E5712D" w:rsidRPr="00007E97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выполненных действий в матем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тическойзаписи (с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оставлении числ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выражения)</w:t>
            </w:r>
          </w:p>
          <w:p w:rsidR="00E5712D" w:rsidRPr="00007E97" w:rsidRDefault="00E5712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простой арифметич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задачей на увеличение числа в несколько раз (с отношением «бол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 в …») и способом ее решения</w:t>
            </w:r>
          </w:p>
        </w:tc>
        <w:tc>
          <w:tcPr>
            <w:tcW w:w="3118" w:type="dxa"/>
          </w:tcPr>
          <w:p w:rsidR="00E5712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 раз (с отношением «больше в 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…»)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:rsidR="00E5712D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«больше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78-80</w:t>
            </w:r>
          </w:p>
        </w:tc>
        <w:tc>
          <w:tcPr>
            <w:tcW w:w="2268" w:type="dxa"/>
          </w:tcPr>
          <w:p w:rsidR="00404C11" w:rsidRPr="00007E97" w:rsidRDefault="00E046B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7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7,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7,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7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7 с проверкой правильности выч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7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7)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7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7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7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  <w:r w:rsidR="0092542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:rsidR="00404C11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меньшение числа в несколько раз</w:t>
            </w:r>
          </w:p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</w:t>
            </w:r>
            <w:r w:rsidR="004D6956" w:rsidRPr="00007E97">
              <w:rPr>
                <w:rFonts w:ascii="Times New Roman" w:hAnsi="Times New Roman" w:cs="Times New Roman"/>
                <w:sz w:val="24"/>
                <w:szCs w:val="24"/>
              </w:rPr>
              <w:t>меньшение числа в несколько раз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925423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выполненияпредметно-практической деятельности («меньше в …», «уменьшить в …»),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выполненных действий в мат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матическойзаписи (с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оставлении ч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слового выражения)</w:t>
            </w:r>
          </w:p>
          <w:p w:rsidR="00925423" w:rsidRPr="00007E97" w:rsidRDefault="00925423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простой арифметич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задачей на увеличение числа в несколько раз (с отношением «мен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 в …») и способом ее решения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уменьшение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«меньше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уменьшение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«меньше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925423" w:rsidRPr="00007E97" w:rsidTr="00373348">
        <w:tc>
          <w:tcPr>
            <w:tcW w:w="675" w:type="dxa"/>
          </w:tcPr>
          <w:p w:rsidR="0092542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268" w:type="dxa"/>
          </w:tcPr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925423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задач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ва, стоимости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стью; краткая запись задачи в виде таблицы, её решение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числа в несколько раз, на уменьшение числа 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на несколько ед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38" w:type="dxa"/>
          </w:tcPr>
          <w:p w:rsidR="00925423" w:rsidRPr="00007E97" w:rsidRDefault="0005211E" w:rsidP="00B80C72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925423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</w:t>
            </w:r>
            <w:r w:rsidR="004D6956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меньшение числа в несколько раз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люстрирования содержания задачи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04C11" w:rsidRPr="00007E97" w:rsidRDefault="0088587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  <w:p w:rsidR="00925423" w:rsidRPr="00007E97" w:rsidRDefault="0005211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88587A" w:rsidRPr="00007E97" w:rsidRDefault="0088587A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арифметических задач на нахождение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стью; краткая запись задачи в виде таблицы, её решение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сторон квадрата: против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положные стороны квадрата, их свойство, смежные ст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ороны прям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 (квадрата)</w:t>
            </w:r>
          </w:p>
          <w:p w:rsidR="00925423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 с помощью чертежного угольника на нелинова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бумаге</w:t>
            </w:r>
          </w:p>
        </w:tc>
        <w:tc>
          <w:tcPr>
            <w:tcW w:w="3118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 (с помощью учителя)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смежные, противополо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стороны квадрата.</w:t>
            </w:r>
          </w:p>
          <w:p w:rsidR="0005211E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 с помощью чертежного угольника (на нелинованной бумаге)</w:t>
            </w:r>
          </w:p>
        </w:tc>
        <w:tc>
          <w:tcPr>
            <w:tcW w:w="3119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смежные, противополо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стороны квадрата.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 с помощью чертежного угольника (на нелинованной бумаге)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87-89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8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8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тительного свойства умножения,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8,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с проверкой правил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вычислен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числа 8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8 в пределах 100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умножения числа 8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Проверять правильность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8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90-92</w:t>
            </w:r>
          </w:p>
        </w:tc>
        <w:tc>
          <w:tcPr>
            <w:tcW w:w="2268" w:type="dxa"/>
          </w:tcPr>
          <w:p w:rsidR="00404C11" w:rsidRPr="00007E97" w:rsidRDefault="00E046B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8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8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8,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8,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8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8).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простых и составных арифметических задач, содержащих отношения «меньше в …», «больше в …», по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си, предложенному сюжету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8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8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937F89" w:rsidRPr="00007E97" w:rsidTr="00373348">
        <w:tc>
          <w:tcPr>
            <w:tcW w:w="675" w:type="dxa"/>
          </w:tcPr>
          <w:p w:rsidR="00937F89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:rsidR="00937F89" w:rsidRPr="00007E97" w:rsidRDefault="00937F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:rsidR="00937F89" w:rsidRPr="00007E97" w:rsidRDefault="00937F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по часам с точностью до 1 минуты тремя спос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 (прошло 3 часа 52 минуты, без 8 минут 4 часа, 17 минут шестого)</w:t>
            </w:r>
          </w:p>
        </w:tc>
        <w:tc>
          <w:tcPr>
            <w:tcW w:w="3118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время по часам с точностью до 1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нуты, называть время 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 способом</w:t>
            </w:r>
          </w:p>
        </w:tc>
        <w:tc>
          <w:tcPr>
            <w:tcW w:w="3119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время по часам с точностью до 1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нуты, называть время тремя способами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числа 9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</w:tcPr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случаи умножения числа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умножения, 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9,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9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9 в пределах 100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Знают таблицу умножения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9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97-99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ие на 9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9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9,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9,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9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9 с проверкой правильности выч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9</w:t>
            </w:r>
          </w:p>
          <w:p w:rsidR="00404C11" w:rsidRPr="00007E97" w:rsidRDefault="00E046B3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9)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количества на основе зависимости между ценой, количес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вом, стоимостью; краткая запись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в виде таблицы, ее решение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9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9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4D6956" w:rsidRPr="00007E97" w:rsidTr="00373348">
        <w:tc>
          <w:tcPr>
            <w:tcW w:w="675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</w:tcPr>
          <w:p w:rsidR="004D6956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D6956" w:rsidRPr="00007E97" w:rsidRDefault="004D6956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знание табличных случаев умножения чисел 2-9 с проверкой правильности вычислений по табл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умножения чисел 2-9</w:t>
            </w:r>
          </w:p>
        </w:tc>
        <w:tc>
          <w:tcPr>
            <w:tcW w:w="3118" w:type="dxa"/>
          </w:tcPr>
          <w:p w:rsidR="004D6956" w:rsidRPr="00007E97" w:rsidRDefault="00404C1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 с пр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 по таблице умн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чисел 2-9</w:t>
            </w:r>
          </w:p>
        </w:tc>
        <w:tc>
          <w:tcPr>
            <w:tcW w:w="3119" w:type="dxa"/>
          </w:tcPr>
          <w:p w:rsidR="004D6956" w:rsidRPr="00007E97" w:rsidRDefault="00404C1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</w:t>
            </w:r>
          </w:p>
        </w:tc>
      </w:tr>
      <w:tr w:rsidR="00937F89" w:rsidRPr="00007E97" w:rsidTr="00373348">
        <w:tc>
          <w:tcPr>
            <w:tcW w:w="675" w:type="dxa"/>
          </w:tcPr>
          <w:p w:rsidR="00937F89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68" w:type="dxa"/>
          </w:tcPr>
          <w:p w:rsidR="00404C11" w:rsidRPr="00007E97" w:rsidRDefault="00937F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937F89" w:rsidRPr="00007E97" w:rsidRDefault="00937F89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в несколько раз</w:t>
            </w:r>
          </w:p>
        </w:tc>
        <w:tc>
          <w:tcPr>
            <w:tcW w:w="738" w:type="dxa"/>
          </w:tcPr>
          <w:p w:rsidR="00937F89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  <w:p w:rsidR="00937F89" w:rsidRPr="00007E97" w:rsidRDefault="00033984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уменьшение числа в несколько раз</w:t>
            </w:r>
          </w:p>
        </w:tc>
        <w:tc>
          <w:tcPr>
            <w:tcW w:w="3118" w:type="dxa"/>
          </w:tcPr>
          <w:p w:rsidR="00937F89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и деления чисел 2-9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деления чисел 2-9</w:t>
            </w:r>
          </w:p>
          <w:p w:rsidR="00937F89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8" w:type="dxa"/>
          </w:tcPr>
          <w:p w:rsidR="00404C11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</w:t>
            </w:r>
            <w:r w:rsidR="00404C11" w:rsidRPr="00007E97">
              <w:rPr>
                <w:rFonts w:ascii="Times New Roman" w:hAnsi="Times New Roman" w:cs="Times New Roman"/>
                <w:sz w:val="24"/>
                <w:szCs w:val="24"/>
              </w:rPr>
              <w:t>еньшение числа в не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сколько раз</w:t>
            </w:r>
          </w:p>
          <w:p w:rsidR="00E5712D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Пересечение фигур</w:t>
            </w:r>
          </w:p>
        </w:tc>
        <w:tc>
          <w:tcPr>
            <w:tcW w:w="738" w:type="dxa"/>
          </w:tcPr>
          <w:p w:rsidR="00E5712D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геометрических фигур (окруж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ностей, многоугольников, л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пер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есечения, обозначение их буквой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пересекающихся, неп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ресекающихся геометрических фигур</w:t>
            </w:r>
          </w:p>
        </w:tc>
        <w:tc>
          <w:tcPr>
            <w:tcW w:w="3118" w:type="dxa"/>
          </w:tcPr>
          <w:p w:rsidR="00E5712D" w:rsidRPr="00007E97" w:rsidRDefault="002F00C0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кающиеся, непересека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геометрические 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гуры (с помощью учителя)</w:t>
            </w:r>
          </w:p>
        </w:tc>
        <w:tc>
          <w:tcPr>
            <w:tcW w:w="3119" w:type="dxa"/>
          </w:tcPr>
          <w:p w:rsidR="00E5712D" w:rsidRPr="00007E97" w:rsidRDefault="002F00C0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кающиеся, непересека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геометрические 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гуры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68" w:type="dxa"/>
          </w:tcPr>
          <w:p w:rsidR="00E5712D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Умножение 1 и на 1</w:t>
            </w:r>
          </w:p>
        </w:tc>
        <w:tc>
          <w:tcPr>
            <w:tcW w:w="738" w:type="dxa"/>
          </w:tcPr>
          <w:p w:rsidR="00E5712D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единицы на число (на основе 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единицу (на 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переме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умножения)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нахождения произведения,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если один из множителей равен 1; его использование при выполнении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</w:p>
        </w:tc>
        <w:tc>
          <w:tcPr>
            <w:tcW w:w="3118" w:type="dxa"/>
          </w:tcPr>
          <w:p w:rsidR="00E5712D" w:rsidRPr="00007E97" w:rsidRDefault="003B7F96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правило умн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  <w:tc>
          <w:tcPr>
            <w:tcW w:w="3119" w:type="dxa"/>
          </w:tcPr>
          <w:p w:rsidR="00E5712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умн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</w:tr>
      <w:tr w:rsidR="002F00C0" w:rsidRPr="00007E97" w:rsidTr="00373348">
        <w:tc>
          <w:tcPr>
            <w:tcW w:w="675" w:type="dxa"/>
          </w:tcPr>
          <w:p w:rsidR="002F00C0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268" w:type="dxa"/>
          </w:tcPr>
          <w:p w:rsidR="002F00C0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1</w:t>
            </w:r>
          </w:p>
        </w:tc>
        <w:tc>
          <w:tcPr>
            <w:tcW w:w="738" w:type="dxa"/>
          </w:tcPr>
          <w:p w:rsidR="002F00C0" w:rsidRPr="00007E97" w:rsidRDefault="002F00C0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единицу (на основе взаимосвязи умножения и деления).</w:t>
            </w:r>
          </w:p>
          <w:p w:rsidR="00033984" w:rsidRPr="00007E97" w:rsidRDefault="00033984" w:rsidP="000339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нахождения частн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если делитель равен 1; его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при выполнении вычи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3118" w:type="dxa"/>
          </w:tcPr>
          <w:p w:rsidR="002F00C0" w:rsidRPr="00007E97" w:rsidRDefault="003B7F96" w:rsidP="00B80C72"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дел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на единицу</w:t>
            </w:r>
          </w:p>
        </w:tc>
        <w:tc>
          <w:tcPr>
            <w:tcW w:w="3119" w:type="dxa"/>
          </w:tcPr>
          <w:p w:rsidR="002F00C0" w:rsidRPr="00007E97" w:rsidRDefault="003B7F96" w:rsidP="00B80C72"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дел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на единицу</w:t>
            </w:r>
          </w:p>
        </w:tc>
      </w:tr>
      <w:tr w:rsidR="002F00C0" w:rsidRPr="00007E97" w:rsidTr="00373348">
        <w:trPr>
          <w:trHeight w:val="559"/>
        </w:trPr>
        <w:tc>
          <w:tcPr>
            <w:tcW w:w="14029" w:type="dxa"/>
            <w:gridSpan w:val="6"/>
            <w:vAlign w:val="center"/>
          </w:tcPr>
          <w:p w:rsidR="002F00C0" w:rsidRPr="00007E97" w:rsidRDefault="002F00C0" w:rsidP="00B80C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(письменные вычисления) </w:t>
            </w:r>
            <w:r w:rsidR="00782ECD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–2</w:t>
            </w:r>
            <w:r w:rsidR="0055143C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чисел (пис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менные вычисл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ния) без перехода через разряд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033984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сложение и 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читание без перехода через разряд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столбик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вычитани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чисел в пределах 100 с помощью алгоритма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ряд на основе приемов письменных вычислений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приём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письменных вычислений (с записью примера в столбик) следующих случаев: слож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27+15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случаев: слож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36+24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0 в разряде единиц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вычислений (с записью примера в столбик) следующих случаев: сл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двузначных чисел (35 + 17);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двузначных чисел, получ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0 в разряде единиц (35 + 25)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 (с помощью уч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вычислений (с записью примера в столбик) следующих случаев: 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74+26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получение в сумме числа100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случаев: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вузначного и однозначн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чисел типа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25+7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и с перех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в несколько раз, на несколько единиц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уменьшение числа в несколько раз, на несколько единиц</w:t>
            </w:r>
          </w:p>
        </w:tc>
        <w:tc>
          <w:tcPr>
            <w:tcW w:w="3118" w:type="dxa"/>
          </w:tcPr>
          <w:p w:rsidR="00135C9A" w:rsidRPr="00007E97" w:rsidRDefault="00135C9A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увеличение, уменьшение числа в несколько раз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увеличение, уменьшение числа в несколько раз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письменных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двузначного числа из круглых десятков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60-23</w:t>
            </w:r>
          </w:p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62-24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однознач</w:t>
            </w:r>
            <w:r w:rsidR="0088587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 числа из двузначного числа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34-9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 (с помощью у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55143C" w:rsidRPr="00007E97" w:rsidRDefault="0055143C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чисел, пол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чение в разнос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однозначного числа (62 – 54)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вычислений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и вычитание чисел в пределах 100 и с переходом через разряд на основ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приемов письме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вычислений</w:t>
            </w:r>
          </w:p>
        </w:tc>
      </w:tr>
      <w:tr w:rsidR="004D6956" w:rsidRPr="00007E97" w:rsidTr="00373348">
        <w:tc>
          <w:tcPr>
            <w:tcW w:w="675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2268" w:type="dxa"/>
          </w:tcPr>
          <w:p w:rsidR="004D6956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Итоговая ко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738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D6956" w:rsidRPr="00007E97" w:rsidRDefault="004D695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знание табличных случаев умножения чисел 2-9 с проверкой правильности вычислений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табл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умножения чисел 2-9</w:t>
            </w:r>
          </w:p>
          <w:p w:rsidR="004D6956" w:rsidRPr="00007E97" w:rsidRDefault="004D695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 с пр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таблице умн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чисел 2-9</w:t>
            </w:r>
          </w:p>
          <w:p w:rsidR="004D6956" w:rsidRPr="00007E97" w:rsidRDefault="003B7F96" w:rsidP="004D695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ряд, с переходом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</w:p>
        </w:tc>
        <w:tc>
          <w:tcPr>
            <w:tcW w:w="3119" w:type="dxa"/>
          </w:tcPr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ряд, с переходом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55143C" w:rsidRPr="00007E97" w:rsidRDefault="0055143C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4D6956" w:rsidRPr="00007E97" w:rsidRDefault="004D6956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исправлять ошибки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с переходом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55143C" w:rsidRPr="00007E97" w:rsidTr="00373348">
        <w:trPr>
          <w:trHeight w:val="525"/>
        </w:trPr>
        <w:tc>
          <w:tcPr>
            <w:tcW w:w="14029" w:type="dxa"/>
            <w:gridSpan w:val="6"/>
            <w:vAlign w:val="center"/>
          </w:tcPr>
          <w:p w:rsidR="0055143C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Умножение и деление с числами 0, 10 – 7 часов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0 и на 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0 на число (на основе взаимосвязи сложения и умножения).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0 (на основе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произведения, если один из множителей равен 0; его использование при выполнении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</w:t>
            </w:r>
          </w:p>
        </w:tc>
        <w:tc>
          <w:tcPr>
            <w:tcW w:w="3118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 умн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</w:t>
            </w:r>
            <w:r w:rsidR="003A7335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0.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Применяют 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умн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</w:t>
            </w:r>
            <w:r w:rsidR="003A7335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0.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0 на число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0 на число 0 (на основе взаимосвязи умножения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ния)Правило нахождения частного, если делимое равно 0; егоиспольз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при выполнении вычислений</w:t>
            </w:r>
          </w:p>
        </w:tc>
        <w:tc>
          <w:tcPr>
            <w:tcW w:w="3118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0 на чис</w:t>
            </w:r>
            <w:r w:rsidR="00457E6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0 на чис</w:t>
            </w:r>
            <w:r w:rsidR="00457E6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68" w:type="dxa"/>
          </w:tcPr>
          <w:p w:rsidR="00F60F17" w:rsidRPr="00007E97" w:rsidRDefault="00457E6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числа 0</w:t>
            </w:r>
          </w:p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геометрич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фигур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Взаимное положение на плоскости геометричес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ких фигур: узнавание, называние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Моделирование взаимного полож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ния двух геометрических фигур на плоскости</w:t>
            </w:r>
          </w:p>
        </w:tc>
        <w:tc>
          <w:tcPr>
            <w:tcW w:w="3118" w:type="dxa"/>
          </w:tcPr>
          <w:p w:rsidR="00F0063D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Узнают, называют, модел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взаимное положение двух геометрических ф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гур; нахождение точки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ресечения без построения</w:t>
            </w:r>
          </w:p>
        </w:tc>
        <w:tc>
          <w:tcPr>
            <w:tcW w:w="3119" w:type="dxa"/>
          </w:tcPr>
          <w:p w:rsidR="00F0063D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Узнают, называют, модел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руют, строят взаимное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двух геометрич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фигур; нахождение точки пересечения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10 и на 10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10 на число (на основе взаимосвязи сложения и умножения).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10 (на основе переме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жения)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нахождения произв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дения, если один из множителей 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 10; его использование при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полнениивычислений</w:t>
            </w:r>
          </w:p>
        </w:tc>
        <w:tc>
          <w:tcPr>
            <w:tcW w:w="3118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 правила умн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числа 10.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вила умн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числа 10.</w:t>
            </w:r>
          </w:p>
          <w:p w:rsidR="00F0063D" w:rsidRPr="00007E97" w:rsidRDefault="00F0063D" w:rsidP="003B7F9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10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10 (на основе в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деления)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частного, если делитель равен 10; его использование при выполнении вычислений</w:t>
            </w:r>
          </w:p>
        </w:tc>
        <w:tc>
          <w:tcPr>
            <w:tcW w:w="3118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числ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на 10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Применяют 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числ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на 10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с неизвестным слагаемым, обозначенным буквой «</w:t>
            </w:r>
            <w:r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 по нах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ождению неизвестного слага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неизвестного слагаем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го: краткая запись задачи, решение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проверкой</w:t>
            </w:r>
          </w:p>
        </w:tc>
        <w:tc>
          <w:tcPr>
            <w:tcW w:w="3118" w:type="dxa"/>
          </w:tcPr>
          <w:p w:rsidR="00F0063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 неи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вестным слагаемым, об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значенным буквой «</w:t>
            </w:r>
            <w:r w:rsidR="00A5548A"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(с помощью учителя)</w:t>
            </w:r>
          </w:p>
        </w:tc>
        <w:tc>
          <w:tcPr>
            <w:tcW w:w="3119" w:type="dxa"/>
          </w:tcPr>
          <w:p w:rsidR="00F0063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 неи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вестным слагаемым, об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значенным буквой «</w:t>
            </w:r>
            <w:r w:rsidR="00A5548A"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63D" w:rsidRPr="00007E97" w:rsidTr="00373348">
        <w:trPr>
          <w:trHeight w:val="689"/>
        </w:trPr>
        <w:tc>
          <w:tcPr>
            <w:tcW w:w="14029" w:type="dxa"/>
            <w:gridSpan w:val="6"/>
            <w:vAlign w:val="center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Повторение – 4 часа</w:t>
            </w:r>
          </w:p>
        </w:tc>
      </w:tr>
      <w:tr w:rsidR="00A5548A" w:rsidRPr="00007E97" w:rsidTr="00373348">
        <w:tc>
          <w:tcPr>
            <w:tcW w:w="675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26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</w:t>
            </w:r>
          </w:p>
        </w:tc>
        <w:tc>
          <w:tcPr>
            <w:tcW w:w="738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5548A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и вычитание чисел в пр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с переходом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F60F17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  <w:tr w:rsidR="00A5548A" w:rsidRPr="00007E97" w:rsidTr="00373348">
        <w:tc>
          <w:tcPr>
            <w:tcW w:w="675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6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в пред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лах 100</w:t>
            </w:r>
          </w:p>
        </w:tc>
        <w:tc>
          <w:tcPr>
            <w:tcW w:w="738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:rsidR="00A5548A" w:rsidRPr="00007E97" w:rsidRDefault="003A7335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табличны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2-9 с проверкой правил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ности вычислений по таблице умн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чисел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</w:t>
            </w:r>
          </w:p>
        </w:tc>
        <w:tc>
          <w:tcPr>
            <w:tcW w:w="3118" w:type="dxa"/>
          </w:tcPr>
          <w:p w:rsidR="00A5548A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и деления чисел 2-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умножения и деления чисел 2-9</w:t>
            </w:r>
          </w:p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</w:tbl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Default="00C7082E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7082E" w:rsidSect="00F25C61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:rsidR="00C7082E" w:rsidRDefault="00C7082E" w:rsidP="00C7082E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C7082E" w:rsidRDefault="00C7082E" w:rsidP="00C7082E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C7082E" w:rsidRPr="001543D8" w:rsidRDefault="00C7082E" w:rsidP="00C70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3D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внесения изменений и дополнений в а</w:t>
      </w:r>
      <w:r w:rsidRPr="00154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даптированную образовательную  программу для учащихся с УО (вариант 1) учебного предмета «Математика» </w:t>
      </w:r>
      <w:r w:rsidRPr="001543D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для 4 класса </w:t>
      </w:r>
    </w:p>
    <w:p w:rsidR="00C7082E" w:rsidRPr="001543D8" w:rsidRDefault="00C7082E" w:rsidP="00C7082E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7082E" w:rsidRPr="001543D8" w:rsidRDefault="00C7082E" w:rsidP="00C70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82E" w:rsidRPr="001543D8" w:rsidRDefault="00C7082E" w:rsidP="00C7082E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D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C7082E" w:rsidRPr="001543D8" w:rsidRDefault="00C7082E" w:rsidP="00C7082E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№_____от__________20____г.</w:t>
      </w:r>
    </w:p>
    <w:p w:rsidR="00C7082E" w:rsidRPr="001543D8" w:rsidRDefault="00C7082E" w:rsidP="00C7082E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D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 ____________В.М.Егорова</w:t>
      </w:r>
    </w:p>
    <w:p w:rsidR="00C7082E" w:rsidRPr="001543D8" w:rsidRDefault="00C7082E" w:rsidP="00C7082E">
      <w:pPr>
        <w:shd w:val="clear" w:color="auto" w:fill="FFFFFF"/>
        <w:spacing w:after="0" w:line="240" w:lineRule="auto"/>
        <w:ind w:right="1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3" w:type="dxa"/>
        <w:tblLayout w:type="fixed"/>
        <w:tblLook w:val="0000"/>
      </w:tblPr>
      <w:tblGrid>
        <w:gridCol w:w="596"/>
        <w:gridCol w:w="1185"/>
        <w:gridCol w:w="7712"/>
      </w:tblGrid>
      <w:tr w:rsidR="00C7082E" w:rsidRPr="001543D8" w:rsidTr="00646B37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изменений</w:t>
            </w:r>
          </w:p>
        </w:tc>
      </w:tr>
      <w:tr w:rsidR="00C7082E" w:rsidRPr="001543D8" w:rsidTr="00646B37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82E" w:rsidRPr="001543D8" w:rsidTr="00646B37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82E" w:rsidRPr="001543D8" w:rsidTr="00646B37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43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82E" w:rsidRPr="001543D8" w:rsidRDefault="00C7082E" w:rsidP="00646B3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082E" w:rsidRPr="001543D8" w:rsidRDefault="00C7082E" w:rsidP="00C70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082E" w:rsidRPr="001543D8" w:rsidRDefault="00C7082E" w:rsidP="00C7082E">
      <w:pPr>
        <w:spacing w:line="315" w:lineRule="exact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C7082E" w:rsidRPr="001543D8" w:rsidSect="00377814">
          <w:pgSz w:w="11910" w:h="16840"/>
          <w:pgMar w:top="567" w:right="280" w:bottom="900" w:left="1160" w:header="710" w:footer="0" w:gutter="0"/>
          <w:cols w:space="720"/>
          <w:docGrid w:linePitch="299"/>
        </w:sectPr>
      </w:pPr>
      <w:r w:rsidRPr="001543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читель____________</w:t>
      </w:r>
    </w:p>
    <w:p w:rsidR="00C7082E" w:rsidRPr="00007E97" w:rsidRDefault="00C7082E" w:rsidP="00C708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7082E" w:rsidRPr="00007E97" w:rsidSect="00C708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BA0" w:rsidRDefault="00E40BA0" w:rsidP="00073D1A">
      <w:pPr>
        <w:spacing w:after="0" w:line="240" w:lineRule="auto"/>
      </w:pPr>
      <w:r>
        <w:separator/>
      </w:r>
    </w:p>
  </w:endnote>
  <w:endnote w:type="continuationSeparator" w:id="1">
    <w:p w:rsidR="00E40BA0" w:rsidRDefault="00E40BA0" w:rsidP="0007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1A" w:rsidRDefault="00322E72" w:rsidP="00222825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73D1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3348">
      <w:rPr>
        <w:rStyle w:val="ab"/>
        <w:noProof/>
      </w:rPr>
      <w:t>36</w:t>
    </w:r>
    <w:r>
      <w:rPr>
        <w:rStyle w:val="ab"/>
      </w:rPr>
      <w:fldChar w:fldCharType="end"/>
    </w:r>
  </w:p>
  <w:p w:rsidR="00073D1A" w:rsidRDefault="00073D1A" w:rsidP="00073D1A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4849143"/>
      <w:docPartObj>
        <w:docPartGallery w:val="Page Numbers (Bottom of Page)"/>
        <w:docPartUnique/>
      </w:docPartObj>
    </w:sdtPr>
    <w:sdtContent>
      <w:p w:rsidR="00373348" w:rsidRDefault="00322E72">
        <w:pPr>
          <w:pStyle w:val="a9"/>
          <w:jc w:val="right"/>
        </w:pPr>
        <w:r>
          <w:fldChar w:fldCharType="begin"/>
        </w:r>
        <w:r w:rsidR="00373348">
          <w:instrText>PAGE   \* MERGEFORMAT</w:instrText>
        </w:r>
        <w:r>
          <w:fldChar w:fldCharType="separate"/>
        </w:r>
        <w:r w:rsidR="0032699E">
          <w:rPr>
            <w:noProof/>
          </w:rPr>
          <w:t>3</w:t>
        </w:r>
        <w:r>
          <w:fldChar w:fldCharType="end"/>
        </w:r>
      </w:p>
    </w:sdtContent>
  </w:sdt>
  <w:p w:rsidR="00073D1A" w:rsidRDefault="00073D1A" w:rsidP="00073D1A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BA0" w:rsidRDefault="00E40BA0" w:rsidP="00073D1A">
      <w:pPr>
        <w:spacing w:after="0" w:line="240" w:lineRule="auto"/>
      </w:pPr>
      <w:r>
        <w:separator/>
      </w:r>
    </w:p>
  </w:footnote>
  <w:footnote w:type="continuationSeparator" w:id="1">
    <w:p w:rsidR="00E40BA0" w:rsidRDefault="00E40BA0" w:rsidP="00073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3FB9"/>
    <w:multiLevelType w:val="hybridMultilevel"/>
    <w:tmpl w:val="4CEA06DC"/>
    <w:lvl w:ilvl="0" w:tplc="86B0980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453F7"/>
    <w:multiLevelType w:val="hybridMultilevel"/>
    <w:tmpl w:val="5D363646"/>
    <w:lvl w:ilvl="0" w:tplc="C8DE6F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A6DEB"/>
    <w:multiLevelType w:val="hybridMultilevel"/>
    <w:tmpl w:val="1262A86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DE14700"/>
    <w:multiLevelType w:val="hybridMultilevel"/>
    <w:tmpl w:val="1BCA6F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46DA6"/>
    <w:multiLevelType w:val="hybridMultilevel"/>
    <w:tmpl w:val="A94073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538A9"/>
    <w:multiLevelType w:val="hybridMultilevel"/>
    <w:tmpl w:val="C4C44CB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76EF6F78"/>
    <w:multiLevelType w:val="hybridMultilevel"/>
    <w:tmpl w:val="FC42153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">
    <w:nsid w:val="794A691B"/>
    <w:multiLevelType w:val="hybridMultilevel"/>
    <w:tmpl w:val="D6B68C0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F69"/>
    <w:rsid w:val="00007E97"/>
    <w:rsid w:val="00020E68"/>
    <w:rsid w:val="00033984"/>
    <w:rsid w:val="0005211E"/>
    <w:rsid w:val="00073D1A"/>
    <w:rsid w:val="00090C2D"/>
    <w:rsid w:val="000D4448"/>
    <w:rsid w:val="00127C1F"/>
    <w:rsid w:val="00135C9A"/>
    <w:rsid w:val="00142F7A"/>
    <w:rsid w:val="001523A3"/>
    <w:rsid w:val="001A3AC3"/>
    <w:rsid w:val="001A5600"/>
    <w:rsid w:val="001B2947"/>
    <w:rsid w:val="001C0719"/>
    <w:rsid w:val="001C4D0B"/>
    <w:rsid w:val="001D5735"/>
    <w:rsid w:val="00203CA7"/>
    <w:rsid w:val="00242D70"/>
    <w:rsid w:val="00255A3E"/>
    <w:rsid w:val="00274268"/>
    <w:rsid w:val="002F00C0"/>
    <w:rsid w:val="002F25B2"/>
    <w:rsid w:val="00301BC8"/>
    <w:rsid w:val="00322E72"/>
    <w:rsid w:val="00323537"/>
    <w:rsid w:val="0032699E"/>
    <w:rsid w:val="0036036B"/>
    <w:rsid w:val="00373348"/>
    <w:rsid w:val="00397ECC"/>
    <w:rsid w:val="003A7335"/>
    <w:rsid w:val="003B7F96"/>
    <w:rsid w:val="003D1D90"/>
    <w:rsid w:val="00402DF2"/>
    <w:rsid w:val="004049F1"/>
    <w:rsid w:val="00404C11"/>
    <w:rsid w:val="00457E60"/>
    <w:rsid w:val="00493321"/>
    <w:rsid w:val="00496D89"/>
    <w:rsid w:val="004D6956"/>
    <w:rsid w:val="00503837"/>
    <w:rsid w:val="00510C65"/>
    <w:rsid w:val="00525628"/>
    <w:rsid w:val="00541AB1"/>
    <w:rsid w:val="0055143C"/>
    <w:rsid w:val="00565F48"/>
    <w:rsid w:val="00570A2A"/>
    <w:rsid w:val="00584567"/>
    <w:rsid w:val="005B3B61"/>
    <w:rsid w:val="005D65F6"/>
    <w:rsid w:val="005E7D22"/>
    <w:rsid w:val="00640E0A"/>
    <w:rsid w:val="006519C9"/>
    <w:rsid w:val="006813A2"/>
    <w:rsid w:val="006837BD"/>
    <w:rsid w:val="006D26D3"/>
    <w:rsid w:val="006F49C4"/>
    <w:rsid w:val="006F4B9F"/>
    <w:rsid w:val="007371FD"/>
    <w:rsid w:val="00782ECD"/>
    <w:rsid w:val="007D5188"/>
    <w:rsid w:val="007E4C01"/>
    <w:rsid w:val="007F3D92"/>
    <w:rsid w:val="00812462"/>
    <w:rsid w:val="00854F5C"/>
    <w:rsid w:val="0088587A"/>
    <w:rsid w:val="008A59AE"/>
    <w:rsid w:val="008D7658"/>
    <w:rsid w:val="00925423"/>
    <w:rsid w:val="00937F89"/>
    <w:rsid w:val="009F2987"/>
    <w:rsid w:val="009F2B43"/>
    <w:rsid w:val="00A32E60"/>
    <w:rsid w:val="00A5548A"/>
    <w:rsid w:val="00AC1A35"/>
    <w:rsid w:val="00B02774"/>
    <w:rsid w:val="00B33379"/>
    <w:rsid w:val="00B34759"/>
    <w:rsid w:val="00B5165D"/>
    <w:rsid w:val="00B80C72"/>
    <w:rsid w:val="00B85793"/>
    <w:rsid w:val="00B97A0D"/>
    <w:rsid w:val="00BF5A28"/>
    <w:rsid w:val="00C01064"/>
    <w:rsid w:val="00C10594"/>
    <w:rsid w:val="00C10A94"/>
    <w:rsid w:val="00C2591F"/>
    <w:rsid w:val="00C4304D"/>
    <w:rsid w:val="00C444EE"/>
    <w:rsid w:val="00C632C9"/>
    <w:rsid w:val="00C7042C"/>
    <w:rsid w:val="00C7082E"/>
    <w:rsid w:val="00C759FE"/>
    <w:rsid w:val="00C76F69"/>
    <w:rsid w:val="00C823E3"/>
    <w:rsid w:val="00C83D23"/>
    <w:rsid w:val="00CB7FCB"/>
    <w:rsid w:val="00CD1139"/>
    <w:rsid w:val="00CF1C71"/>
    <w:rsid w:val="00D10450"/>
    <w:rsid w:val="00D30D0E"/>
    <w:rsid w:val="00D4479D"/>
    <w:rsid w:val="00D63D52"/>
    <w:rsid w:val="00DB08FA"/>
    <w:rsid w:val="00DC5E44"/>
    <w:rsid w:val="00DD25C5"/>
    <w:rsid w:val="00DE2D29"/>
    <w:rsid w:val="00DE59F3"/>
    <w:rsid w:val="00E046B3"/>
    <w:rsid w:val="00E05881"/>
    <w:rsid w:val="00E40BA0"/>
    <w:rsid w:val="00E50351"/>
    <w:rsid w:val="00E5170D"/>
    <w:rsid w:val="00E5712D"/>
    <w:rsid w:val="00E7158F"/>
    <w:rsid w:val="00E74873"/>
    <w:rsid w:val="00EE5BD7"/>
    <w:rsid w:val="00F0063D"/>
    <w:rsid w:val="00F0151E"/>
    <w:rsid w:val="00F11AF8"/>
    <w:rsid w:val="00F139EF"/>
    <w:rsid w:val="00F23226"/>
    <w:rsid w:val="00F25C61"/>
    <w:rsid w:val="00F60F17"/>
    <w:rsid w:val="00FB0E9C"/>
    <w:rsid w:val="00FD461C"/>
    <w:rsid w:val="00FF4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9F"/>
  </w:style>
  <w:style w:type="paragraph" w:styleId="1">
    <w:name w:val="heading 1"/>
    <w:basedOn w:val="a"/>
    <w:next w:val="a"/>
    <w:link w:val="10"/>
    <w:uiPriority w:val="9"/>
    <w:qFormat/>
    <w:rsid w:val="00373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76F69"/>
  </w:style>
  <w:style w:type="numbering" w:customStyle="1" w:styleId="110">
    <w:name w:val="Нет списка11"/>
    <w:next w:val="a2"/>
    <w:uiPriority w:val="99"/>
    <w:semiHidden/>
    <w:unhideWhenUsed/>
    <w:rsid w:val="00C76F69"/>
  </w:style>
  <w:style w:type="table" w:styleId="a3">
    <w:name w:val="Table Grid"/>
    <w:basedOn w:val="a1"/>
    <w:uiPriority w:val="59"/>
    <w:rsid w:val="00C76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76F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76F69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C7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57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1A56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23A3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7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3D1A"/>
  </w:style>
  <w:style w:type="character" w:styleId="ab">
    <w:name w:val="page number"/>
    <w:basedOn w:val="a0"/>
    <w:uiPriority w:val="99"/>
    <w:semiHidden/>
    <w:unhideWhenUsed/>
    <w:rsid w:val="00073D1A"/>
  </w:style>
  <w:style w:type="paragraph" w:styleId="ac">
    <w:name w:val="header"/>
    <w:basedOn w:val="a"/>
    <w:link w:val="ad"/>
    <w:uiPriority w:val="99"/>
    <w:unhideWhenUsed/>
    <w:rsid w:val="00373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348"/>
  </w:style>
  <w:style w:type="character" w:customStyle="1" w:styleId="10">
    <w:name w:val="Заголовок 1 Знак"/>
    <w:basedOn w:val="a0"/>
    <w:link w:val="1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B5165D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5165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5165D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C0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01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1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1C7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090C2D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B3F97-F9DB-4B6C-B65B-017A30B5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42</Pages>
  <Words>10818</Words>
  <Characters>61664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Гость</cp:lastModifiedBy>
  <cp:revision>17</cp:revision>
  <dcterms:created xsi:type="dcterms:W3CDTF">2023-06-28T14:08:00Z</dcterms:created>
  <dcterms:modified xsi:type="dcterms:W3CDTF">2024-09-27T05:05:00Z</dcterms:modified>
</cp:coreProperties>
</file>