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4361B1" w:rsidRPr="004361B1" w:rsidRDefault="004361B1" w:rsidP="004361B1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0A0"/>
      </w:tblPr>
      <w:tblGrid>
        <w:gridCol w:w="3403"/>
        <w:gridCol w:w="3260"/>
        <w:gridCol w:w="3686"/>
      </w:tblGrid>
      <w:tr w:rsidR="004361B1" w:rsidRPr="004361B1" w:rsidTr="003E11ED">
        <w:tc>
          <w:tcPr>
            <w:tcW w:w="3403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</w:t>
            </w:r>
            <w:r w:rsidR="003F6E53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 В.</w:t>
            </w:r>
          </w:p>
          <w:p w:rsidR="004361B1" w:rsidRPr="004361B1" w:rsidRDefault="00812A2B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4361B1" w:rsidRPr="004361B1" w:rsidRDefault="00C4191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</w:t>
            </w:r>
            <w:r w:rsidR="004361B1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СОШ №12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r w:rsidR="008C07DD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Егорова В.М.</w:t>
            </w:r>
          </w:p>
          <w:p w:rsidR="004361B1" w:rsidRPr="004361B1" w:rsidRDefault="001B1D33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="00C41911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  <w:p w:rsidR="004361B1" w:rsidRPr="004361B1" w:rsidRDefault="002E0607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C41911">
              <w:rPr>
                <w:rFonts w:ascii="Times New Roman" w:eastAsia="Calibri" w:hAnsi="Times New Roman" w:cs="Times New Roman"/>
                <w:sz w:val="24"/>
                <w:szCs w:val="24"/>
              </w:rPr>
              <w:t>«30</w:t>
            </w:r>
            <w:r w:rsidR="00812A2B">
              <w:rPr>
                <w:rFonts w:ascii="Times New Roman" w:eastAsia="Calibri" w:hAnsi="Times New Roman" w:cs="Times New Roman"/>
                <w:sz w:val="24"/>
                <w:szCs w:val="24"/>
              </w:rPr>
              <w:t>» августа 2024</w:t>
            </w:r>
            <w:r w:rsidR="004361B1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1D33" w:rsidRPr="004361B1" w:rsidRDefault="001B1D33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6D66EA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40"/>
          <w:szCs w:val="40"/>
        </w:rPr>
      </w:pPr>
      <w:r>
        <w:rPr>
          <w:rFonts w:ascii="Times New Roman" w:eastAsia="Calibri" w:hAnsi="Times New Roman" w:cs="Times New Roman"/>
          <w:b/>
          <w:color w:val="1D1B11"/>
          <w:sz w:val="40"/>
          <w:szCs w:val="40"/>
        </w:rPr>
        <w:t>Адаптированная р</w:t>
      </w:r>
      <w:r w:rsidR="004361B1"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>абочая программа</w:t>
      </w:r>
    </w:p>
    <w:p w:rsidR="004361B1" w:rsidRPr="004361B1" w:rsidRDefault="004361B1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учебного предмета </w:t>
      </w:r>
      <w:r w:rsidRPr="004361B1"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</w:rPr>
        <w:t>Природоведение</w:t>
      </w:r>
      <w:r w:rsidRPr="004361B1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1B27E8" w:rsidRPr="001B1D33" w:rsidRDefault="004361B1" w:rsidP="001B1D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40"/>
          <w:szCs w:val="40"/>
        </w:rPr>
      </w:pP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для </w:t>
      </w:r>
      <w:r w:rsidR="001B27E8" w:rsidRPr="006D66E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учащихся</w:t>
      </w:r>
      <w:r w:rsidR="00AA76B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>5 класса</w:t>
      </w:r>
      <w:r w:rsidR="001B1D33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 </w:t>
      </w:r>
      <w:r w:rsidR="001B27E8" w:rsidRPr="006D66E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 умственной отсталостью</w:t>
      </w:r>
    </w:p>
    <w:p w:rsidR="001B1D33" w:rsidRPr="001B1D33" w:rsidRDefault="001B1D33" w:rsidP="001B1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B1D3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(интеллектуальными нарушениями)</w:t>
      </w:r>
    </w:p>
    <w:p w:rsidR="004361B1" w:rsidRPr="004361B1" w:rsidRDefault="004361B1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40"/>
          <w:szCs w:val="40"/>
        </w:rPr>
      </w:pP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на </w:t>
      </w:r>
      <w:r w:rsidR="00C4191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>2024 – 2025</w:t>
      </w:r>
      <w:r w:rsidRPr="004361B1"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 учебный год</w:t>
      </w: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1D33" w:rsidRPr="004361B1" w:rsidRDefault="001B1D33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4361B1" w:rsidRPr="004361B1" w:rsidRDefault="00C4191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Чуканова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Светлана Ивановна</w:t>
      </w: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Default="00C41911" w:rsidP="004361B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C41911" w:rsidRDefault="00C41911" w:rsidP="004361B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41911" w:rsidRPr="004361B1" w:rsidRDefault="00C41911" w:rsidP="004361B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7897"/>
        <w:gridCol w:w="1392"/>
      </w:tblGrid>
      <w:tr w:rsidR="004361B1" w:rsidRPr="004361B1" w:rsidTr="003E11ED">
        <w:trPr>
          <w:trHeight w:val="881"/>
        </w:trPr>
        <w:tc>
          <w:tcPr>
            <w:tcW w:w="555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ind w:left="72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4361B1" w:rsidRPr="004361B1" w:rsidTr="003E11ED">
        <w:trPr>
          <w:trHeight w:val="107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</w:t>
            </w:r>
            <w:r w:rsidR="001B5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указанием количества часов</w:t>
            </w:r>
          </w:p>
        </w:tc>
        <w:tc>
          <w:tcPr>
            <w:tcW w:w="1392" w:type="dxa"/>
            <w:vAlign w:val="center"/>
          </w:tcPr>
          <w:p w:rsidR="004361B1" w:rsidRPr="004361B1" w:rsidRDefault="003E11ED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  <w:tr w:rsidR="004361B1" w:rsidRPr="004361B1" w:rsidTr="003E11ED">
        <w:trPr>
          <w:trHeight w:val="166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8C07D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3E11ED" w:rsidRDefault="003E11ED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8C07DD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B7CBC" w:rsidRPr="004361B1" w:rsidRDefault="00AB7CBC" w:rsidP="00AB7C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биологии </w:t>
      </w:r>
      <w:r w:rsidRPr="004361B1">
        <w:rPr>
          <w:rFonts w:ascii="Times New Roman" w:eastAsia="Calibri" w:hAnsi="Times New Roman" w:cs="Times New Roman"/>
          <w:sz w:val="24"/>
          <w:szCs w:val="24"/>
        </w:rPr>
        <w:t>составлена на основании  следующих нормативно-правовых документов:</w:t>
      </w:r>
    </w:p>
    <w:p w:rsidR="00AB7CBC" w:rsidRDefault="00AB7CBC" w:rsidP="00AB7CB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AB7CBC" w:rsidRPr="00C30DC8" w:rsidRDefault="00AB7CBC" w:rsidP="00AB7CBC">
      <w:pPr>
        <w:pStyle w:val="a8"/>
        <w:ind w:firstLine="709"/>
      </w:pPr>
      <w:r w:rsidRPr="00C30DC8">
        <w:t xml:space="preserve">1. Федеральным законом от 24 ноября 1995 г. № 181-ФЗ «О социальной защите инвалидов в Российской Федерации»; </w:t>
      </w:r>
    </w:p>
    <w:p w:rsidR="00AB7CBC" w:rsidRPr="00C30DC8" w:rsidRDefault="00AB7CBC" w:rsidP="00AB7CBC">
      <w:pPr>
        <w:pStyle w:val="a8"/>
        <w:ind w:firstLine="709"/>
      </w:pPr>
      <w:r w:rsidRPr="00C30DC8">
        <w:t xml:space="preserve">2. Федеральным законом от 3 мая 2012 г. № 46-ФЗ «О ратификации Конвенции о правах инвалидов»; </w:t>
      </w:r>
    </w:p>
    <w:p w:rsidR="00AB7CBC" w:rsidRPr="00C30DC8" w:rsidRDefault="00AB7CBC" w:rsidP="00AB7CBC">
      <w:pPr>
        <w:pStyle w:val="a8"/>
        <w:ind w:firstLine="709"/>
      </w:pPr>
      <w:r w:rsidRPr="00C30DC8">
        <w:t xml:space="preserve">3. Федеральным законом от 29 декабря 2012 г. № 273-ФЗ «Об образовании в Российской Федерации»; </w:t>
      </w:r>
    </w:p>
    <w:p w:rsidR="00AB7CBC" w:rsidRDefault="00AB7CBC" w:rsidP="00AB7CBC">
      <w:pPr>
        <w:pStyle w:val="a8"/>
        <w:ind w:firstLine="709"/>
      </w:pPr>
      <w:r w:rsidRPr="00C30DC8"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AB7CBC" w:rsidRDefault="00AB7CBC" w:rsidP="00AB7CBC">
      <w:pPr>
        <w:pStyle w:val="a8"/>
        <w:ind w:firstLine="709"/>
      </w:pPr>
      <w: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AB7CBC" w:rsidRPr="00C30DC8" w:rsidRDefault="00AB7CBC" w:rsidP="00AB7CBC">
      <w:pPr>
        <w:pStyle w:val="a8"/>
        <w:ind w:firstLine="709"/>
      </w:pPr>
      <w:r>
        <w:t>6</w:t>
      </w:r>
      <w:r w:rsidRPr="00C30DC8">
        <w:t>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AB7CBC" w:rsidRPr="00C30DC8" w:rsidRDefault="00AB7CBC" w:rsidP="00AB7CBC">
      <w:pPr>
        <w:pStyle w:val="a8"/>
        <w:ind w:firstLine="709"/>
      </w:pPr>
      <w:r>
        <w:t>7</w:t>
      </w:r>
      <w:r w:rsidRPr="00C30DC8">
        <w:t xml:space="preserve">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C30DC8">
        <w:t>СанПиН</w:t>
      </w:r>
      <w:proofErr w:type="spellEnd"/>
      <w:r w:rsidRPr="00C30DC8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AB7CBC" w:rsidRPr="00C30DC8" w:rsidRDefault="00AB7CBC" w:rsidP="00AB7CBC">
      <w:pPr>
        <w:pStyle w:val="a8"/>
        <w:ind w:firstLine="709"/>
      </w:pPr>
      <w:r>
        <w:t>8</w:t>
      </w:r>
      <w:r w:rsidRPr="00C30DC8">
        <w:t>. Адаптированная основная образовательная программа школы</w:t>
      </w:r>
      <w:r>
        <w:t xml:space="preserve"> для </w:t>
      </w:r>
      <w:proofErr w:type="gramStart"/>
      <w:r>
        <w:t>обучающихся</w:t>
      </w:r>
      <w:proofErr w:type="gramEnd"/>
      <w:r>
        <w:t xml:space="preserve"> с УО (интеллектуальными нарушениями)</w:t>
      </w:r>
      <w:r w:rsidRPr="00C30DC8">
        <w:t xml:space="preserve">, разработанная на основе ФГОС </w:t>
      </w:r>
      <w:r>
        <w:t xml:space="preserve">для обучающихся с УО (интеллектуальными нарушениями) </w:t>
      </w:r>
      <w:r w:rsidRPr="00C30DC8">
        <w:t>и ФАО</w:t>
      </w:r>
      <w:r>
        <w:t>О</w:t>
      </w:r>
      <w:r w:rsidRPr="00C30DC8">
        <w:t xml:space="preserve">П </w:t>
      </w:r>
      <w:r>
        <w:t>обучающихся с УО (интеллектуальными нарушениями)</w:t>
      </w:r>
      <w:r w:rsidRPr="00C30DC8">
        <w:t>.</w:t>
      </w:r>
    </w:p>
    <w:p w:rsidR="00AB7CBC" w:rsidRPr="00C30DC8" w:rsidRDefault="00AB7CBC" w:rsidP="00AB7CBC">
      <w:pPr>
        <w:pStyle w:val="a8"/>
        <w:ind w:firstLine="709"/>
      </w:pPr>
      <w:r>
        <w:t>9</w:t>
      </w:r>
      <w:r w:rsidRPr="00C30DC8">
        <w:t>. Положение о рабочей программе школы.</w:t>
      </w:r>
    </w:p>
    <w:p w:rsidR="001B1D33" w:rsidRPr="004361B1" w:rsidRDefault="001B1D33" w:rsidP="00BB77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8A6F62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4361B1" w:rsidRPr="004361B1">
        <w:rPr>
          <w:rFonts w:ascii="Times New Roman" w:eastAsia="Calibri" w:hAnsi="Times New Roman" w:cs="Times New Roman"/>
          <w:b/>
          <w:sz w:val="24"/>
          <w:szCs w:val="24"/>
        </w:rPr>
        <w:t xml:space="preserve"> курса </w:t>
      </w:r>
      <w:r>
        <w:rPr>
          <w:rFonts w:ascii="Times New Roman" w:eastAsia="Calibri" w:hAnsi="Times New Roman" w:cs="Times New Roman"/>
          <w:sz w:val="24"/>
          <w:szCs w:val="24"/>
        </w:rPr>
        <w:t>– освоение знаний о многообразии природных явлений,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4361B1" w:rsidRDefault="008A6F62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Основными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задачами курса </w:t>
      </w:r>
      <w:r>
        <w:rPr>
          <w:rFonts w:ascii="Times New Roman" w:eastAsia="Calibri" w:hAnsi="Times New Roman" w:cs="Times New Roman"/>
          <w:sz w:val="24"/>
          <w:szCs w:val="24"/>
        </w:rPr>
        <w:t>являются: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сообщение элементарных знаний о живой и неживой природе;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демонстрация тесной взаимосвязи между живой и неживой природой;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географических представлений о формах поверхности, водоемах, населении, городах и др.;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формирование предметных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умений и навыков;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воспитание патриотических чувств, видения красоты природы, бережного отношения к природе, ее ресурсам, знакомство с основными направлениями природоохранительной работы;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воспитание социально значимых качеств личности;</w:t>
      </w:r>
    </w:p>
    <w:p w:rsidR="00EE447C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умений применять полученные знания в повседневной жизни;</w:t>
      </w:r>
    </w:p>
    <w:p w:rsidR="00EE447C" w:rsidRPr="004361B1" w:rsidRDefault="00EE447C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умений оказывать первую доврачебную помощь, соблюдать санитарно-гигиенические требования и правила здорового образа жизни.</w:t>
      </w:r>
    </w:p>
    <w:p w:rsidR="006D66EA" w:rsidRPr="008C07DD" w:rsidRDefault="008C07DD" w:rsidP="008C07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несоответствием количества часов авторской программы и учебного плана МБОУ СОШ №12, количество часов увеличено.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Объем учебного времени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B1D33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>68</w:t>
      </w:r>
      <w:r w:rsidRPr="004361B1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 xml:space="preserve"> часов 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4361B1">
        <w:rPr>
          <w:rFonts w:ascii="Times New Roman" w:eastAsia="Calibri" w:hAnsi="Times New Roman" w:cs="Times New Roman"/>
          <w:sz w:val="24"/>
          <w:szCs w:val="24"/>
        </w:rPr>
        <w:t>: очная</w:t>
      </w:r>
    </w:p>
    <w:p w:rsidR="004361B1" w:rsidRPr="00C41911" w:rsidRDefault="004361B1" w:rsidP="00C419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Режим занятий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час в неделю</w:t>
      </w:r>
      <w:bookmarkStart w:id="0" w:name="_GoBack"/>
      <w:bookmarkEnd w:id="0"/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152FCB" w:rsidP="00152FC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4361B1" w:rsidRPr="004361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801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4361B1" w:rsidRPr="004361B1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361B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361B1" w:rsidRPr="004361B1" w:rsidRDefault="004361B1" w:rsidP="004361B1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Минимальный уровень: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узнавание и называние изученных объектов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(формы поверхности, водоемы, небесные тела, основные достопримечательности)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t xml:space="preserve"> на иллюстрациях, фотографиях;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представления о назначении изученных объектов, их роли в окружающем мире;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отнесение изученных объектов к определенным группам (осина - лиственное дерево леса);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называние сходных объектов, отнесенных к одной и той же изучаемой группе (полезные ископаемые);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соблюдение режима дня, правил личной гигиены и здорового образа жизни, понимание их значение в жизни человека;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соблюдение элементарных правил безопасного поведения в природе и обществе (под контролем взрослого);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выполнение несложных заданий под контролем учителя;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адекватная оценка своей работы, проявление к ней ценностного отношения, понимание оценки педагога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Достаточный уровень: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узнавание и называние изученных объектов в на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туральном виде в естественных условиях; - зна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ние способов получения необходимой ин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фор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мации об изучаемых объектах по заданию педагога;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представления о взаимосвязях между изу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чен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ными объектами, их месте в окружающем мире;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отнесение изученных объектов к определенным группам с учетом раз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личных оснований для классификации (</w:t>
      </w:r>
      <w:r>
        <w:rPr>
          <w:rFonts w:ascii="Times New Roman" w:hAnsi="Times New Roman" w:cs="Times New Roman"/>
          <w:sz w:val="24"/>
          <w:szCs w:val="24"/>
          <w:lang w:bidi="ru-RU"/>
        </w:rPr>
        <w:t>золото – полезные ископаемые, металлы, цветные металлы, драгоценные (благородные) металлы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t>);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участие в беседе; обсуждение изученного; про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яв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ление желания рассказать о предмете изу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чения, наблюдения, заинтересовавшем объекте;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совершение действий по соблюдению санитарно-гигиенических норм в отношении изученных объектов и явлений;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выполнение доступных возрасту природо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ох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ра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ни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тельных действий; 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1B1">
        <w:rPr>
          <w:rFonts w:ascii="Times New Roman" w:hAnsi="Times New Roman" w:cs="Times New Roman"/>
          <w:sz w:val="24"/>
          <w:szCs w:val="24"/>
          <w:lang w:bidi="ru-RU"/>
        </w:rPr>
        <w:t>- осуществление дея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тель</w:t>
      </w:r>
      <w:r w:rsidRPr="004361B1">
        <w:rPr>
          <w:rFonts w:ascii="Times New Roman" w:hAnsi="Times New Roman" w:cs="Times New Roman"/>
          <w:sz w:val="24"/>
          <w:szCs w:val="24"/>
          <w:lang w:bidi="ru-RU"/>
        </w:rPr>
        <w:softHyphen/>
        <w:t>ности по уходу за комнатными и культурными растениями.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61B1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4361B1">
        <w:rPr>
          <w:rFonts w:ascii="Times New Roman" w:hAnsi="Times New Roman" w:cs="Times New Roman"/>
          <w:sz w:val="24"/>
          <w:szCs w:val="24"/>
        </w:rPr>
        <w:t xml:space="preserve">сознание себя как гражданина России; формирование </w:t>
      </w:r>
      <w:r>
        <w:rPr>
          <w:rFonts w:ascii="Times New Roman" w:hAnsi="Times New Roman" w:cs="Times New Roman"/>
          <w:sz w:val="24"/>
          <w:szCs w:val="24"/>
        </w:rPr>
        <w:t>чувства гордости за свою Родину.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4361B1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ирование уважительного отношения</w:t>
      </w:r>
      <w:r w:rsidRPr="004361B1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иному мнению, истории и </w:t>
      </w:r>
      <w:r w:rsidRPr="004361B1">
        <w:rPr>
          <w:rFonts w:ascii="Times New Roman" w:hAnsi="Times New Roman" w:cs="Times New Roman"/>
          <w:sz w:val="24"/>
          <w:szCs w:val="24"/>
        </w:rPr>
        <w:t>культуре других народов</w:t>
      </w:r>
      <w:r>
        <w:rPr>
          <w:rFonts w:ascii="Times New Roman" w:hAnsi="Times New Roman" w:cs="Times New Roman"/>
          <w:sz w:val="24"/>
          <w:szCs w:val="24"/>
        </w:rPr>
        <w:t>, населяющих территорию России.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4361B1">
        <w:rPr>
          <w:rFonts w:ascii="Times New Roman" w:hAnsi="Times New Roman" w:cs="Times New Roman"/>
          <w:sz w:val="24"/>
          <w:szCs w:val="24"/>
        </w:rPr>
        <w:t>ринятие и освое</w:t>
      </w:r>
      <w:r>
        <w:rPr>
          <w:rFonts w:ascii="Times New Roman" w:hAnsi="Times New Roman" w:cs="Times New Roman"/>
          <w:sz w:val="24"/>
          <w:szCs w:val="24"/>
        </w:rPr>
        <w:t>ние социальной роли обучающихся</w:t>
      </w:r>
      <w:r w:rsidRPr="004361B1">
        <w:rPr>
          <w:rFonts w:ascii="Times New Roman" w:hAnsi="Times New Roman" w:cs="Times New Roman"/>
          <w:sz w:val="24"/>
          <w:szCs w:val="24"/>
        </w:rPr>
        <w:t>, формирование и развитие социально значим</w:t>
      </w:r>
      <w:r>
        <w:rPr>
          <w:rFonts w:ascii="Times New Roman" w:hAnsi="Times New Roman" w:cs="Times New Roman"/>
          <w:sz w:val="24"/>
          <w:szCs w:val="24"/>
        </w:rPr>
        <w:t xml:space="preserve">ых мотивов учебной деятельности. Формирование интереса к предметам и </w:t>
      </w:r>
      <w:r>
        <w:rPr>
          <w:rFonts w:ascii="Times New Roman" w:hAnsi="Times New Roman" w:cs="Times New Roman"/>
          <w:sz w:val="24"/>
          <w:szCs w:val="24"/>
        </w:rPr>
        <w:lastRenderedPageBreak/>
        <w:t>явлениям живой и неживой природы, к своей стране, её населению, традициям, обычаям, культурным и историческим достопримечательностям.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4361B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звитие навыков сотрудничества с</w:t>
      </w:r>
      <w:r w:rsidRPr="004361B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</w:t>
      </w:r>
      <w:r>
        <w:rPr>
          <w:rFonts w:ascii="Times New Roman" w:hAnsi="Times New Roman" w:cs="Times New Roman"/>
          <w:sz w:val="24"/>
          <w:szCs w:val="24"/>
        </w:rPr>
        <w:t>ациях.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4361B1">
        <w:rPr>
          <w:rFonts w:ascii="Times New Roman" w:hAnsi="Times New Roman" w:cs="Times New Roman"/>
          <w:sz w:val="24"/>
          <w:szCs w:val="24"/>
        </w:rPr>
        <w:t xml:space="preserve">ормирование </w:t>
      </w:r>
      <w:r>
        <w:rPr>
          <w:rFonts w:ascii="Times New Roman" w:hAnsi="Times New Roman" w:cs="Times New Roman"/>
          <w:sz w:val="24"/>
          <w:szCs w:val="24"/>
        </w:rPr>
        <w:t>умения обращаться за помощью к учителю или одноклассникам в случае возникновения затруднений.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готовности к самостоятельной жизни. Формирование знаний о правилах поведения в быту и в природе (соблюдение правил пользования водой в быту, правила проветривания помещений).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стремления соблюдать и вести здоровый образ жизни.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жизни. Формирование знаний безопасного (правильного) поведения и в быту (например, соблюдение техники безопасности при пользовании газовой плитой, проветривание помещений, мер, принимаемых для очистки воды и поддержания чистоты, измерение температуры воды, воздуха).</w:t>
      </w:r>
    </w:p>
    <w:p w:rsid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4361B1">
        <w:rPr>
          <w:rFonts w:ascii="Times New Roman" w:hAnsi="Times New Roman" w:cs="Times New Roman"/>
          <w:sz w:val="24"/>
          <w:szCs w:val="24"/>
        </w:rPr>
        <w:t>ормирование установки на безопасный, здоровый образ жизни, наличие мотивации к творческому труду, работе на результат, бережному отношению к ма</w:t>
      </w:r>
      <w:r>
        <w:rPr>
          <w:rFonts w:ascii="Times New Roman" w:hAnsi="Times New Roman" w:cs="Times New Roman"/>
          <w:sz w:val="24"/>
          <w:szCs w:val="24"/>
        </w:rPr>
        <w:t>териальным и духовным ценностям. Знакомство с многонациональным населением страны, традициями и обычаями населения, природными и культурными достопримечательностями нашей страны, достижениями науки, формирование стремления поддерживать и соблюдать традиции своего региона и своей страны, формирование бережного отношения к природным богатствам (ресурсам) нашей страны – экологическое воспитание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 (природа, достопримечательности, население, традиции, обычаи и др.).</w:t>
      </w:r>
    </w:p>
    <w:p w:rsidR="004361B1" w:rsidRDefault="004361B1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Pr="00EE447C" w:rsidRDefault="00EE447C" w:rsidP="008C07DD">
      <w:pPr>
        <w:pStyle w:val="a3"/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447C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EE447C" w:rsidRDefault="00EE447C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47C" w:rsidRPr="00EE447C" w:rsidRDefault="00EE447C" w:rsidP="00EE4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47C">
        <w:rPr>
          <w:rFonts w:ascii="Times New Roman" w:hAnsi="Times New Roman" w:cs="Times New Roman"/>
          <w:b/>
          <w:sz w:val="24"/>
          <w:szCs w:val="24"/>
        </w:rPr>
        <w:t>«Введение» (2ч)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47C">
        <w:rPr>
          <w:rFonts w:ascii="Times New Roman" w:hAnsi="Times New Roman" w:cs="Times New Roman"/>
          <w:sz w:val="24"/>
          <w:szCs w:val="24"/>
        </w:rPr>
        <w:t xml:space="preserve">Что такое природоведение. </w:t>
      </w:r>
      <w:r>
        <w:rPr>
          <w:rFonts w:ascii="Times New Roman" w:hAnsi="Times New Roman" w:cs="Times New Roman"/>
          <w:sz w:val="24"/>
          <w:szCs w:val="24"/>
        </w:rPr>
        <w:t>Знакомство с учебником и рабочей</w:t>
      </w:r>
      <w:r w:rsidRPr="00EE447C">
        <w:rPr>
          <w:rFonts w:ascii="Times New Roman" w:hAnsi="Times New Roman" w:cs="Times New Roman"/>
          <w:sz w:val="24"/>
          <w:szCs w:val="24"/>
        </w:rPr>
        <w:t xml:space="preserve"> тетрадью. Зачем надо изучать природу. Живая и неживая природа. </w:t>
      </w:r>
    </w:p>
    <w:p w:rsidR="00EE447C" w:rsidRP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Живая природа: растения, животные, человек.</w:t>
      </w:r>
    </w:p>
    <w:p w:rsidR="00EE447C" w:rsidRPr="00EE447C" w:rsidRDefault="00EE447C" w:rsidP="00EE4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47C">
        <w:rPr>
          <w:rFonts w:ascii="Times New Roman" w:hAnsi="Times New Roman" w:cs="Times New Roman"/>
          <w:b/>
          <w:sz w:val="24"/>
          <w:szCs w:val="24"/>
        </w:rPr>
        <w:t>«Вселенная» (6ч)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47C">
        <w:rPr>
          <w:rFonts w:ascii="Times New Roman" w:hAnsi="Times New Roman" w:cs="Times New Roman"/>
          <w:sz w:val="24"/>
          <w:szCs w:val="24"/>
        </w:rPr>
        <w:t>Небесные тела: планеты, звезды.</w:t>
      </w:r>
      <w:r w:rsidR="008C07DD">
        <w:rPr>
          <w:rFonts w:ascii="Times New Roman" w:hAnsi="Times New Roman" w:cs="Times New Roman"/>
          <w:sz w:val="24"/>
          <w:szCs w:val="24"/>
        </w:rPr>
        <w:t xml:space="preserve"> </w:t>
      </w:r>
      <w:r w:rsidRPr="00EE447C">
        <w:rPr>
          <w:rFonts w:ascii="Times New Roman" w:hAnsi="Times New Roman" w:cs="Times New Roman"/>
          <w:sz w:val="24"/>
          <w:szCs w:val="24"/>
        </w:rPr>
        <w:t>Солнечная система. Солнце.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47C">
        <w:rPr>
          <w:rFonts w:ascii="Times New Roman" w:hAnsi="Times New Roman" w:cs="Times New Roman"/>
          <w:sz w:val="24"/>
          <w:szCs w:val="24"/>
        </w:rPr>
        <w:t xml:space="preserve">Исследование космоса. Спутники. Космические корабли. </w:t>
      </w:r>
      <w:r>
        <w:rPr>
          <w:rFonts w:ascii="Times New Roman" w:hAnsi="Times New Roman" w:cs="Times New Roman"/>
          <w:sz w:val="24"/>
          <w:szCs w:val="24"/>
        </w:rPr>
        <w:t>Полёты</w:t>
      </w:r>
      <w:r w:rsidRPr="00EE447C">
        <w:rPr>
          <w:rFonts w:ascii="Times New Roman" w:hAnsi="Times New Roman" w:cs="Times New Roman"/>
          <w:sz w:val="24"/>
          <w:szCs w:val="24"/>
        </w:rPr>
        <w:t xml:space="preserve"> в космос. Современные исследования.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Смена дня и ночи. Смена времён года. </w:t>
      </w:r>
      <w:r w:rsidRPr="00EE447C">
        <w:rPr>
          <w:rFonts w:ascii="Times New Roman" w:hAnsi="Times New Roman" w:cs="Times New Roman"/>
          <w:sz w:val="24"/>
          <w:szCs w:val="24"/>
        </w:rPr>
        <w:t>Сезонные изменения в природе.</w:t>
      </w:r>
    </w:p>
    <w:p w:rsidR="0085155A" w:rsidRP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55A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Зарисовки звёздного неба, формы Земли и Луны, космического корабля </w:t>
      </w:r>
    </w:p>
    <w:p w:rsidR="00EE447C" w:rsidRDefault="00EE447C" w:rsidP="00EE4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47C">
        <w:rPr>
          <w:rFonts w:ascii="Times New Roman" w:hAnsi="Times New Roman" w:cs="Times New Roman"/>
          <w:b/>
          <w:sz w:val="24"/>
          <w:szCs w:val="24"/>
        </w:rPr>
        <w:t>«Наш дом — Земля» (44 ч)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47C">
        <w:rPr>
          <w:rFonts w:ascii="Times New Roman" w:hAnsi="Times New Roman" w:cs="Times New Roman"/>
          <w:sz w:val="24"/>
          <w:szCs w:val="24"/>
        </w:rPr>
        <w:t>Планета Земля. Оболочки Земли: атмосфера, гидросфера, литосфера</w:t>
      </w:r>
      <w:r>
        <w:rPr>
          <w:rFonts w:ascii="Times New Roman" w:hAnsi="Times New Roman" w:cs="Times New Roman"/>
          <w:sz w:val="24"/>
          <w:szCs w:val="24"/>
        </w:rPr>
        <w:t xml:space="preserve"> (1 ч)</w:t>
      </w:r>
    </w:p>
    <w:p w:rsidR="00EE447C" w:rsidRPr="00EE447C" w:rsidRDefault="00C61A16" w:rsidP="008C07D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EE447C">
        <w:rPr>
          <w:rFonts w:ascii="Times New Roman" w:hAnsi="Times New Roman" w:cs="Times New Roman"/>
          <w:i/>
          <w:sz w:val="24"/>
          <w:szCs w:val="24"/>
        </w:rPr>
        <w:t>Воздух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447C">
        <w:rPr>
          <w:rFonts w:ascii="Times New Roman" w:hAnsi="Times New Roman" w:cs="Times New Roman"/>
          <w:i/>
          <w:sz w:val="24"/>
          <w:szCs w:val="24"/>
        </w:rPr>
        <w:t xml:space="preserve"> (9 ч)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Воздух и его охрана.</w:t>
      </w:r>
      <w:r w:rsidR="008C07DD">
        <w:rPr>
          <w:rFonts w:ascii="Times New Roman" w:hAnsi="Times New Roman" w:cs="Times New Roman"/>
          <w:sz w:val="24"/>
          <w:szCs w:val="24"/>
        </w:rPr>
        <w:t xml:space="preserve"> </w:t>
      </w:r>
      <w:r w:rsidRPr="00EE447C">
        <w:rPr>
          <w:rFonts w:ascii="Times New Roman" w:hAnsi="Times New Roman" w:cs="Times New Roman"/>
          <w:sz w:val="24"/>
          <w:szCs w:val="24"/>
        </w:rPr>
        <w:t>Значение</w:t>
      </w:r>
      <w:r w:rsidR="008C0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воздуха </w:t>
      </w:r>
      <w:r w:rsidRPr="00EE447C">
        <w:rPr>
          <w:rFonts w:ascii="Times New Roman" w:hAnsi="Times New Roman" w:cs="Times New Roman"/>
          <w:sz w:val="24"/>
          <w:szCs w:val="24"/>
        </w:rPr>
        <w:t>для жизни на Земле.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47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войства воздуха:</w:t>
      </w:r>
      <w:r w:rsidRPr="00EE447C">
        <w:rPr>
          <w:rFonts w:ascii="Times New Roman" w:hAnsi="Times New Roman" w:cs="Times New Roman"/>
          <w:sz w:val="24"/>
          <w:szCs w:val="24"/>
        </w:rPr>
        <w:t xml:space="preserve">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 </w:t>
      </w:r>
    </w:p>
    <w:p w:rsidR="00EE447C" w:rsidRDefault="00EE447C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Движение воздуха. </w:t>
      </w:r>
      <w:r w:rsidRPr="00EE447C">
        <w:rPr>
          <w:rFonts w:ascii="Times New Roman" w:hAnsi="Times New Roman" w:cs="Times New Roman"/>
          <w:sz w:val="24"/>
          <w:szCs w:val="24"/>
        </w:rPr>
        <w:t>Теплый воздух легче холодного, теплый воздух поднимается вверх, холодный опускается вниз. Движение воздуха.</w:t>
      </w:r>
      <w:r w:rsidR="00C40499">
        <w:rPr>
          <w:rFonts w:ascii="Times New Roman" w:hAnsi="Times New Roman" w:cs="Times New Roman"/>
          <w:sz w:val="24"/>
          <w:szCs w:val="24"/>
        </w:rPr>
        <w:t xml:space="preserve"> Ветер. Работа ветра в природе. Направление ветра. Ураган, способы защиты.</w:t>
      </w:r>
    </w:p>
    <w:p w:rsidR="00C40499" w:rsidRDefault="00C40499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Температура воздуха. </w:t>
      </w:r>
      <w:r w:rsidRPr="00C40499">
        <w:rPr>
          <w:rFonts w:ascii="Times New Roman" w:hAnsi="Times New Roman" w:cs="Times New Roman"/>
          <w:sz w:val="24"/>
          <w:szCs w:val="24"/>
        </w:rPr>
        <w:t>Знакомство с термометрами. Измерение температуры воздуха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0499" w:rsidRDefault="00C40499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499">
        <w:rPr>
          <w:rFonts w:ascii="Times New Roman" w:hAnsi="Times New Roman" w:cs="Times New Roman"/>
          <w:sz w:val="24"/>
          <w:szCs w:val="24"/>
        </w:rPr>
        <w:t xml:space="preserve"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свойство не поддерживать горение. Применение углекислого газа при тушении пожара. </w:t>
      </w:r>
    </w:p>
    <w:p w:rsidR="00C40499" w:rsidRDefault="00C40499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499">
        <w:rPr>
          <w:rFonts w:ascii="Times New Roman" w:hAnsi="Times New Roman" w:cs="Times New Roman"/>
          <w:sz w:val="24"/>
          <w:szCs w:val="24"/>
        </w:rPr>
        <w:t>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C61A16" w:rsidRDefault="00C61A16" w:rsidP="008C07D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C40499">
        <w:rPr>
          <w:rFonts w:ascii="Times New Roman" w:hAnsi="Times New Roman" w:cs="Times New Roman"/>
          <w:i/>
          <w:sz w:val="24"/>
          <w:szCs w:val="24"/>
        </w:rPr>
        <w:t>Полезные ископаемые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C40499">
        <w:rPr>
          <w:rFonts w:ascii="Times New Roman" w:hAnsi="Times New Roman" w:cs="Times New Roman"/>
          <w:i/>
          <w:sz w:val="24"/>
          <w:szCs w:val="24"/>
        </w:rPr>
        <w:t xml:space="preserve"> (14 ч)</w:t>
      </w:r>
    </w:p>
    <w:p w:rsidR="00EE447C" w:rsidRDefault="00C40499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Полезные ископаемые. </w:t>
      </w:r>
      <w:r w:rsidR="00EE447C" w:rsidRPr="00EE447C">
        <w:rPr>
          <w:rFonts w:ascii="Times New Roman" w:hAnsi="Times New Roman" w:cs="Times New Roman"/>
          <w:sz w:val="24"/>
          <w:szCs w:val="24"/>
        </w:rPr>
        <w:t>Виды полезных ископаемых</w:t>
      </w:r>
      <w:r>
        <w:rPr>
          <w:rFonts w:ascii="Times New Roman" w:hAnsi="Times New Roman" w:cs="Times New Roman"/>
          <w:sz w:val="24"/>
          <w:szCs w:val="24"/>
        </w:rPr>
        <w:t>. Свойства. З</w:t>
      </w:r>
      <w:r w:rsidR="00EE447C" w:rsidRPr="00EE447C">
        <w:rPr>
          <w:rFonts w:ascii="Times New Roman" w:hAnsi="Times New Roman" w:cs="Times New Roman"/>
          <w:sz w:val="24"/>
          <w:szCs w:val="24"/>
        </w:rPr>
        <w:t>начение. Способы добычи.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  <w:u w:val="single"/>
        </w:rPr>
        <w:t>Полезные ископаемые, используемые в качестве строительных материалов.</w:t>
      </w:r>
      <w:r w:rsidRPr="00C61A16">
        <w:rPr>
          <w:rFonts w:ascii="Times New Roman" w:hAnsi="Times New Roman" w:cs="Times New Roman"/>
          <w:sz w:val="24"/>
          <w:szCs w:val="24"/>
        </w:rPr>
        <w:t xml:space="preserve"> Гранит, известняки, песок, глина. </w:t>
      </w:r>
      <w:r>
        <w:rPr>
          <w:rFonts w:ascii="Times New Roman" w:hAnsi="Times New Roman" w:cs="Times New Roman"/>
          <w:sz w:val="24"/>
          <w:szCs w:val="24"/>
        </w:rPr>
        <w:t>Внешний вид, свойства, добыча и использование.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  <w:u w:val="single"/>
        </w:rPr>
        <w:t>Горючие полезные ископаемые.</w:t>
      </w:r>
      <w:r w:rsidRPr="00C61A16">
        <w:rPr>
          <w:rFonts w:ascii="Times New Roman" w:hAnsi="Times New Roman" w:cs="Times New Roman"/>
          <w:sz w:val="24"/>
          <w:szCs w:val="24"/>
        </w:rPr>
        <w:t xml:space="preserve"> Торф. Внешний вид и свойства торфа: цвет, пористость, хрупкость, горючесть. Образование торфа, добыча и использование.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Каменный уголь. Внешний вид и свойства каменного угля: цвет, блеск, горючесть, твердость, хрупкость. Добыча и использование.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Нефть. Внешний вид и свойства нефти: цвет и запах, текучесть, горючесть. Добыча нефти. Продукты переработки нефти: бензин, керосин и другие материалы.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Природный газ. Свойства газа: запах, горючесть. Добыча и использование. Правила обращения с газом в быту.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  <w:u w:val="single"/>
        </w:rPr>
        <w:t>Полезные ископаемые, используемые для получения металлов.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lastRenderedPageBreak/>
        <w:t xml:space="preserve"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Благородные (драгоценные) металлы: золото, серебро, платина. Внешний вид, использование.</w:t>
      </w:r>
    </w:p>
    <w:p w:rsidR="00C61A16" w:rsidRP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Охрана недр. </w:t>
      </w:r>
    </w:p>
    <w:p w:rsidR="00C61A16" w:rsidRDefault="00C61A16" w:rsidP="00C61A1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«Вода» (14 ч)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Вода в природе. Роль воды в питании живых организмов.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 и др.). Учет и использование свойств воды.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Растворимые и нерастворимые вещества. Растворы. Использование растворов. Растворы в природе: минеральная и морская вода. Питьевая вода.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>Прозрачная и мутная вода. Очистка мутной воды.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Три состояния воды. Температура и ее измерение. Единица измерения температуры — градус. Температура плавления льда и кипения воды.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при нагревании и сжатие при охлаждении, расширение при замерзании.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Работа воды в природе. Образование пещер, оврагов, ущелий. Наводнение (способы защиты от наводнения).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Значение воды в природе. Использование воды в быту, промышленности и сельском хозяйстве. Экономия питьевой воды.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Вода в природе: осадки, воды суши.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Воды суши. Ручьи, реки, озера, болота, пруды. Моря и океаны. Свойства морской воды. Значение морей и океанов в жизни человека. </w:t>
      </w:r>
    </w:p>
    <w:p w:rsidR="00C61A16" w:rsidRP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>Охрана воды.</w:t>
      </w:r>
    </w:p>
    <w:p w:rsidR="00EE447C" w:rsidRPr="00C61A16" w:rsidRDefault="00C61A16" w:rsidP="00C61A1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«Поверхность суши. Почва» (6 ч)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>Равнины, горы, холмы, овраги.</w:t>
      </w:r>
      <w:r>
        <w:rPr>
          <w:rFonts w:ascii="Times New Roman" w:hAnsi="Times New Roman" w:cs="Times New Roman"/>
          <w:sz w:val="24"/>
          <w:szCs w:val="24"/>
        </w:rPr>
        <w:t xml:space="preserve"> Горы.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Почва — верхний слой земли. Состав почвы: перегной, глина, песок, вода, минеральные соли, воздух. Минеральная и органическая части почвы. Перегной — органическая часть почвы. Глина, песок и соли — минеральная часть почвы.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Основное свойство почвы — плодородие. Обработка почвы. Значение почвы в народном хозяйстве.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>Эрозия почв. Охрана почв.</w:t>
      </w:r>
    </w:p>
    <w:p w:rsidR="0085155A" w:rsidRP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55A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опытов, демонстрирующих свойства воды, воздуха, почвы.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Зарисовка форм поверхности суши.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таблицы «Полезные ископаемые».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схемы «Воды суши».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макетов форм поверхности суши.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плакатов по темам «Охрана воды, воздуха, почвы».</w:t>
      </w:r>
    </w:p>
    <w:p w:rsidR="00C61A16" w:rsidRPr="00C61A16" w:rsidRDefault="00C61A16" w:rsidP="00C61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A16">
        <w:rPr>
          <w:rFonts w:ascii="Times New Roman" w:hAnsi="Times New Roman" w:cs="Times New Roman"/>
          <w:b/>
          <w:sz w:val="24"/>
          <w:szCs w:val="24"/>
        </w:rPr>
        <w:t>«Есть на Земле страна — Россия» (14 ч)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Россия ― Родина моя. Место России на земном шаре.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или другие объекты в зависимости от региона.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 xml:space="preserve">Москва - столица России. 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Санкт-Петербург.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A16">
        <w:rPr>
          <w:rFonts w:ascii="Times New Roman" w:hAnsi="Times New Roman" w:cs="Times New Roman"/>
          <w:sz w:val="24"/>
          <w:szCs w:val="24"/>
        </w:rPr>
        <w:t>Крупные города, их достопримечательностями</w:t>
      </w:r>
      <w:r>
        <w:rPr>
          <w:rFonts w:ascii="Times New Roman" w:hAnsi="Times New Roman" w:cs="Times New Roman"/>
          <w:sz w:val="24"/>
          <w:szCs w:val="24"/>
        </w:rPr>
        <w:t>. Нижний Новгород, Казань, Волгоград, Новосибирск, Владивосток или другие города европейской и азиатской частей России (по усмотрению учителя).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Древние русские города. Исторические и культурные  достопримечательности. Ярославль, Владимир, города Золотого кольца.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нашей страны. Городское и сельское население. Народы России.</w:t>
      </w:r>
    </w:p>
    <w:p w:rsidR="00C61A16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 город (поселок, село, деревня). Важнейшие географические объекты региона. Поверхность, водоемы. Занятия населения. Достопримечательности.</w:t>
      </w:r>
    </w:p>
    <w:p w:rsidR="00360BE2" w:rsidRDefault="00C61A16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раздела «Неживая природа».</w:t>
      </w:r>
    </w:p>
    <w:p w:rsidR="0085155A" w:rsidRP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55A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Зарисовка государственного флага России.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Подбор иллюстраций (достопримечательности городов, представителей народов нашей страны, изделия народных промыслов и т.д.).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альбома «Россия – наша Родина».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России на политической карта.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рассказа о своём городе, посёлке, селе, деревне.</w:t>
      </w:r>
    </w:p>
    <w:p w:rsidR="0085155A" w:rsidRDefault="0085155A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альбома «Наш город (поселок, село, деревня).</w:t>
      </w: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6EA" w:rsidRDefault="006D66EA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Pr="008C07DD" w:rsidRDefault="00360BE2" w:rsidP="008C07D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ТЕМАТИЧЕСКОЕ ПЛАНИРОВАНИЕ 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</w:t>
      </w:r>
      <w:r w:rsidR="00AB7C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биологии 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5 КЛАССА</w:t>
      </w:r>
    </w:p>
    <w:p w:rsid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4536"/>
        <w:gridCol w:w="2204"/>
        <w:gridCol w:w="2189"/>
      </w:tblGrid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2204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89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360BE2" w:rsidRPr="00360BE2" w:rsidTr="003E11ED">
        <w:tc>
          <w:tcPr>
            <w:tcW w:w="9889" w:type="dxa"/>
            <w:gridSpan w:val="4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Введение (2</w:t>
            </w:r>
            <w:r w:rsidRPr="00360B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C022E4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природоведение?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и явления неживой и живой природы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Вселенная (6 ч)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Небесные тела: планеты, звёзды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Солнечная система. Солнце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Исследование космоса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Спутники. Космические корабли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1B52EB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Полёты в космос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Смена дня и ночи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Default="00C022E4" w:rsidP="008C07DD">
            <w:pPr>
              <w:spacing w:after="0" w:line="240" w:lineRule="auto"/>
              <w:jc w:val="center"/>
            </w:pPr>
            <w:r w:rsidRPr="007623C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Смена времен года. Сезонные изменения в природе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Default="00C022E4" w:rsidP="008C07DD">
            <w:pPr>
              <w:spacing w:after="0" w:line="240" w:lineRule="auto"/>
              <w:jc w:val="center"/>
            </w:pPr>
            <w:r w:rsidRPr="007623C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Наш дом Земля (44</w:t>
            </w:r>
            <w:r w:rsidRPr="00360B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60BE2" w:rsidRPr="00360BE2" w:rsidTr="00360BE2">
        <w:trPr>
          <w:trHeight w:val="278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Планета Земля. Оболочка Земли</w:t>
            </w:r>
          </w:p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2E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7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Воздух (9 ч)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E1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Воздух. Воздух и его охрана. </w:t>
            </w: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воздуха для жизни на Земле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E11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Свойства воздуха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Давление и движение воздуха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Температура воздуха. Термометр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Движение воздуха в природе. Ветер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воздух</w:t>
            </w:r>
            <w:r w:rsidR="00A762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Кислород, его значение и применение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C022E4" w:rsidRPr="00360BE2" w:rsidTr="003E11ED">
        <w:tc>
          <w:tcPr>
            <w:tcW w:w="960" w:type="dxa"/>
            <w:vAlign w:val="center"/>
          </w:tcPr>
          <w:p w:rsidR="00C022E4" w:rsidRPr="00360BE2" w:rsidRDefault="00C022E4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022E4" w:rsidRPr="00360BE2" w:rsidRDefault="00C022E4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воздуха. Углекислый газ и азот</w:t>
            </w:r>
          </w:p>
        </w:tc>
        <w:tc>
          <w:tcPr>
            <w:tcW w:w="2204" w:type="dxa"/>
          </w:tcPr>
          <w:p w:rsidR="00C022E4" w:rsidRPr="00360BE2" w:rsidRDefault="00C022E4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C022E4" w:rsidRPr="00B9406C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и охрана воздуха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воздуха для жизни на Земле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его охрана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C022E4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F36927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360BE2" w:rsidRPr="00360BE2" w:rsidTr="003E11ED"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Полезные ископаемые (14 ч)</w:t>
            </w:r>
          </w:p>
        </w:tc>
      </w:tr>
      <w:tr w:rsidR="00360BE2" w:rsidRPr="00360BE2" w:rsidTr="00360BE2">
        <w:trPr>
          <w:trHeight w:val="413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Полезные ископаемые. Виды,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</w:t>
            </w: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способы добычи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412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Полезные ископаемые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используемые</w:t>
            </w:r>
            <w:r w:rsidRPr="00360BE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ачестве строительных материалов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20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Гранит, известняк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60BE2">
        <w:trPr>
          <w:trHeight w:val="278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Песок, глина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7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Горючие полезные ископаемые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Горючие полезные ископаемые. Торф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36927" w:rsidRPr="00360BE2" w:rsidTr="003E11ED">
        <w:tc>
          <w:tcPr>
            <w:tcW w:w="960" w:type="dxa"/>
            <w:vAlign w:val="center"/>
          </w:tcPr>
          <w:p w:rsidR="00F36927" w:rsidRPr="00360BE2" w:rsidRDefault="00F36927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36927" w:rsidRPr="00360BE2" w:rsidRDefault="00F36927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Каменный уголь. Свойства</w:t>
            </w:r>
          </w:p>
        </w:tc>
        <w:tc>
          <w:tcPr>
            <w:tcW w:w="2204" w:type="dxa"/>
          </w:tcPr>
          <w:p w:rsidR="00F36927" w:rsidRPr="00360BE2" w:rsidRDefault="00F36927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F36927" w:rsidRDefault="00F36927" w:rsidP="008C07DD">
            <w:pPr>
              <w:spacing w:after="0" w:line="240" w:lineRule="auto"/>
              <w:jc w:val="center"/>
            </w:pPr>
            <w:r w:rsidRPr="001E62D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F36927" w:rsidRPr="00360BE2" w:rsidTr="003E11ED">
        <w:tc>
          <w:tcPr>
            <w:tcW w:w="960" w:type="dxa"/>
            <w:vAlign w:val="center"/>
          </w:tcPr>
          <w:p w:rsidR="00F36927" w:rsidRPr="00360BE2" w:rsidRDefault="00F36927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36927" w:rsidRPr="00360BE2" w:rsidRDefault="00F36927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Добыча и использование каменного угля</w:t>
            </w:r>
          </w:p>
        </w:tc>
        <w:tc>
          <w:tcPr>
            <w:tcW w:w="2204" w:type="dxa"/>
          </w:tcPr>
          <w:p w:rsidR="00F36927" w:rsidRPr="00360BE2" w:rsidRDefault="00F36927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F36927" w:rsidRDefault="00F36927" w:rsidP="008C07DD">
            <w:pPr>
              <w:spacing w:after="0" w:line="240" w:lineRule="auto"/>
              <w:jc w:val="center"/>
            </w:pPr>
            <w:r w:rsidRPr="001E62D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469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Нефть, внешний вид и свойства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7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Добыча и использование нефти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60BE2">
        <w:trPr>
          <w:trHeight w:val="413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60BE2" w:rsidRPr="00360BE2" w:rsidRDefault="00360BE2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2204" w:type="dxa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412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Полезные ископаемые, используемые для получения металлов</w:t>
            </w:r>
          </w:p>
        </w:tc>
      </w:tr>
      <w:tr w:rsidR="00F36927" w:rsidRPr="00360BE2" w:rsidTr="003E11ED">
        <w:tc>
          <w:tcPr>
            <w:tcW w:w="960" w:type="dxa"/>
            <w:vAlign w:val="center"/>
          </w:tcPr>
          <w:p w:rsidR="00F36927" w:rsidRPr="00360BE2" w:rsidRDefault="00F36927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36927" w:rsidRPr="00360BE2" w:rsidRDefault="00F36927" w:rsidP="00360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Чёрные металлы. Сталь. Чугун</w:t>
            </w:r>
          </w:p>
        </w:tc>
        <w:tc>
          <w:tcPr>
            <w:tcW w:w="2204" w:type="dxa"/>
          </w:tcPr>
          <w:p w:rsidR="00F36927" w:rsidRPr="00360BE2" w:rsidRDefault="00F36927" w:rsidP="00AA787F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F36927" w:rsidRDefault="00F36927" w:rsidP="008C07DD">
            <w:pPr>
              <w:spacing w:after="0" w:line="240" w:lineRule="auto"/>
              <w:jc w:val="center"/>
            </w:pPr>
            <w:r w:rsidRPr="00E369D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F36927" w:rsidRPr="00360BE2" w:rsidTr="003E11ED">
        <w:tc>
          <w:tcPr>
            <w:tcW w:w="960" w:type="dxa"/>
            <w:vAlign w:val="center"/>
          </w:tcPr>
          <w:p w:rsidR="00F36927" w:rsidRPr="00360BE2" w:rsidRDefault="00F36927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36927" w:rsidRPr="00360BE2" w:rsidRDefault="00F36927" w:rsidP="00360B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Цветные металлы</w:t>
            </w:r>
          </w:p>
        </w:tc>
        <w:tc>
          <w:tcPr>
            <w:tcW w:w="2204" w:type="dxa"/>
          </w:tcPr>
          <w:p w:rsidR="00F36927" w:rsidRPr="00360BE2" w:rsidRDefault="00F36927" w:rsidP="00AA787F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F36927" w:rsidRDefault="00F36927" w:rsidP="008C07DD">
            <w:pPr>
              <w:spacing w:after="0" w:line="240" w:lineRule="auto"/>
              <w:jc w:val="center"/>
            </w:pPr>
            <w:r w:rsidRPr="00E369D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F36927" w:rsidRPr="00360BE2" w:rsidTr="003E11ED">
        <w:tc>
          <w:tcPr>
            <w:tcW w:w="960" w:type="dxa"/>
            <w:vAlign w:val="center"/>
          </w:tcPr>
          <w:p w:rsidR="00F36927" w:rsidRPr="00360BE2" w:rsidRDefault="00F36927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36927" w:rsidRPr="00360BE2" w:rsidRDefault="00F36927" w:rsidP="00360B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Благородные металлы</w:t>
            </w:r>
          </w:p>
        </w:tc>
        <w:tc>
          <w:tcPr>
            <w:tcW w:w="2204" w:type="dxa"/>
          </w:tcPr>
          <w:p w:rsidR="00F36927" w:rsidRPr="00360BE2" w:rsidRDefault="00F36927" w:rsidP="00AA787F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F36927" w:rsidRDefault="00F36927" w:rsidP="008C07DD">
            <w:pPr>
              <w:spacing w:after="0" w:line="240" w:lineRule="auto"/>
              <w:jc w:val="center"/>
            </w:pPr>
            <w:r w:rsidRPr="00E369D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2204" w:type="dxa"/>
          </w:tcPr>
          <w:p w:rsidR="00360BE2" w:rsidRPr="00360BE2" w:rsidRDefault="00AA787F" w:rsidP="00AA787F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60BE2" w:rsidRPr="00360BE2" w:rsidTr="00360BE2">
        <w:trPr>
          <w:trHeight w:val="42"/>
        </w:trPr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по теме «Полезные ископаемые»</w:t>
            </w:r>
          </w:p>
        </w:tc>
        <w:tc>
          <w:tcPr>
            <w:tcW w:w="2204" w:type="dxa"/>
          </w:tcPr>
          <w:p w:rsidR="00360BE2" w:rsidRPr="00360BE2" w:rsidRDefault="00360BE2" w:rsidP="00AA7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7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Вода (14 ч)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 в природе. Р</w:t>
            </w: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воды</w:t>
            </w: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питании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Растворимые и нерастворимые вещества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E11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Прозрачная и мутная вода. Очистка мутной воды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E11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 состояния воды. Температура и её измерение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4536" w:type="dxa"/>
            <w:vAlign w:val="center"/>
          </w:tcPr>
          <w:p w:rsidR="00360BE2" w:rsidRPr="00360BE2" w:rsidRDefault="00845584" w:rsidP="000B3D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92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воды в природе. Использование воды в быту, промышленности и сельском хозяйстве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43.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Озера, болота, пруды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45. 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Моря и океаны. Использование и охрана воды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F36927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Охрана воды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Поверхность суши. Почва (6 ч)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Почва – верхний слой земли. Состав почвы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88032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32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Разнообразие почв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88032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32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почвы – плодородие. Обработка почвы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Охрана почвы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60BE2" w:rsidRPr="00360BE2" w:rsidTr="003E11ED">
        <w:trPr>
          <w:trHeight w:val="27"/>
        </w:trPr>
        <w:tc>
          <w:tcPr>
            <w:tcW w:w="9889" w:type="dxa"/>
            <w:gridSpan w:val="4"/>
            <w:vAlign w:val="center"/>
          </w:tcPr>
          <w:p w:rsidR="00360BE2" w:rsidRPr="00360BE2" w:rsidRDefault="00360BE2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Есть на Земле страна Россия (14 ч)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Место России на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емном шаре. Знакомство с картой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1B52EB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2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80329" w:rsidRPr="00360BE2" w:rsidTr="003E11ED">
        <w:trPr>
          <w:trHeight w:val="27"/>
        </w:trPr>
        <w:tc>
          <w:tcPr>
            <w:tcW w:w="960" w:type="dxa"/>
            <w:vAlign w:val="center"/>
          </w:tcPr>
          <w:p w:rsidR="00880329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4536" w:type="dxa"/>
            <w:vAlign w:val="center"/>
          </w:tcPr>
          <w:p w:rsidR="00880329" w:rsidRPr="00360BE2" w:rsidRDefault="00880329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Моря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океаны, омывающие берега России</w:t>
            </w:r>
          </w:p>
        </w:tc>
        <w:tc>
          <w:tcPr>
            <w:tcW w:w="2204" w:type="dxa"/>
          </w:tcPr>
          <w:p w:rsidR="00880329" w:rsidRPr="00360BE2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80329" w:rsidRDefault="00880329" w:rsidP="008C07DD">
            <w:pPr>
              <w:spacing w:after="0" w:line="240" w:lineRule="auto"/>
              <w:jc w:val="center"/>
            </w:pPr>
            <w:r w:rsidRPr="00EE43B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80329" w:rsidRPr="00360BE2" w:rsidTr="003E11ED">
        <w:trPr>
          <w:trHeight w:val="27"/>
        </w:trPr>
        <w:tc>
          <w:tcPr>
            <w:tcW w:w="960" w:type="dxa"/>
            <w:vAlign w:val="center"/>
          </w:tcPr>
          <w:p w:rsidR="00880329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4536" w:type="dxa"/>
            <w:vAlign w:val="center"/>
          </w:tcPr>
          <w:p w:rsidR="00880329" w:rsidRPr="00360BE2" w:rsidRDefault="00880329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Равнины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горы на территории нашей страны</w:t>
            </w:r>
          </w:p>
        </w:tc>
        <w:tc>
          <w:tcPr>
            <w:tcW w:w="2204" w:type="dxa"/>
          </w:tcPr>
          <w:p w:rsidR="00880329" w:rsidRPr="00360BE2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80329" w:rsidRDefault="00880329" w:rsidP="008C07DD">
            <w:pPr>
              <w:spacing w:after="0" w:line="240" w:lineRule="auto"/>
              <w:jc w:val="center"/>
            </w:pPr>
            <w:r w:rsidRPr="00EE43B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80329" w:rsidRPr="00360BE2" w:rsidTr="003E11ED">
        <w:trPr>
          <w:trHeight w:val="27"/>
        </w:trPr>
        <w:tc>
          <w:tcPr>
            <w:tcW w:w="960" w:type="dxa"/>
            <w:vAlign w:val="center"/>
          </w:tcPr>
          <w:p w:rsidR="00880329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4536" w:type="dxa"/>
            <w:vAlign w:val="center"/>
          </w:tcPr>
          <w:p w:rsidR="00880329" w:rsidRPr="00360BE2" w:rsidRDefault="00880329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озёра России</w:t>
            </w:r>
          </w:p>
        </w:tc>
        <w:tc>
          <w:tcPr>
            <w:tcW w:w="2204" w:type="dxa"/>
          </w:tcPr>
          <w:p w:rsidR="00880329" w:rsidRPr="00360BE2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80329" w:rsidRDefault="00880329" w:rsidP="008C07DD">
            <w:pPr>
              <w:spacing w:after="0" w:line="240" w:lineRule="auto"/>
              <w:jc w:val="center"/>
            </w:pPr>
            <w:r w:rsidRPr="00EE43B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80329" w:rsidRPr="00360BE2" w:rsidTr="003E11ED">
        <w:trPr>
          <w:trHeight w:val="27"/>
        </w:trPr>
        <w:tc>
          <w:tcPr>
            <w:tcW w:w="960" w:type="dxa"/>
            <w:vAlign w:val="center"/>
          </w:tcPr>
          <w:p w:rsidR="00880329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4536" w:type="dxa"/>
            <w:vAlign w:val="center"/>
          </w:tcPr>
          <w:p w:rsidR="00880329" w:rsidRPr="00360BE2" w:rsidRDefault="00880329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Москва — столица России</w:t>
            </w:r>
          </w:p>
        </w:tc>
        <w:tc>
          <w:tcPr>
            <w:tcW w:w="2204" w:type="dxa"/>
          </w:tcPr>
          <w:p w:rsidR="00880329" w:rsidRPr="00360BE2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80329" w:rsidRDefault="00B15165" w:rsidP="008C07DD">
            <w:pPr>
              <w:spacing w:after="0" w:line="240" w:lineRule="auto"/>
              <w:jc w:val="center"/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80329" w:rsidRPr="00360BE2" w:rsidTr="00360BE2">
        <w:trPr>
          <w:trHeight w:val="35"/>
        </w:trPr>
        <w:tc>
          <w:tcPr>
            <w:tcW w:w="960" w:type="dxa"/>
            <w:vAlign w:val="center"/>
          </w:tcPr>
          <w:p w:rsidR="00880329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4536" w:type="dxa"/>
            <w:vAlign w:val="center"/>
          </w:tcPr>
          <w:p w:rsidR="00880329" w:rsidRPr="00360BE2" w:rsidRDefault="00880329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2204" w:type="dxa"/>
          </w:tcPr>
          <w:p w:rsidR="00880329" w:rsidRPr="00360BE2" w:rsidRDefault="00880329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80329" w:rsidRDefault="00B15165" w:rsidP="008C07DD">
            <w:pPr>
              <w:spacing w:after="0" w:line="240" w:lineRule="auto"/>
              <w:jc w:val="center"/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8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4536" w:type="dxa"/>
            <w:vAlign w:val="center"/>
          </w:tcPr>
          <w:p w:rsid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Ярославль. Владимир. Города «золотого кольца»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88032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8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4536" w:type="dxa"/>
            <w:vAlign w:val="center"/>
          </w:tcPr>
          <w:p w:rsid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88032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8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4536" w:type="dxa"/>
            <w:vAlign w:val="center"/>
          </w:tcPr>
          <w:p w:rsid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88032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32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8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4536" w:type="dxa"/>
            <w:vAlign w:val="center"/>
          </w:tcPr>
          <w:p w:rsid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B15165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16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60BE2" w:rsidRPr="00360BE2" w:rsidTr="003E11ED">
        <w:trPr>
          <w:trHeight w:val="28"/>
        </w:trPr>
        <w:tc>
          <w:tcPr>
            <w:tcW w:w="960" w:type="dxa"/>
            <w:vAlign w:val="center"/>
          </w:tcPr>
          <w:p w:rsidR="00360BE2" w:rsidRDefault="00BE1D5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63-64</w:t>
            </w:r>
            <w:r w:rsidR="00AA7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360BE2" w:rsidRDefault="00360BE2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Яровое. Важнейшие географические объекты региона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360BE2" w:rsidRPr="00360BE2" w:rsidRDefault="001B52EB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2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A787F" w:rsidRPr="00360BE2" w:rsidTr="003E11ED">
        <w:trPr>
          <w:trHeight w:val="28"/>
        </w:trPr>
        <w:tc>
          <w:tcPr>
            <w:tcW w:w="960" w:type="dxa"/>
            <w:vAlign w:val="center"/>
          </w:tcPr>
          <w:p w:rsidR="00AA787F" w:rsidRDefault="00BB3AA6" w:rsidP="00845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  <w:r w:rsidR="00AA78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AA787F" w:rsidRDefault="00AA787F" w:rsidP="00845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разделу «Есть на Земле страна Россия»</w:t>
            </w:r>
          </w:p>
        </w:tc>
        <w:tc>
          <w:tcPr>
            <w:tcW w:w="2204" w:type="dxa"/>
          </w:tcPr>
          <w:p w:rsidR="00AA787F" w:rsidRPr="00360BE2" w:rsidRDefault="00BB3AA6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AA787F" w:rsidRPr="00360BE2" w:rsidRDefault="00880329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32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AA787F" w:rsidRPr="00360BE2" w:rsidTr="003E11ED">
        <w:trPr>
          <w:trHeight w:val="28"/>
        </w:trPr>
        <w:tc>
          <w:tcPr>
            <w:tcW w:w="960" w:type="dxa"/>
            <w:vAlign w:val="center"/>
          </w:tcPr>
          <w:p w:rsidR="00AA787F" w:rsidRDefault="00BB3AA6" w:rsidP="00845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  <w:r w:rsidR="001B1D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-68</w:t>
            </w:r>
          </w:p>
        </w:tc>
        <w:tc>
          <w:tcPr>
            <w:tcW w:w="4536" w:type="dxa"/>
            <w:vAlign w:val="center"/>
          </w:tcPr>
          <w:p w:rsidR="00AA787F" w:rsidRDefault="00AA787F" w:rsidP="00845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природа. Обобщающий урок</w:t>
            </w:r>
          </w:p>
        </w:tc>
        <w:tc>
          <w:tcPr>
            <w:tcW w:w="2204" w:type="dxa"/>
          </w:tcPr>
          <w:p w:rsidR="00AA787F" w:rsidRPr="00360BE2" w:rsidRDefault="001B1D33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AA787F" w:rsidRPr="00360BE2" w:rsidRDefault="00EB54FB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54F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AA787F" w:rsidRPr="00360BE2" w:rsidTr="003E11ED">
        <w:trPr>
          <w:trHeight w:val="435"/>
        </w:trPr>
        <w:tc>
          <w:tcPr>
            <w:tcW w:w="5496" w:type="dxa"/>
            <w:gridSpan w:val="2"/>
            <w:vAlign w:val="center"/>
          </w:tcPr>
          <w:p w:rsidR="00AA787F" w:rsidRPr="00360BE2" w:rsidRDefault="00AA787F" w:rsidP="00360B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204" w:type="dxa"/>
          </w:tcPr>
          <w:p w:rsidR="00AA787F" w:rsidRPr="00360BE2" w:rsidRDefault="001B1D33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9" w:type="dxa"/>
          </w:tcPr>
          <w:p w:rsidR="00AA787F" w:rsidRPr="00360BE2" w:rsidRDefault="001B1D33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Приказ №_____от__________20____</w:t>
      </w:r>
      <w:r w:rsidR="00152FCB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г.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Директор школы ________/В.М.Егорова/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360BE2" w:rsidRPr="00360BE2" w:rsidTr="003E11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60BE2" w:rsidRPr="00360BE2" w:rsidTr="003E11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3E11E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3E11ED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6D66EA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                           </w:t>
      </w:r>
      <w:proofErr w:type="spellStart"/>
      <w:r w:rsidR="00BB7746">
        <w:rPr>
          <w:rFonts w:ascii="Times New Roman" w:eastAsia="Times New Roman" w:hAnsi="Times New Roman" w:cs="Times New Roman"/>
          <w:sz w:val="24"/>
          <w:szCs w:val="24"/>
          <w:lang w:eastAsia="ar-SA"/>
        </w:rPr>
        <w:t>Чуканова</w:t>
      </w:r>
      <w:proofErr w:type="spellEnd"/>
      <w:r w:rsidR="00BB7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С.И</w:t>
      </w:r>
    </w:p>
    <w:p w:rsidR="00360BE2" w:rsidRPr="00360BE2" w:rsidRDefault="00360BE2" w:rsidP="00360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0BE2" w:rsidRPr="004361B1" w:rsidRDefault="00360BE2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0BE2" w:rsidRPr="004361B1" w:rsidSect="00EE447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734" w:rsidRDefault="007D6734" w:rsidP="00EE447C">
      <w:pPr>
        <w:spacing w:after="0" w:line="240" w:lineRule="auto"/>
      </w:pPr>
      <w:r>
        <w:separator/>
      </w:r>
    </w:p>
  </w:endnote>
  <w:endnote w:type="continuationSeparator" w:id="0">
    <w:p w:rsidR="007D6734" w:rsidRDefault="007D6734" w:rsidP="00EE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4901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12A2B" w:rsidRPr="00EE447C" w:rsidRDefault="004315B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E4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2A2B" w:rsidRPr="00EE4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7746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2A2B" w:rsidRDefault="00812A2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734" w:rsidRDefault="007D6734" w:rsidP="00EE447C">
      <w:pPr>
        <w:spacing w:after="0" w:line="240" w:lineRule="auto"/>
      </w:pPr>
      <w:r>
        <w:separator/>
      </w:r>
    </w:p>
  </w:footnote>
  <w:footnote w:type="continuationSeparator" w:id="0">
    <w:p w:rsidR="007D6734" w:rsidRDefault="007D6734" w:rsidP="00EE4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45A1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E516E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1C64EF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F006B18"/>
    <w:multiLevelType w:val="hybridMultilevel"/>
    <w:tmpl w:val="95DEE00E"/>
    <w:lvl w:ilvl="0" w:tplc="0A606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C46DF7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31D"/>
    <w:rsid w:val="00024984"/>
    <w:rsid w:val="0003192A"/>
    <w:rsid w:val="000B3D06"/>
    <w:rsid w:val="000C627A"/>
    <w:rsid w:val="00152FCB"/>
    <w:rsid w:val="001B1D33"/>
    <w:rsid w:val="001B27E8"/>
    <w:rsid w:val="001B52EB"/>
    <w:rsid w:val="00252D64"/>
    <w:rsid w:val="00254D69"/>
    <w:rsid w:val="002B2A05"/>
    <w:rsid w:val="002E0607"/>
    <w:rsid w:val="00360BE2"/>
    <w:rsid w:val="003B0499"/>
    <w:rsid w:val="003D24DE"/>
    <w:rsid w:val="003E106C"/>
    <w:rsid w:val="003E11ED"/>
    <w:rsid w:val="003F6E53"/>
    <w:rsid w:val="004315B5"/>
    <w:rsid w:val="004361B1"/>
    <w:rsid w:val="00477C42"/>
    <w:rsid w:val="00482F18"/>
    <w:rsid w:val="00506157"/>
    <w:rsid w:val="00592442"/>
    <w:rsid w:val="005C1801"/>
    <w:rsid w:val="00680D5F"/>
    <w:rsid w:val="006D66EA"/>
    <w:rsid w:val="007060F2"/>
    <w:rsid w:val="007B058B"/>
    <w:rsid w:val="007D6734"/>
    <w:rsid w:val="00812A2B"/>
    <w:rsid w:val="00845584"/>
    <w:rsid w:val="00847737"/>
    <w:rsid w:val="0085155A"/>
    <w:rsid w:val="0085195F"/>
    <w:rsid w:val="00855520"/>
    <w:rsid w:val="00880329"/>
    <w:rsid w:val="008A6F62"/>
    <w:rsid w:val="008C07DD"/>
    <w:rsid w:val="008C0E12"/>
    <w:rsid w:val="00902C54"/>
    <w:rsid w:val="009422B2"/>
    <w:rsid w:val="009A4EC8"/>
    <w:rsid w:val="00A366F9"/>
    <w:rsid w:val="00A46477"/>
    <w:rsid w:val="00A71A59"/>
    <w:rsid w:val="00A762F4"/>
    <w:rsid w:val="00AA76B7"/>
    <w:rsid w:val="00AA787F"/>
    <w:rsid w:val="00AB7CBC"/>
    <w:rsid w:val="00B00F17"/>
    <w:rsid w:val="00B15165"/>
    <w:rsid w:val="00B17049"/>
    <w:rsid w:val="00B30D4D"/>
    <w:rsid w:val="00BB3AA6"/>
    <w:rsid w:val="00BB7746"/>
    <w:rsid w:val="00BE1D5F"/>
    <w:rsid w:val="00C022E4"/>
    <w:rsid w:val="00C40499"/>
    <w:rsid w:val="00C41911"/>
    <w:rsid w:val="00C61A16"/>
    <w:rsid w:val="00CF0834"/>
    <w:rsid w:val="00D410C9"/>
    <w:rsid w:val="00D424CC"/>
    <w:rsid w:val="00D8231D"/>
    <w:rsid w:val="00E136E2"/>
    <w:rsid w:val="00EB54FB"/>
    <w:rsid w:val="00EE447C"/>
    <w:rsid w:val="00F36927"/>
    <w:rsid w:val="00F7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1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7C"/>
  </w:style>
  <w:style w:type="paragraph" w:styleId="a6">
    <w:name w:val="footer"/>
    <w:basedOn w:val="a"/>
    <w:link w:val="a7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7C"/>
  </w:style>
  <w:style w:type="paragraph" w:styleId="a8">
    <w:name w:val="No Spacing"/>
    <w:uiPriority w:val="1"/>
    <w:qFormat/>
    <w:rsid w:val="00C419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1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7C"/>
  </w:style>
  <w:style w:type="paragraph" w:styleId="a6">
    <w:name w:val="footer"/>
    <w:basedOn w:val="a"/>
    <w:link w:val="a7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7C"/>
  </w:style>
  <w:style w:type="paragraph" w:styleId="a8">
    <w:name w:val="No Spacing"/>
    <w:uiPriority w:val="1"/>
    <w:qFormat/>
    <w:rsid w:val="00C419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C129-AC91-42A1-84D8-B1344A76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USER_2</cp:lastModifiedBy>
  <cp:revision>13</cp:revision>
  <dcterms:created xsi:type="dcterms:W3CDTF">2021-09-19T07:47:00Z</dcterms:created>
  <dcterms:modified xsi:type="dcterms:W3CDTF">2024-09-13T07:09:00Z</dcterms:modified>
</cp:coreProperties>
</file>