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1B1" w:rsidRPr="004361B1" w:rsidRDefault="004361B1" w:rsidP="004361B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Комитет администрации города Яровое по образованию</w:t>
      </w:r>
    </w:p>
    <w:p w:rsidR="004361B1" w:rsidRPr="004361B1" w:rsidRDefault="004361B1" w:rsidP="004361B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361B1" w:rsidRPr="004361B1" w:rsidRDefault="004361B1" w:rsidP="004361B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«Средняя общеобразовательная школа №12»</w:t>
      </w:r>
    </w:p>
    <w:p w:rsidR="004361B1" w:rsidRPr="004361B1" w:rsidRDefault="004361B1" w:rsidP="004361B1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0A0"/>
      </w:tblPr>
      <w:tblGrid>
        <w:gridCol w:w="3403"/>
        <w:gridCol w:w="3260"/>
        <w:gridCol w:w="3686"/>
      </w:tblGrid>
      <w:tr w:rsidR="004361B1" w:rsidRPr="004361B1" w:rsidTr="003E11ED">
        <w:tc>
          <w:tcPr>
            <w:tcW w:w="3403" w:type="dxa"/>
          </w:tcPr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 </w:t>
            </w:r>
            <w:r w:rsidR="003F6E53"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А. В.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4361B1" w:rsidRPr="004361B1" w:rsidRDefault="00AE56AA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2024</w:t>
            </w:r>
            <w:r w:rsidR="004361B1"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СОШ №12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__________</w:t>
            </w:r>
            <w:r w:rsidR="008C07DD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Егорова В.М.</w:t>
            </w:r>
          </w:p>
          <w:p w:rsidR="004361B1" w:rsidRPr="004361B1" w:rsidRDefault="00AE56AA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108</w:t>
            </w:r>
          </w:p>
          <w:p w:rsidR="004361B1" w:rsidRPr="004361B1" w:rsidRDefault="002E0607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AE56AA">
              <w:rPr>
                <w:rFonts w:ascii="Times New Roman" w:eastAsia="Calibri" w:hAnsi="Times New Roman" w:cs="Times New Roman"/>
                <w:sz w:val="24"/>
                <w:szCs w:val="24"/>
              </w:rPr>
              <w:t>«30» августа 2024</w:t>
            </w:r>
            <w:r w:rsidR="004361B1"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6D66EA" w:rsidP="004361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/>
          <w:sz w:val="40"/>
          <w:szCs w:val="40"/>
        </w:rPr>
      </w:pPr>
      <w:r>
        <w:rPr>
          <w:rFonts w:ascii="Times New Roman" w:eastAsia="Calibri" w:hAnsi="Times New Roman" w:cs="Times New Roman"/>
          <w:b/>
          <w:color w:val="1D1B11"/>
          <w:sz w:val="40"/>
          <w:szCs w:val="40"/>
        </w:rPr>
        <w:t>Адаптированная р</w:t>
      </w:r>
      <w:r w:rsidR="004361B1" w:rsidRPr="004361B1">
        <w:rPr>
          <w:rFonts w:ascii="Times New Roman" w:eastAsia="Calibri" w:hAnsi="Times New Roman" w:cs="Times New Roman"/>
          <w:b/>
          <w:color w:val="1D1B11"/>
          <w:sz w:val="40"/>
          <w:szCs w:val="40"/>
        </w:rPr>
        <w:t>абочая программа</w:t>
      </w:r>
    </w:p>
    <w:p w:rsidR="004361B1" w:rsidRPr="004361B1" w:rsidRDefault="004361B1" w:rsidP="004361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361B1">
        <w:rPr>
          <w:rFonts w:ascii="Times New Roman" w:eastAsia="Calibri" w:hAnsi="Times New Roman" w:cs="Times New Roman"/>
          <w:b/>
          <w:color w:val="1D1B11"/>
          <w:sz w:val="40"/>
          <w:szCs w:val="40"/>
        </w:rPr>
        <w:t xml:space="preserve">учебного предмета </w:t>
      </w:r>
      <w:r w:rsidRPr="004361B1">
        <w:rPr>
          <w:rFonts w:ascii="Times New Roman" w:eastAsia="Calibri" w:hAnsi="Times New Roman" w:cs="Times New Roman"/>
          <w:b/>
          <w:sz w:val="40"/>
          <w:szCs w:val="40"/>
        </w:rPr>
        <w:t>«</w:t>
      </w:r>
      <w:r>
        <w:rPr>
          <w:rFonts w:ascii="Times New Roman" w:eastAsia="Calibri" w:hAnsi="Times New Roman" w:cs="Times New Roman"/>
          <w:b/>
          <w:sz w:val="40"/>
          <w:szCs w:val="40"/>
        </w:rPr>
        <w:t>Природоведение</w:t>
      </w:r>
      <w:r w:rsidRPr="004361B1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1B27E8" w:rsidRPr="002E3DBD" w:rsidRDefault="004361B1" w:rsidP="002E3DB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/>
          <w:sz w:val="40"/>
          <w:szCs w:val="40"/>
        </w:rPr>
      </w:pPr>
      <w:r w:rsidRPr="004361B1">
        <w:rPr>
          <w:rFonts w:ascii="Times New Roman" w:eastAsia="Calibri" w:hAnsi="Times New Roman" w:cs="Times New Roman"/>
          <w:b/>
          <w:color w:val="1D1B11"/>
          <w:sz w:val="40"/>
          <w:szCs w:val="40"/>
        </w:rPr>
        <w:t xml:space="preserve">для </w:t>
      </w:r>
      <w:r w:rsidR="001B27E8" w:rsidRPr="006D66E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учащихся</w:t>
      </w:r>
      <w:r w:rsidR="00AA76B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 w:rsidR="002E3DBD">
        <w:rPr>
          <w:rFonts w:ascii="Times New Roman" w:eastAsia="Calibri" w:hAnsi="Times New Roman" w:cs="Times New Roman"/>
          <w:b/>
          <w:color w:val="1D1B11"/>
          <w:sz w:val="40"/>
          <w:szCs w:val="40"/>
        </w:rPr>
        <w:t>6</w:t>
      </w:r>
      <w:r w:rsidRPr="004361B1">
        <w:rPr>
          <w:rFonts w:ascii="Times New Roman" w:eastAsia="Calibri" w:hAnsi="Times New Roman" w:cs="Times New Roman"/>
          <w:b/>
          <w:color w:val="1D1B11"/>
          <w:sz w:val="40"/>
          <w:szCs w:val="40"/>
        </w:rPr>
        <w:t xml:space="preserve"> класса</w:t>
      </w:r>
      <w:r w:rsidR="002E3DBD">
        <w:rPr>
          <w:rFonts w:ascii="Times New Roman" w:eastAsia="Calibri" w:hAnsi="Times New Roman" w:cs="Times New Roman"/>
          <w:b/>
          <w:color w:val="1D1B11"/>
          <w:sz w:val="40"/>
          <w:szCs w:val="40"/>
        </w:rPr>
        <w:t xml:space="preserve"> </w:t>
      </w:r>
      <w:r w:rsidR="001B27E8" w:rsidRPr="006D66E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 умственной отсталостью</w:t>
      </w:r>
    </w:p>
    <w:p w:rsidR="002E3DBD" w:rsidRPr="002E3DBD" w:rsidRDefault="002E3DBD" w:rsidP="002E3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E3DB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(интеллектуальными нарушениями)</w:t>
      </w:r>
    </w:p>
    <w:p w:rsidR="002E3DBD" w:rsidRPr="002E3DBD" w:rsidRDefault="002E3DBD" w:rsidP="002E3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E3DB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(надомное обучение)</w:t>
      </w:r>
    </w:p>
    <w:p w:rsidR="002E3DBD" w:rsidRPr="002E3DBD" w:rsidRDefault="007638EE" w:rsidP="002E3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2024 – 2025</w:t>
      </w:r>
      <w:r w:rsidR="002E3DBD" w:rsidRPr="002E3DB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учебный год</w:t>
      </w:r>
    </w:p>
    <w:p w:rsidR="004361B1" w:rsidRPr="004361B1" w:rsidRDefault="004361B1" w:rsidP="004361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/>
          <w:sz w:val="40"/>
          <w:szCs w:val="40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4361B1" w:rsidRDefault="00AE56AA" w:rsidP="004361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Чуканова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С.И </w:t>
      </w:r>
    </w:p>
    <w:p w:rsidR="00AE56AA" w:rsidRPr="004361B1" w:rsidRDefault="00AE56AA" w:rsidP="004361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биологии</w:t>
      </w: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Default="00AE56AA" w:rsidP="004361B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2024</w:t>
      </w:r>
    </w:p>
    <w:p w:rsidR="00AE56AA" w:rsidRDefault="00AE56AA" w:rsidP="004361B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AE56AA" w:rsidRPr="004361B1" w:rsidRDefault="00AE56AA" w:rsidP="004361B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4361B1" w:rsidRPr="004361B1" w:rsidRDefault="004361B1" w:rsidP="004361B1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Содержание рабочей программы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5"/>
        <w:gridCol w:w="7897"/>
        <w:gridCol w:w="1392"/>
      </w:tblGrid>
      <w:tr w:rsidR="004361B1" w:rsidRPr="004361B1" w:rsidTr="003E11ED">
        <w:trPr>
          <w:trHeight w:val="881"/>
        </w:trPr>
        <w:tc>
          <w:tcPr>
            <w:tcW w:w="555" w:type="dxa"/>
          </w:tcPr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ind w:left="72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</w:tcPr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4361B1" w:rsidRPr="004361B1" w:rsidTr="003E11ED">
        <w:trPr>
          <w:trHeight w:val="107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Тематическое планирование </w:t>
            </w:r>
            <w:r w:rsidR="001B5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указанием количества часов</w:t>
            </w:r>
          </w:p>
        </w:tc>
        <w:tc>
          <w:tcPr>
            <w:tcW w:w="1392" w:type="dxa"/>
            <w:vAlign w:val="center"/>
          </w:tcPr>
          <w:p w:rsidR="004361B1" w:rsidRPr="004361B1" w:rsidRDefault="00AB6B25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4361B1" w:rsidRPr="004361B1" w:rsidTr="003E11ED">
        <w:trPr>
          <w:trHeight w:val="166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8C07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bookmarkStart w:id="0" w:name="_GoBack"/>
            <w:bookmarkEnd w:id="0"/>
          </w:p>
        </w:tc>
      </w:tr>
    </w:tbl>
    <w:p w:rsidR="003E11ED" w:rsidRDefault="003E11ED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Pr="004361B1" w:rsidRDefault="004361B1" w:rsidP="008C07DD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4361B1" w:rsidRPr="004361B1" w:rsidRDefault="004361B1" w:rsidP="004361B1">
      <w:pPr>
        <w:spacing w:after="0" w:line="240" w:lineRule="auto"/>
        <w:ind w:left="106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      Рабочая программа по </w:t>
      </w:r>
      <w:r w:rsidR="00D53FC5">
        <w:rPr>
          <w:rFonts w:ascii="Times New Roman" w:eastAsia="Calibri" w:hAnsi="Times New Roman" w:cs="Times New Roman"/>
          <w:sz w:val="24"/>
          <w:szCs w:val="24"/>
        </w:rPr>
        <w:t>природоведению</w:t>
      </w:r>
      <w:r w:rsidR="005143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61B1">
        <w:rPr>
          <w:rFonts w:ascii="Times New Roman" w:eastAsia="Calibri" w:hAnsi="Times New Roman" w:cs="Times New Roman"/>
          <w:sz w:val="24"/>
          <w:szCs w:val="24"/>
        </w:rPr>
        <w:t>составлена на основании  следующих нормативно-правовых документов:</w:t>
      </w:r>
    </w:p>
    <w:p w:rsidR="008728FC" w:rsidRDefault="008728FC" w:rsidP="008728F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8728FC" w:rsidRPr="00C30DC8" w:rsidRDefault="008728FC" w:rsidP="008728FC">
      <w:pPr>
        <w:pStyle w:val="a9"/>
        <w:ind w:firstLine="709"/>
      </w:pPr>
      <w:r w:rsidRPr="00C30DC8">
        <w:t xml:space="preserve">1. Федеральным законом от 24 ноября 1995 г. № 181-ФЗ «О социальной защите инвалидов в Российской Федерации»; </w:t>
      </w:r>
    </w:p>
    <w:p w:rsidR="008728FC" w:rsidRPr="00C30DC8" w:rsidRDefault="008728FC" w:rsidP="008728FC">
      <w:pPr>
        <w:pStyle w:val="a9"/>
        <w:ind w:firstLine="709"/>
      </w:pPr>
      <w:r w:rsidRPr="00C30DC8">
        <w:t xml:space="preserve">2. Федеральным законом от 3 мая 2012 г. № 46-ФЗ «О ратификации Конвенции о правах инвалидов»; </w:t>
      </w:r>
    </w:p>
    <w:p w:rsidR="008728FC" w:rsidRPr="00C30DC8" w:rsidRDefault="008728FC" w:rsidP="008728FC">
      <w:pPr>
        <w:pStyle w:val="a9"/>
        <w:ind w:firstLine="709"/>
      </w:pPr>
      <w:r w:rsidRPr="00C30DC8">
        <w:t xml:space="preserve">3. Федеральным законом от 29 декабря 2012 г. № 273-ФЗ «Об образовании в Российской Федерации»; </w:t>
      </w:r>
    </w:p>
    <w:p w:rsidR="008728FC" w:rsidRDefault="008728FC" w:rsidP="008728FC">
      <w:pPr>
        <w:pStyle w:val="a9"/>
        <w:ind w:firstLine="709"/>
      </w:pPr>
      <w:r w:rsidRPr="00C30DC8"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8728FC" w:rsidRDefault="008728FC" w:rsidP="008728FC">
      <w:pPr>
        <w:pStyle w:val="a9"/>
        <w:ind w:firstLine="709"/>
      </w:pPr>
      <w: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8728FC" w:rsidRPr="00C30DC8" w:rsidRDefault="008728FC" w:rsidP="008728FC">
      <w:pPr>
        <w:pStyle w:val="a9"/>
        <w:ind w:firstLine="709"/>
      </w:pPr>
      <w:r>
        <w:t>6</w:t>
      </w:r>
      <w:r w:rsidRPr="00C30DC8">
        <w:t>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8728FC" w:rsidRPr="00C30DC8" w:rsidRDefault="008728FC" w:rsidP="008728FC">
      <w:pPr>
        <w:pStyle w:val="a9"/>
        <w:ind w:firstLine="709"/>
      </w:pPr>
      <w:r>
        <w:t>7</w:t>
      </w:r>
      <w:r w:rsidRPr="00C30DC8">
        <w:t xml:space="preserve">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C30DC8">
        <w:t>СанПиН</w:t>
      </w:r>
      <w:proofErr w:type="spellEnd"/>
      <w:r w:rsidRPr="00C30DC8"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8728FC" w:rsidRPr="00C30DC8" w:rsidRDefault="008728FC" w:rsidP="008728FC">
      <w:pPr>
        <w:pStyle w:val="a9"/>
        <w:ind w:firstLine="709"/>
      </w:pPr>
      <w:r>
        <w:t>8</w:t>
      </w:r>
      <w:r w:rsidRPr="00C30DC8">
        <w:t>. Адаптированная основная образовательная программа школы</w:t>
      </w:r>
      <w:r>
        <w:t xml:space="preserve"> для </w:t>
      </w:r>
      <w:proofErr w:type="gramStart"/>
      <w:r>
        <w:t>обучающихся</w:t>
      </w:r>
      <w:proofErr w:type="gramEnd"/>
      <w:r>
        <w:t xml:space="preserve"> с УО (интеллектуальными нарушениями)</w:t>
      </w:r>
      <w:r w:rsidRPr="00C30DC8">
        <w:t xml:space="preserve">, разработанная на основе ФГОС </w:t>
      </w:r>
      <w:r>
        <w:t xml:space="preserve">для обучающихся с УО (интеллектуальными нарушениями) </w:t>
      </w:r>
      <w:r w:rsidRPr="00C30DC8">
        <w:t>и ФАО</w:t>
      </w:r>
      <w:r>
        <w:t>О</w:t>
      </w:r>
      <w:r w:rsidRPr="00C30DC8">
        <w:t xml:space="preserve">П </w:t>
      </w:r>
      <w:r>
        <w:t>обучающихся с УО (интеллектуальными нарушениями)</w:t>
      </w:r>
      <w:r w:rsidRPr="00C30DC8">
        <w:t>.</w:t>
      </w:r>
    </w:p>
    <w:p w:rsidR="008728FC" w:rsidRPr="00C30DC8" w:rsidRDefault="008728FC" w:rsidP="008728FC">
      <w:pPr>
        <w:pStyle w:val="a9"/>
        <w:ind w:firstLine="709"/>
      </w:pPr>
      <w:r>
        <w:t>9</w:t>
      </w:r>
      <w:r w:rsidRPr="00C30DC8">
        <w:t>. Положение о рабочей программе школы.</w:t>
      </w:r>
    </w:p>
    <w:p w:rsidR="008728FC" w:rsidRDefault="008728FC" w:rsidP="008728FC"/>
    <w:p w:rsidR="008728FC" w:rsidRDefault="008728FC" w:rsidP="008728F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4361B1" w:rsidRPr="004361B1" w:rsidRDefault="008A6F62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="004361B1" w:rsidRPr="004361B1">
        <w:rPr>
          <w:rFonts w:ascii="Times New Roman" w:eastAsia="Calibri" w:hAnsi="Times New Roman" w:cs="Times New Roman"/>
          <w:b/>
          <w:sz w:val="24"/>
          <w:szCs w:val="24"/>
        </w:rPr>
        <w:t xml:space="preserve"> курса </w:t>
      </w:r>
      <w:r>
        <w:rPr>
          <w:rFonts w:ascii="Times New Roman" w:eastAsia="Calibri" w:hAnsi="Times New Roman" w:cs="Times New Roman"/>
          <w:sz w:val="24"/>
          <w:szCs w:val="24"/>
        </w:rPr>
        <w:t>– освоение знаний о многообразии природных явлений, развитие интереса к изучению природы, воспитание положительного эмоционально-личностного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:rsidR="004361B1" w:rsidRDefault="008A6F62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Основными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задачами курса </w:t>
      </w:r>
      <w:r>
        <w:rPr>
          <w:rFonts w:ascii="Times New Roman" w:eastAsia="Calibri" w:hAnsi="Times New Roman" w:cs="Times New Roman"/>
          <w:sz w:val="24"/>
          <w:szCs w:val="24"/>
        </w:rPr>
        <w:t>являются: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сообщение элементарных знаний о живой и неживой природе;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демонстрация тесной взаимосвязи между живой и неживой природой;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формирование географических представлений о формах поверхности, водоемах, населении, городах и др.;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формирование предметных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умений и навыков;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воспитание патриотических чувств, видения красоты природы, бережного отношения к природе, ее ресурсам, знакомство с основными направлениями природоохранительной работы;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воспитание социально значимых качеств личности;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формирование умений применять полученные знания в повседневной жизни;</w:t>
      </w:r>
    </w:p>
    <w:p w:rsidR="00EE447C" w:rsidRPr="004361B1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формирование умений оказывать первую доврачебную помощь, соблюдать санитарно-гигиенические требования и правила здорового образа жизни.</w:t>
      </w:r>
    </w:p>
    <w:p w:rsidR="006D66EA" w:rsidRPr="008C07DD" w:rsidRDefault="008C07DD" w:rsidP="008C07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связи с несоответствием количества часов авторской программы и учебного плана МБОУ СОШ №12, количество часов увеличено.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Объем учебного времени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E3DBD"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  <w:t>68</w:t>
      </w:r>
      <w:r w:rsidRPr="004361B1"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  <w:t xml:space="preserve"> часов 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Форма обучения</w:t>
      </w:r>
      <w:r w:rsidRPr="004361B1">
        <w:rPr>
          <w:rFonts w:ascii="Times New Roman" w:eastAsia="Calibri" w:hAnsi="Times New Roman" w:cs="Times New Roman"/>
          <w:sz w:val="24"/>
          <w:szCs w:val="24"/>
        </w:rPr>
        <w:t>: очная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Режим занятий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час в неделю</w:t>
      </w:r>
    </w:p>
    <w:p w:rsidR="004361B1" w:rsidRPr="004361B1" w:rsidRDefault="004361B1" w:rsidP="004361B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Pr="004361B1" w:rsidRDefault="00152FCB" w:rsidP="002E3DB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4361B1" w:rsidRPr="004361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1801">
        <w:rPr>
          <w:rFonts w:ascii="Times New Roman" w:hAnsi="Times New Roman" w:cs="Times New Roman"/>
          <w:b/>
          <w:sz w:val="24"/>
          <w:szCs w:val="24"/>
        </w:rPr>
        <w:t>ОСВОЕНИЯ</w:t>
      </w:r>
      <w:r w:rsidR="004361B1" w:rsidRPr="004361B1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Pr="004361B1" w:rsidRDefault="004361B1" w:rsidP="004361B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61B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tbl>
      <w:tblPr>
        <w:tblStyle w:val="1"/>
        <w:tblW w:w="0" w:type="auto"/>
        <w:tblLook w:val="04A0"/>
      </w:tblPr>
      <w:tblGrid>
        <w:gridCol w:w="4785"/>
        <w:gridCol w:w="4786"/>
      </w:tblGrid>
      <w:tr w:rsidR="002E3DBD" w:rsidRPr="002E3DBD" w:rsidTr="002E3DBD">
        <w:tc>
          <w:tcPr>
            <w:tcW w:w="4785" w:type="dxa"/>
          </w:tcPr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786" w:type="dxa"/>
          </w:tcPr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2E3DBD" w:rsidRPr="002E3DBD" w:rsidTr="002E3DBD">
        <w:tc>
          <w:tcPr>
            <w:tcW w:w="4785" w:type="dxa"/>
          </w:tcPr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узнавание и называние изученных объектов на иллюстрациях, фотографиях;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представления о назначении изученных объектов, их роли в окружающем мире;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отнесение изученных объектов к определенным группам (осина - лиственное дерево леса);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называние сходных объектов, отнесенных к одной и той же изучаемой группе (полезные ископаемые);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соблюдение режима дня, правил личной гигиены и здорового образа жизни, понимание их значение в жизни человека;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соблюдение элементарных правил безопасного поведения в природе и обществе (под контролем взрослого);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выполнение несложных заданий под </w:t>
            </w:r>
            <w:r w:rsidRPr="002E3D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контролем учителя;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адекватная оценка своей работы, проявление к ней ценностного отношения, понимание оценки педагога</w:t>
            </w:r>
          </w:p>
        </w:tc>
        <w:tc>
          <w:tcPr>
            <w:tcW w:w="4786" w:type="dxa"/>
          </w:tcPr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узнавание и называние изученных объектов в на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туральном виде в естественных условиях; - зна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ние способов получения необходимой ин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фор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мации об изучаемых объектах по заданию педагога;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представления о взаимосвязях между изу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чен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ными объектами, их месте в окружающем мире;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отнесение изученных объектов к определенным группам с учетом раз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личных оснований для классификации (клевер — травянистое ди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рас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ту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щее растение; растение луга; кормовое растение; медонос; растение, цветущее ле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том);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участие в беседе; обсуждение изученного; про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яв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ление желания рассказать о предмете изу</w:t>
            </w: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чения, наблюдения, заинтересовавшем объекте;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- совершение действий по соблюдению санитарно-гигиенических норм в отношении изученных объектов и явлений;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выполнение доступных возрасту природо</w:t>
            </w:r>
            <w:r w:rsidRPr="002E3D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ох</w:t>
            </w:r>
            <w:r w:rsidRPr="002E3D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ра</w:t>
            </w:r>
            <w:r w:rsidRPr="002E3D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</w:t>
            </w:r>
            <w:r w:rsidRPr="002E3D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тельных действий; </w:t>
            </w:r>
          </w:p>
          <w:p w:rsidR="002E3DBD" w:rsidRPr="002E3DBD" w:rsidRDefault="002E3DBD" w:rsidP="002E3DBD">
            <w:pPr>
              <w:ind w:left="-45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3D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осуществление дея</w:t>
            </w:r>
            <w:r w:rsidRPr="002E3D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тель</w:t>
            </w:r>
            <w:r w:rsidRPr="002E3D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ности по уходу за комнатными и культурными растениями.</w:t>
            </w:r>
          </w:p>
        </w:tc>
      </w:tr>
    </w:tbl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61B1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4361B1">
        <w:rPr>
          <w:rFonts w:ascii="Times New Roman" w:hAnsi="Times New Roman" w:cs="Times New Roman"/>
          <w:sz w:val="24"/>
          <w:szCs w:val="24"/>
        </w:rPr>
        <w:t>ринятие и освое</w:t>
      </w:r>
      <w:r>
        <w:rPr>
          <w:rFonts w:ascii="Times New Roman" w:hAnsi="Times New Roman" w:cs="Times New Roman"/>
          <w:sz w:val="24"/>
          <w:szCs w:val="24"/>
        </w:rPr>
        <w:t>ние социальной роли обучающихся</w:t>
      </w:r>
      <w:r w:rsidRPr="004361B1">
        <w:rPr>
          <w:rFonts w:ascii="Times New Roman" w:hAnsi="Times New Roman" w:cs="Times New Roman"/>
          <w:sz w:val="24"/>
          <w:szCs w:val="24"/>
        </w:rPr>
        <w:t>, формирование и развитие социально значим</w:t>
      </w:r>
      <w:r>
        <w:rPr>
          <w:rFonts w:ascii="Times New Roman" w:hAnsi="Times New Roman" w:cs="Times New Roman"/>
          <w:sz w:val="24"/>
          <w:szCs w:val="24"/>
        </w:rPr>
        <w:t xml:space="preserve">ых мотивов учебной деятельности. Формирование интереса к предметам и явлениям живой и неживой природы, к своей стране, </w:t>
      </w:r>
      <w:r w:rsidR="00140360">
        <w:rPr>
          <w:rFonts w:ascii="Times New Roman" w:hAnsi="Times New Roman" w:cs="Times New Roman"/>
          <w:sz w:val="24"/>
          <w:szCs w:val="24"/>
        </w:rPr>
        <w:t>её природным богатствам.</w:t>
      </w:r>
    </w:p>
    <w:p w:rsidR="004361B1" w:rsidRDefault="004361B1" w:rsidP="00140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4361B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звитие навыков сотрудничества с</w:t>
      </w:r>
      <w:r w:rsidRPr="004361B1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</w:t>
      </w:r>
      <w:r>
        <w:rPr>
          <w:rFonts w:ascii="Times New Roman" w:hAnsi="Times New Roman" w:cs="Times New Roman"/>
          <w:sz w:val="24"/>
          <w:szCs w:val="24"/>
        </w:rPr>
        <w:t>ациях.</w:t>
      </w:r>
      <w:r w:rsidR="001403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4361B1">
        <w:rPr>
          <w:rFonts w:ascii="Times New Roman" w:hAnsi="Times New Roman" w:cs="Times New Roman"/>
          <w:sz w:val="24"/>
          <w:szCs w:val="24"/>
        </w:rPr>
        <w:t xml:space="preserve">ормирование </w:t>
      </w:r>
      <w:r>
        <w:rPr>
          <w:rFonts w:ascii="Times New Roman" w:hAnsi="Times New Roman" w:cs="Times New Roman"/>
          <w:sz w:val="24"/>
          <w:szCs w:val="24"/>
        </w:rPr>
        <w:t>умения обращаться за помощью к учителю или одноклассникам в с</w:t>
      </w:r>
      <w:r w:rsidR="00140360">
        <w:rPr>
          <w:rFonts w:ascii="Times New Roman" w:hAnsi="Times New Roman" w:cs="Times New Roman"/>
          <w:sz w:val="24"/>
          <w:szCs w:val="24"/>
        </w:rPr>
        <w:t>лучае возникновения затруднений при выполнении практических работ, работе со статьёй учебника, наглядным материалом (иллюстрациями, образцами полезных ископаемых, гербариями и пр.). Формирование готовности обращаться к взрослым и сверстниками в бытовых ситуациях.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готовности к самостоятельной жизни. Формирование знаний о </w:t>
      </w:r>
      <w:r w:rsidR="00140360">
        <w:rPr>
          <w:rFonts w:ascii="Times New Roman" w:hAnsi="Times New Roman" w:cs="Times New Roman"/>
          <w:sz w:val="24"/>
          <w:szCs w:val="24"/>
        </w:rPr>
        <w:t>здоровом образе жизни режиме дня, чередовании труда и отдыха, здоровом питании, правильной осанке, гигиене), формирование стремления соблюдать и вести</w:t>
      </w:r>
      <w:r w:rsidR="00FF0DCC">
        <w:rPr>
          <w:rFonts w:ascii="Times New Roman" w:hAnsi="Times New Roman" w:cs="Times New Roman"/>
          <w:sz w:val="24"/>
          <w:szCs w:val="24"/>
        </w:rPr>
        <w:t xml:space="preserve"> здоровый образ жизни. Знакомство с доступными правилами ухода за комнатными растениями, домашними животными и животными живого уголка.</w:t>
      </w:r>
    </w:p>
    <w:p w:rsidR="00FF0DCC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Овладение социально-бытовыми умениями, используемыми в повседневной жизни. </w:t>
      </w:r>
      <w:r w:rsidR="00FF0DCC">
        <w:rPr>
          <w:rFonts w:ascii="Times New Roman" w:hAnsi="Times New Roman" w:cs="Times New Roman"/>
          <w:sz w:val="24"/>
          <w:szCs w:val="24"/>
        </w:rPr>
        <w:t>Формирование умений соблюдать правила личной гигиены, режима дня, здорового питания, умения ухаживать за комнатными растениями и домашними животными (кошки, собаки, аквариумные рыбки, декоративные птицы).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4361B1">
        <w:rPr>
          <w:rFonts w:ascii="Times New Roman" w:hAnsi="Times New Roman" w:cs="Times New Roman"/>
          <w:sz w:val="24"/>
          <w:szCs w:val="24"/>
        </w:rPr>
        <w:t>ормирование установки на безопасный, здоровый образ жизни, наличие мотивации к творческому труду, работе на результат, бережному отношению к ма</w:t>
      </w:r>
      <w:r>
        <w:rPr>
          <w:rFonts w:ascii="Times New Roman" w:hAnsi="Times New Roman" w:cs="Times New Roman"/>
          <w:sz w:val="24"/>
          <w:szCs w:val="24"/>
        </w:rPr>
        <w:t xml:space="preserve">териальным и духовным ценностям. </w:t>
      </w:r>
      <w:r w:rsidR="00FF0DCC">
        <w:rPr>
          <w:rFonts w:ascii="Times New Roman" w:hAnsi="Times New Roman" w:cs="Times New Roman"/>
          <w:sz w:val="24"/>
          <w:szCs w:val="24"/>
        </w:rPr>
        <w:t>Формирование бережного отношения к природе, знакомство с Красной книгой – экологическое воспитание.</w:t>
      </w:r>
    </w:p>
    <w:p w:rsidR="00FF0DCC" w:rsidRDefault="00FF0DCC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Знакомство с многонациональным населением страны, традициями и обычаями населения, природными и культурными достопримечательностями нашей страны, достижениями науки, </w:t>
      </w:r>
      <w:r w:rsidR="00DE06F0">
        <w:rPr>
          <w:rFonts w:ascii="Times New Roman" w:hAnsi="Times New Roman" w:cs="Times New Roman"/>
          <w:sz w:val="24"/>
          <w:szCs w:val="24"/>
        </w:rPr>
        <w:t>формирование стремления поддерживать и соблюдать традиции своего региона и своей страны.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начальными навыками адаптации в динамично изменяющемся и развивающемся мире. Развитие навыков социальной адаптации через знакомство со своим краем (природа, достопримечательности, население, традиции, обычаи и др.).</w:t>
      </w:r>
    </w:p>
    <w:p w:rsidR="004361B1" w:rsidRDefault="004361B1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Pr="00EE447C" w:rsidRDefault="00EE447C" w:rsidP="008C07DD">
      <w:pPr>
        <w:pStyle w:val="a3"/>
        <w:tabs>
          <w:tab w:val="left" w:pos="709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447C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EE447C" w:rsidRDefault="00EE447C" w:rsidP="00EE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6F0" w:rsidRPr="00DE06F0" w:rsidRDefault="00DE06F0" w:rsidP="00EE44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Живая природа</w:t>
      </w:r>
    </w:p>
    <w:p w:rsidR="00DE06F0" w:rsidRPr="00EE447C" w:rsidRDefault="00DE06F0" w:rsidP="00DE06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«Введение» (1 </w:t>
      </w:r>
      <w:r w:rsidR="00EE447C" w:rsidRPr="00EE447C">
        <w:rPr>
          <w:rFonts w:ascii="Times New Roman" w:hAnsi="Times New Roman" w:cs="Times New Roman"/>
          <w:b/>
          <w:sz w:val="24"/>
          <w:szCs w:val="24"/>
        </w:rPr>
        <w:t>ч)</w:t>
      </w:r>
    </w:p>
    <w:p w:rsidR="00DE06F0" w:rsidRPr="00DE06F0" w:rsidRDefault="00DE06F0" w:rsidP="00DE06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«</w:t>
      </w:r>
      <w:r w:rsidRPr="00DE06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Растительный мир Земли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» </w:t>
      </w:r>
      <w:r w:rsidRPr="00DE06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(17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ч</w:t>
      </w:r>
      <w:r w:rsidRPr="00DE06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)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Разнообразие растительного мира. Части растения.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Среда обитания растений (растения леса, поля, сада, огорода, луга, водоемов).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Строение растений.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Деревья, кустарники, травы.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Общая характеристика</w:t>
      </w: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Дикорастущие и культурные растения.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Деревья. Деревья лиственные (дикорастущие и культурные, сезонные изменения). Береза, клен, тополь, дуб, липа. Яблоня, груша, вишня.</w:t>
      </w:r>
    </w:p>
    <w:p w:rsid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Деревья хвойные. Ель, сосна, лиственница.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Дикорастущие кустарники.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Культурные кустарники.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Травы (дикорастущие и культурные). Подорожник. Одуванчик, ромашка, укроп, петрушка.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Декоративные растения. Астра, пион, роза, флокс, гвоздика и др. Внешний вид. Места произрастания.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Лекарственные растения. Зверобой, крапива, ромашка и др. Правила сбора. Использование. 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Комнатные растения. Уход за комнатными растениями.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Герань, бегония, фиалка традесканция.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Растительный мир разных районов Земли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Растения нашей страны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Растения своей местности: дикорастущие и культурные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Красная книга России и своего края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DE06F0" w:rsidP="00DE0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Практические работы:</w:t>
      </w:r>
    </w:p>
    <w:p w:rsidR="00DE06F0" w:rsidRDefault="00DE06F0" w:rsidP="00DE0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Зарисовки деревьев, кустарников, трав. </w:t>
      </w:r>
    </w:p>
    <w:p w:rsidR="00DA362F" w:rsidRDefault="00DE06F0" w:rsidP="00DE0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Сезонные наблюдения за растениями. </w:t>
      </w:r>
    </w:p>
    <w:p w:rsidR="00DA362F" w:rsidRDefault="00DA362F" w:rsidP="00DE0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Зарисовка растений в разные времена года.   </w:t>
      </w:r>
    </w:p>
    <w:p w:rsidR="00DE06F0" w:rsidRPr="00DE06F0" w:rsidRDefault="00DA362F" w:rsidP="00DE0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Заполнение таблиц, и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гры на классификацию растений по месту произрастания.</w:t>
      </w:r>
    </w:p>
    <w:p w:rsidR="00DE06F0" w:rsidRDefault="00DA362F" w:rsidP="00DE0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Уход за комнатными растениями.</w:t>
      </w:r>
    </w:p>
    <w:p w:rsidR="00DE06F0" w:rsidRPr="00DE06F0" w:rsidRDefault="00DA362F" w:rsidP="003D6A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</w:t>
      </w:r>
      <w:r w:rsidR="00DE06F0" w:rsidRPr="00DE06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Животный мир Земли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» </w:t>
      </w:r>
      <w:r w:rsidR="00DE06F0" w:rsidRPr="00DE06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(34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ч</w:t>
      </w:r>
      <w:r w:rsidR="00DE06F0" w:rsidRPr="00DE06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)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Разнообразие животного мира. Различие по внешнему виду, способам питания, передвижения и др.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Среда обитания животных. Суша, воздух, водоемы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Понятие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животные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Основные группы: насекомые, рыбы, земноводные, пресмыкающиеся, птицы, звери (млекопитающие).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41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Насекомые. Жуки, бабочки, стрекозы, кузнечики, муравьи, пчелы.</w:t>
      </w:r>
      <w:r w:rsidR="00D41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Внешний вид. Место и значение</w:t>
      </w:r>
      <w:r w:rsidR="00D41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 природе</w:t>
      </w: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Рыбы. Внешний вид. Среда обитания. Место и значение в природе.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Морские и речные рыбы.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Земноводные. Лягушки, жабы.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Пресмыкающиеся. Змеи, ящерицы, крокодилы.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Птицы. Внешний вид. Среда обитания. Образ жизни. Место и значение в природе. Ласточки, скворцы, снегири, орлы, лебеди, журавли, чайки.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Охрана птиц. Птицы своего края.</w:t>
      </w:r>
    </w:p>
    <w:p w:rsidR="00D41099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Звери (млекопитающие). Внешний вид. Среда обитания. Образ жизни. 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Млекопитающие суши. Млекопитающие морей и океанов.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Животные рядом с человеком. Домашние животные в деревне и городе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Сельскохозяйственные животные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лошади, коровы, козы, овцы, свиньи.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Домашние птицы: куры, утки, индюки.</w:t>
      </w:r>
    </w:p>
    <w:p w:rsidR="00DE06F0" w:rsidRPr="00DE06F0" w:rsidRDefault="00DE06F0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41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Уход за животными дома или в живом уголке. Аквариумные рыбки. Птицы. Морские свинки. Хомяки. Черепахи. Кошки. Собаки. Правила ухода и содержание. 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Животные холодных районов Земли.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Животные умеренного пояса.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Животные жарких районов Земли.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Животный мир нашей страны.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Охрана животных. Заповедники. Красная книга России.</w:t>
      </w:r>
    </w:p>
    <w:p w:rsidR="00DE06F0" w:rsidRPr="00DE06F0" w:rsidRDefault="00D41099" w:rsidP="003D6A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Животные своей 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стности. Красная книга края.</w:t>
      </w:r>
    </w:p>
    <w:p w:rsidR="00DE06F0" w:rsidRPr="00DE06F0" w:rsidRDefault="00DE06F0" w:rsidP="00D41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  Практические работы:</w:t>
      </w:r>
    </w:p>
    <w:p w:rsidR="00DE06F0" w:rsidRPr="00DE06F0" w:rsidRDefault="00D41099" w:rsidP="00D410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Зарисовки животных: насекомых, рыб, птиц, зверей.</w:t>
      </w:r>
    </w:p>
    <w:p w:rsidR="00DE06F0" w:rsidRPr="00DE06F0" w:rsidRDefault="00D41099" w:rsidP="00D410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Упражнения в классификации животных (таблицы, игры)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D41099" w:rsidP="00D410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Изготовление кормушек, скворечников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D41099" w:rsidP="00D410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Сезонные наблюдения за животными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D41099" w:rsidP="00D410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Наблюдение за животными живого уголка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D41099" w:rsidP="00D410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Составление правил ухода за домашними животными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D41099" w:rsidP="00D410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Уход за животными живого уголка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D41099" w:rsidP="00AB6B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«</w:t>
      </w:r>
      <w:r w:rsidR="00DE06F0" w:rsidRPr="00DE06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Человек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» </w:t>
      </w:r>
      <w:r w:rsidR="00DE06F0" w:rsidRPr="00DE06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(13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ч</w:t>
      </w:r>
      <w:r w:rsidR="00DE06F0" w:rsidRPr="00DE06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)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 устроен наш 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ганизм. Анатомическое строение.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Части тела и внутренние органы.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 работает (функционирует) наш организм. Взаимодействие органов.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Здоровый образ жизни человека (гигиена, закаливание, вредное воздействие на организм алкоголя, никотина, наркотиков). Правила личной гигиены.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Осанка. Правильная осанка. Причины и профилактика искривлений позвоночника. Гигиена.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чувств. Значение органов чувств.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Правила гигиены и охрана органов чувств. Профилактика нарушений слуха и зрения. 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Здоровое (рациональное) питание.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Разнообразие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дуктов питания. Витамины. Режим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 гигиена.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Дыхание. Органы дыхания. Вред курения. Правила гигиены.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Оказание первой доврачебной помощи. Помощь при ушибах, порезах, ссадинах. Профилактика простудных заболеваний. Выполнение советов врача. Домашняя аптечка. Специализация врачей. Медицинские учреждения нашего города.</w:t>
      </w:r>
    </w:p>
    <w:p w:rsidR="00DE06F0" w:rsidRPr="00DE06F0" w:rsidRDefault="00DE06F0" w:rsidP="00AB6B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DE06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Практические работы</w:t>
      </w:r>
    </w:p>
    <w:p w:rsidR="00AB6B25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Показ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частей тела и важнейших органов на таблицах, муляжах, торсе человека.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Составление схем, зарисовка по контуру частей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ела и важнейших органов, работа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магнитной доске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 помощью различных органов чувств определение качеств и свойств различных предметов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Физические упражнения, направленные на поддержание правильной осанки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Составление и запись в тетрадь правил личной гигиены.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Составление распорядка дня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Упражнения в оказании первой доврачебной помощи (обработка ссадин и мелких ран- порезов, наложение пластыря). Подсчет частоты пульса, измерение температуры тела.</w:t>
      </w:r>
    </w:p>
    <w:p w:rsidR="00DE06F0" w:rsidRPr="00DE06F0" w:rsidRDefault="00AB6B25" w:rsidP="00AB6B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DE06F0" w:rsidRPr="00DE0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Уборка классного помещения (проветривание, влажная уборка).</w:t>
      </w: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6EA" w:rsidRDefault="006D66EA" w:rsidP="00AB6B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Default="00360BE2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Pr="008C07DD" w:rsidRDefault="00360BE2" w:rsidP="008C07D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ТЕМАТИЧЕСКОЕ ПЛАНИРОВАНИЕ </w:t>
      </w:r>
      <w:r w:rsidR="00AB6B2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ПРИРОДОВЕДЕНИЮ ДЛЯ 6</w:t>
      </w:r>
      <w:r w:rsidR="006D66EA"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КЛАССА</w:t>
      </w:r>
    </w:p>
    <w:p w:rsid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4536"/>
        <w:gridCol w:w="2204"/>
        <w:gridCol w:w="2189"/>
      </w:tblGrid>
      <w:tr w:rsidR="00360BE2" w:rsidRPr="00360BE2" w:rsidTr="003E11ED"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2204" w:type="dxa"/>
            <w:vAlign w:val="center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89" w:type="dxa"/>
            <w:vAlign w:val="center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360BE2" w:rsidRPr="00360BE2" w:rsidTr="003E11ED">
        <w:tc>
          <w:tcPr>
            <w:tcW w:w="9889" w:type="dxa"/>
            <w:gridSpan w:val="4"/>
          </w:tcPr>
          <w:p w:rsidR="00360BE2" w:rsidRPr="00360BE2" w:rsidRDefault="00AB6B25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Введение (1</w:t>
            </w:r>
            <w:r w:rsidR="00360BE2" w:rsidRPr="00360B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C022E4" w:rsidRPr="00360BE2" w:rsidRDefault="00AB6B25" w:rsidP="00AB6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B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Живая природа: растения, животные, человек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Pr="00B9406C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c>
          <w:tcPr>
            <w:tcW w:w="9889" w:type="dxa"/>
            <w:gridSpan w:val="4"/>
            <w:vAlign w:val="center"/>
          </w:tcPr>
          <w:p w:rsidR="00360BE2" w:rsidRPr="00360BE2" w:rsidRDefault="00AB6B25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Растительный мир Земли (17</w:t>
            </w:r>
            <w:r w:rsid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AB6B25" w:rsidRPr="00360BE2" w:rsidTr="00E164A6">
        <w:tc>
          <w:tcPr>
            <w:tcW w:w="960" w:type="dxa"/>
            <w:vAlign w:val="center"/>
          </w:tcPr>
          <w:p w:rsidR="00AB6B25" w:rsidRPr="00360BE2" w:rsidRDefault="00AB6B25" w:rsidP="00AB6B2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25" w:rsidRPr="0040125B" w:rsidRDefault="00AB6B25" w:rsidP="00AB6B25">
            <w:pPr>
              <w:tabs>
                <w:tab w:val="center" w:pos="3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растительного мира </w:t>
            </w: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04" w:type="dxa"/>
          </w:tcPr>
          <w:p w:rsidR="00AB6B25" w:rsidRPr="00360BE2" w:rsidRDefault="00AB6B25" w:rsidP="00AB6B2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AB6B25" w:rsidRPr="00B9406C" w:rsidRDefault="00044489" w:rsidP="00AB6B2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8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AB6B25" w:rsidRPr="00360BE2" w:rsidTr="00E164A6">
        <w:tc>
          <w:tcPr>
            <w:tcW w:w="960" w:type="dxa"/>
            <w:vAlign w:val="center"/>
          </w:tcPr>
          <w:p w:rsidR="00AB6B25" w:rsidRPr="00360BE2" w:rsidRDefault="00AB6B25" w:rsidP="00AB6B2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25" w:rsidRPr="0040125B" w:rsidRDefault="00AB6B25" w:rsidP="00AB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Среда обитания растений</w:t>
            </w:r>
          </w:p>
        </w:tc>
        <w:tc>
          <w:tcPr>
            <w:tcW w:w="2204" w:type="dxa"/>
          </w:tcPr>
          <w:p w:rsidR="00AB6B25" w:rsidRPr="00360BE2" w:rsidRDefault="00AB6B25" w:rsidP="00AB6B2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AB6B25" w:rsidRPr="00B9406C" w:rsidRDefault="00AB6B25" w:rsidP="00AB6B2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AB6B25" w:rsidRPr="00360BE2" w:rsidTr="00E164A6">
        <w:tc>
          <w:tcPr>
            <w:tcW w:w="960" w:type="dxa"/>
            <w:vAlign w:val="center"/>
          </w:tcPr>
          <w:p w:rsidR="00AB6B25" w:rsidRPr="00360BE2" w:rsidRDefault="00AB6B25" w:rsidP="00AB6B2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6B25" w:rsidRPr="0040125B" w:rsidRDefault="00AB6B25" w:rsidP="00AB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Строение растений</w:t>
            </w:r>
          </w:p>
        </w:tc>
        <w:tc>
          <w:tcPr>
            <w:tcW w:w="2204" w:type="dxa"/>
          </w:tcPr>
          <w:p w:rsidR="00AB6B25" w:rsidRPr="00360BE2" w:rsidRDefault="00AB6B25" w:rsidP="00AB6B2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AB6B25" w:rsidRPr="00360BE2" w:rsidRDefault="00044489" w:rsidP="00AB6B2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8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AB6B25" w:rsidRPr="00360BE2" w:rsidTr="00E164A6">
        <w:tc>
          <w:tcPr>
            <w:tcW w:w="960" w:type="dxa"/>
            <w:vAlign w:val="center"/>
          </w:tcPr>
          <w:p w:rsidR="00AB6B25" w:rsidRPr="00360BE2" w:rsidRDefault="00AB6B25" w:rsidP="00AB6B2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25" w:rsidRPr="0040125B" w:rsidRDefault="00AB6B25" w:rsidP="00AB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2204" w:type="dxa"/>
          </w:tcPr>
          <w:p w:rsidR="00AB6B25" w:rsidRPr="00360BE2" w:rsidRDefault="00AB6B25" w:rsidP="00AB6B2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AB6B25" w:rsidRPr="00360BE2" w:rsidRDefault="00C2491E" w:rsidP="00AB6B2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B6B25" w:rsidRPr="00360BE2" w:rsidTr="00E164A6">
        <w:tc>
          <w:tcPr>
            <w:tcW w:w="960" w:type="dxa"/>
            <w:vAlign w:val="center"/>
          </w:tcPr>
          <w:p w:rsidR="00AB6B25" w:rsidRPr="00360BE2" w:rsidRDefault="00AB6B25" w:rsidP="00AB6B2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25" w:rsidRPr="0040125B" w:rsidRDefault="00AB6B25" w:rsidP="00AB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Лиственные деревья</w:t>
            </w:r>
          </w:p>
        </w:tc>
        <w:tc>
          <w:tcPr>
            <w:tcW w:w="2204" w:type="dxa"/>
          </w:tcPr>
          <w:p w:rsidR="00AB6B25" w:rsidRPr="00360BE2" w:rsidRDefault="00AB6B25" w:rsidP="00AB6B2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AB6B25" w:rsidRDefault="00044489" w:rsidP="00AB6B25">
            <w:pPr>
              <w:spacing w:after="0" w:line="240" w:lineRule="auto"/>
              <w:jc w:val="center"/>
            </w:pPr>
            <w:r w:rsidRPr="0004448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AB6B25" w:rsidRPr="00360BE2" w:rsidTr="00E164A6">
        <w:tc>
          <w:tcPr>
            <w:tcW w:w="960" w:type="dxa"/>
            <w:vAlign w:val="center"/>
          </w:tcPr>
          <w:p w:rsidR="00AB6B25" w:rsidRPr="00360BE2" w:rsidRDefault="00AB6B25" w:rsidP="00AB6B2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7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B25" w:rsidRPr="0040125B" w:rsidRDefault="00AB6B25" w:rsidP="00AB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204" w:type="dxa"/>
          </w:tcPr>
          <w:p w:rsidR="00AB6B25" w:rsidRPr="00360BE2" w:rsidRDefault="00AB6B25" w:rsidP="00AB6B2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AB6B25" w:rsidRDefault="00044489" w:rsidP="00AB6B25">
            <w:pPr>
              <w:spacing w:after="0" w:line="240" w:lineRule="auto"/>
              <w:jc w:val="center"/>
            </w:pPr>
            <w:r w:rsidRPr="0004448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rPr>
          <w:trHeight w:val="278"/>
        </w:trPr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8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Дикорастущие кустарники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360BE2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2E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Культурные кустарники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B9406C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8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10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Травы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B9406C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11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Декоративные растения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B9406C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12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Лекарственные растения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B9406C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13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Комнатные растения. Уход </w:t>
            </w: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за комнатными растениями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B9406C" w:rsidRDefault="00C2491E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14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 xml:space="preserve">Комнатные растения: герань, бегония, </w:t>
            </w:r>
            <w:r w:rsidRPr="00401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фиалка, традесканция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89" w:type="dxa"/>
          </w:tcPr>
          <w:p w:rsidR="00044489" w:rsidRPr="00B9406C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 работа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15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Растительный мир разных районов Земли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B9406C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16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Растения нашей страны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360BE2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8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17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Алтайского края</w:t>
            </w: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: дикорастущие и культурные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360BE2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8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60BE2">
        <w:trPr>
          <w:trHeight w:val="413"/>
        </w:trPr>
        <w:tc>
          <w:tcPr>
            <w:tcW w:w="960" w:type="dxa"/>
            <w:vAlign w:val="center"/>
          </w:tcPr>
          <w:p w:rsidR="00360BE2" w:rsidRPr="00360BE2" w:rsidRDefault="00044489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18</w:t>
            </w:r>
            <w:r w:rsidR="00360BE2"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Pr="00360BE2" w:rsidRDefault="00044489" w:rsidP="00044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Красная книга России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Алтайского края</w:t>
            </w: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044489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8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rPr>
          <w:trHeight w:val="412"/>
        </w:trPr>
        <w:tc>
          <w:tcPr>
            <w:tcW w:w="9889" w:type="dxa"/>
            <w:gridSpan w:val="4"/>
            <w:vAlign w:val="center"/>
          </w:tcPr>
          <w:p w:rsidR="00360BE2" w:rsidRPr="00360BE2" w:rsidRDefault="00044489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Животный мир (3</w:t>
            </w:r>
            <w:r w:rsidRPr="0004448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4 ч)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19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Разнообразие животного мира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360BE2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rPr>
          <w:trHeight w:val="278"/>
        </w:trPr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20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 xml:space="preserve">Среда обитания животных. 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360BE2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21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Животные: насекомые, рыбы, земноводные, пресмыкающиеся, птицы и млекопитающие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360BE2" w:rsidRDefault="00C16F81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22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Насекомые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Default="00C2491E" w:rsidP="00044489">
            <w:pPr>
              <w:spacing w:after="0" w:line="240" w:lineRule="auto"/>
              <w:jc w:val="center"/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23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Бабочки, стрекоз, жуки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Default="00C2491E" w:rsidP="00044489">
            <w:pPr>
              <w:spacing w:after="0" w:line="240" w:lineRule="auto"/>
              <w:jc w:val="center"/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rPr>
          <w:trHeight w:val="469"/>
        </w:trPr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24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Кузнечики, муравьи, пчелы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360BE2" w:rsidRDefault="00044489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rPr>
          <w:trHeight w:val="277"/>
        </w:trPr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25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044489" w:rsidRPr="00360BE2" w:rsidRDefault="00C2491E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44489" w:rsidRPr="00360BE2" w:rsidTr="00E164A6">
        <w:trPr>
          <w:trHeight w:val="413"/>
        </w:trPr>
        <w:tc>
          <w:tcPr>
            <w:tcW w:w="960" w:type="dxa"/>
            <w:vAlign w:val="center"/>
          </w:tcPr>
          <w:p w:rsidR="00044489" w:rsidRPr="00360BE2" w:rsidRDefault="00044489" w:rsidP="00044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26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489" w:rsidRPr="0040125B" w:rsidRDefault="00044489" w:rsidP="0004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Морские и речные рыбы</w:t>
            </w:r>
          </w:p>
        </w:tc>
        <w:tc>
          <w:tcPr>
            <w:tcW w:w="2204" w:type="dxa"/>
          </w:tcPr>
          <w:p w:rsidR="00044489" w:rsidRPr="00360BE2" w:rsidRDefault="00044489" w:rsidP="00044489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44489" w:rsidRPr="00360BE2" w:rsidRDefault="00C2491E" w:rsidP="0004448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c>
          <w:tcPr>
            <w:tcW w:w="960" w:type="dxa"/>
            <w:vAlign w:val="center"/>
          </w:tcPr>
          <w:p w:rsidR="00C2491E" w:rsidRPr="00360BE2" w:rsidRDefault="00C2491E" w:rsidP="00C2491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27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Земноводные. Лягушки. Жабы.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/>
              <w:ind w:left="33"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Default="00C2491E" w:rsidP="00C2491E">
            <w:pPr>
              <w:spacing w:after="0" w:line="240" w:lineRule="auto"/>
              <w:jc w:val="center"/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c>
          <w:tcPr>
            <w:tcW w:w="960" w:type="dxa"/>
            <w:vAlign w:val="center"/>
          </w:tcPr>
          <w:p w:rsidR="00C2491E" w:rsidRPr="00360BE2" w:rsidRDefault="00C2491E" w:rsidP="00C2491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28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Пресмыкающиеся. Змеи, ящерицы, крокодилы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/>
              <w:ind w:left="33"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Default="00C2491E" w:rsidP="00C2491E">
            <w:pPr>
              <w:spacing w:after="0" w:line="240" w:lineRule="auto"/>
              <w:jc w:val="center"/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c>
          <w:tcPr>
            <w:tcW w:w="960" w:type="dxa"/>
            <w:vAlign w:val="center"/>
          </w:tcPr>
          <w:p w:rsidR="00C2491E" w:rsidRPr="00360BE2" w:rsidRDefault="00C2491E" w:rsidP="00C2491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29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/>
              <w:ind w:left="33"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Default="00C2491E" w:rsidP="00C2491E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C2491E" w:rsidRPr="00360BE2" w:rsidTr="00E164A6">
        <w:tc>
          <w:tcPr>
            <w:tcW w:w="960" w:type="dxa"/>
            <w:vAlign w:val="center"/>
          </w:tcPr>
          <w:p w:rsidR="00C2491E" w:rsidRPr="00360BE2" w:rsidRDefault="00C2491E" w:rsidP="00C2491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30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Ласточки, скворцы, снегири, орлы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/>
              <w:ind w:left="33"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C2491E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rPr>
          <w:trHeight w:val="42"/>
        </w:trPr>
        <w:tc>
          <w:tcPr>
            <w:tcW w:w="960" w:type="dxa"/>
            <w:vAlign w:val="center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Лебеди, журавли, чайки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C2491E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rPr>
          <w:trHeight w:val="27"/>
        </w:trPr>
        <w:tc>
          <w:tcPr>
            <w:tcW w:w="960" w:type="dxa"/>
            <w:vAlign w:val="center"/>
          </w:tcPr>
          <w:p w:rsidR="00C2491E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Птицы своего края. Охрана птиц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C2491E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rPr>
          <w:trHeight w:val="27"/>
        </w:trPr>
        <w:tc>
          <w:tcPr>
            <w:tcW w:w="960" w:type="dxa"/>
            <w:vAlign w:val="center"/>
          </w:tcPr>
          <w:p w:rsidR="00C2491E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Млекопитающие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C2491E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rPr>
          <w:trHeight w:val="27"/>
        </w:trPr>
        <w:tc>
          <w:tcPr>
            <w:tcW w:w="960" w:type="dxa"/>
            <w:vAlign w:val="center"/>
          </w:tcPr>
          <w:p w:rsidR="00C2491E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Млекопитающие суши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C2491E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rPr>
          <w:trHeight w:val="27"/>
        </w:trPr>
        <w:tc>
          <w:tcPr>
            <w:tcW w:w="960" w:type="dxa"/>
            <w:vAlign w:val="center"/>
          </w:tcPr>
          <w:p w:rsidR="00C2491E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Млекопитающие морей и океанов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C2491E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rPr>
          <w:trHeight w:val="27"/>
        </w:trPr>
        <w:tc>
          <w:tcPr>
            <w:tcW w:w="960" w:type="dxa"/>
            <w:vAlign w:val="center"/>
          </w:tcPr>
          <w:p w:rsidR="00C2491E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Домашние животные в городе и деревне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C2491E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C2491E" w:rsidRPr="00360BE2" w:rsidTr="00E164A6">
        <w:trPr>
          <w:trHeight w:val="27"/>
        </w:trPr>
        <w:tc>
          <w:tcPr>
            <w:tcW w:w="960" w:type="dxa"/>
            <w:vAlign w:val="center"/>
          </w:tcPr>
          <w:p w:rsidR="00C2491E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животные: лошади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C2491E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rPr>
          <w:trHeight w:val="27"/>
        </w:trPr>
        <w:tc>
          <w:tcPr>
            <w:tcW w:w="960" w:type="dxa"/>
            <w:vAlign w:val="center"/>
          </w:tcPr>
          <w:p w:rsidR="00C2491E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</w:t>
            </w: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: коровы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C2491E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rPr>
          <w:trHeight w:val="27"/>
        </w:trPr>
        <w:tc>
          <w:tcPr>
            <w:tcW w:w="960" w:type="dxa"/>
            <w:vAlign w:val="center"/>
          </w:tcPr>
          <w:p w:rsidR="00C2491E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животные: козы, овцы, свиньи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C2491E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rPr>
          <w:trHeight w:val="27"/>
        </w:trPr>
        <w:tc>
          <w:tcPr>
            <w:tcW w:w="960" w:type="dxa"/>
            <w:vAlign w:val="center"/>
          </w:tcPr>
          <w:p w:rsidR="00C2491E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Домашние птицы: куры, утки, индюки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C2491E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91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rPr>
          <w:trHeight w:val="27"/>
        </w:trPr>
        <w:tc>
          <w:tcPr>
            <w:tcW w:w="960" w:type="dxa"/>
            <w:vAlign w:val="center"/>
          </w:tcPr>
          <w:p w:rsidR="00C2491E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Уход за </w:t>
            </w: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животными в живом уголке или дома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062FEA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C2491E" w:rsidRPr="00360BE2" w:rsidTr="00E164A6">
        <w:trPr>
          <w:trHeight w:val="27"/>
        </w:trPr>
        <w:tc>
          <w:tcPr>
            <w:tcW w:w="960" w:type="dxa"/>
            <w:vAlign w:val="center"/>
          </w:tcPr>
          <w:p w:rsidR="00C2491E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Аквариумные рыбки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062FEA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2491E" w:rsidRPr="00360BE2" w:rsidTr="00E164A6">
        <w:trPr>
          <w:trHeight w:val="27"/>
        </w:trPr>
        <w:tc>
          <w:tcPr>
            <w:tcW w:w="960" w:type="dxa"/>
            <w:vAlign w:val="center"/>
          </w:tcPr>
          <w:p w:rsidR="00C2491E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91E" w:rsidRPr="0040125B" w:rsidRDefault="00C2491E" w:rsidP="00C2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Канарейки, попугаи</w:t>
            </w:r>
          </w:p>
        </w:tc>
        <w:tc>
          <w:tcPr>
            <w:tcW w:w="2204" w:type="dxa"/>
          </w:tcPr>
          <w:p w:rsidR="00C2491E" w:rsidRPr="00360BE2" w:rsidRDefault="00C2491E" w:rsidP="00C24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2491E" w:rsidRPr="00360BE2" w:rsidRDefault="00062FEA" w:rsidP="00C2491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2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44.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062FEA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2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Домашние кошки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062FEA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2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Собаки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062FEA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2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Животные холодных районов Земли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062FEA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2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Животные умеренного пояса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062FEA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2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Животные жарких районов Земли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062FEA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2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Животный мир нашей страны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062FEA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278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Охрана животных. Заповедники. Красная книга России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062FEA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27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Животные вашей местности. Красная книга области (края)</w:t>
            </w:r>
          </w:p>
        </w:tc>
        <w:tc>
          <w:tcPr>
            <w:tcW w:w="2204" w:type="dxa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Default="00062FEA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rPr>
          <w:trHeight w:val="27"/>
        </w:trPr>
        <w:tc>
          <w:tcPr>
            <w:tcW w:w="9889" w:type="dxa"/>
            <w:gridSpan w:val="4"/>
            <w:vAlign w:val="center"/>
          </w:tcPr>
          <w:p w:rsidR="00360BE2" w:rsidRPr="00360BE2" w:rsidRDefault="00062FEA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(13</w:t>
            </w:r>
            <w:r w:rsid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62FEA" w:rsidRPr="00360BE2" w:rsidTr="00E164A6">
        <w:trPr>
          <w:trHeight w:val="2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Как устроен наш организм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062FEA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2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62FEA" w:rsidRPr="00360BE2" w:rsidTr="00E164A6">
        <w:trPr>
          <w:trHeight w:val="2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Как работает наш организм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Default="00062FEA" w:rsidP="00062FEA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r w:rsidRPr="00EE43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</w:tr>
      <w:tr w:rsidR="00062FEA" w:rsidRPr="00360BE2" w:rsidTr="00E164A6">
        <w:trPr>
          <w:trHeight w:val="2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Default="00062FEA" w:rsidP="00062FEA">
            <w:pPr>
              <w:spacing w:after="0" w:line="240" w:lineRule="auto"/>
              <w:jc w:val="center"/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2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Осанка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Default="00062FEA" w:rsidP="00062FEA">
            <w:pPr>
              <w:spacing w:after="0" w:line="240" w:lineRule="auto"/>
              <w:jc w:val="center"/>
            </w:pPr>
            <w:r w:rsidRPr="00EE43B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062FEA" w:rsidRPr="00360BE2" w:rsidTr="00E164A6">
        <w:trPr>
          <w:trHeight w:val="27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Default="00062FEA" w:rsidP="00062FEA">
            <w:pPr>
              <w:spacing w:after="0" w:line="240" w:lineRule="auto"/>
              <w:jc w:val="center"/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35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Правила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игиены и охрана органов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89" w:type="dxa"/>
          </w:tcPr>
          <w:p w:rsidR="00062FEA" w:rsidRDefault="00062FEA" w:rsidP="00062FEA">
            <w:pPr>
              <w:spacing w:after="0" w:line="240" w:lineRule="auto"/>
              <w:jc w:val="center"/>
            </w:pPr>
            <w:r w:rsidRPr="00B1516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62FEA" w:rsidRPr="00360BE2" w:rsidTr="00E164A6">
        <w:trPr>
          <w:trHeight w:val="28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EA12A6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A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28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Дыхание. Органы дыхания. Правила гигиены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EA12A6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A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E164A6">
        <w:trPr>
          <w:trHeight w:val="28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062FEA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062FEA" w:rsidRPr="00360BE2" w:rsidTr="00E164A6">
        <w:trPr>
          <w:trHeight w:val="28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Профилактика простудных заболеваний. Обращение за медицинской помощью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EA12A6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A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62FEA" w:rsidRPr="00360BE2" w:rsidTr="00062FEA">
        <w:trPr>
          <w:trHeight w:val="278"/>
        </w:trPr>
        <w:tc>
          <w:tcPr>
            <w:tcW w:w="960" w:type="dxa"/>
            <w:vAlign w:val="center"/>
          </w:tcPr>
          <w:p w:rsidR="00062FEA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FEA" w:rsidRPr="0040125B" w:rsidRDefault="00062FEA" w:rsidP="0006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25B">
              <w:rPr>
                <w:rFonts w:ascii="Times New Roman" w:hAnsi="Times New Roman" w:cs="Times New Roman"/>
                <w:sz w:val="24"/>
                <w:szCs w:val="24"/>
              </w:rPr>
              <w:t>Специализация врачей</w:t>
            </w:r>
          </w:p>
        </w:tc>
        <w:tc>
          <w:tcPr>
            <w:tcW w:w="2204" w:type="dxa"/>
          </w:tcPr>
          <w:p w:rsidR="00062FEA" w:rsidRPr="00360BE2" w:rsidRDefault="00062FEA" w:rsidP="00062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62FEA" w:rsidRPr="00360BE2" w:rsidRDefault="00EA12A6" w:rsidP="00062FEA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A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AA787F" w:rsidRPr="00360BE2" w:rsidTr="003E11ED">
        <w:trPr>
          <w:trHeight w:val="28"/>
        </w:trPr>
        <w:tc>
          <w:tcPr>
            <w:tcW w:w="960" w:type="dxa"/>
            <w:vAlign w:val="center"/>
          </w:tcPr>
          <w:p w:rsidR="00AA787F" w:rsidRDefault="00EA12A6" w:rsidP="008455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64-65</w:t>
            </w:r>
            <w:r w:rsidR="00AA7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:rsidR="00AA787F" w:rsidRDefault="00EA12A6" w:rsidP="008455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учреждения нашего города</w:t>
            </w:r>
          </w:p>
        </w:tc>
        <w:tc>
          <w:tcPr>
            <w:tcW w:w="2204" w:type="dxa"/>
          </w:tcPr>
          <w:p w:rsidR="00AA787F" w:rsidRPr="00360BE2" w:rsidRDefault="00BB3AA6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AA787F" w:rsidRPr="00360BE2" w:rsidRDefault="00EA12A6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A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EA12A6" w:rsidRPr="00360BE2" w:rsidTr="00EA12A6">
        <w:trPr>
          <w:trHeight w:val="278"/>
        </w:trPr>
        <w:tc>
          <w:tcPr>
            <w:tcW w:w="960" w:type="dxa"/>
            <w:vAlign w:val="center"/>
          </w:tcPr>
          <w:p w:rsidR="00EA12A6" w:rsidRDefault="00EA12A6" w:rsidP="008455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4536" w:type="dxa"/>
            <w:vAlign w:val="center"/>
          </w:tcPr>
          <w:p w:rsidR="00EA12A6" w:rsidRDefault="00EA12A6" w:rsidP="008455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Неживая природа. Обобщающий урок</w:t>
            </w:r>
          </w:p>
        </w:tc>
        <w:tc>
          <w:tcPr>
            <w:tcW w:w="2204" w:type="dxa"/>
          </w:tcPr>
          <w:p w:rsidR="00EA12A6" w:rsidRPr="00360BE2" w:rsidRDefault="00EA12A6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EA12A6" w:rsidRPr="00360BE2" w:rsidRDefault="00EA12A6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A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EA12A6" w:rsidRPr="00360BE2" w:rsidTr="003E11ED">
        <w:trPr>
          <w:trHeight w:val="277"/>
        </w:trPr>
        <w:tc>
          <w:tcPr>
            <w:tcW w:w="960" w:type="dxa"/>
            <w:vAlign w:val="center"/>
          </w:tcPr>
          <w:p w:rsidR="00EA12A6" w:rsidRDefault="00EA12A6" w:rsidP="008455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67-68.</w:t>
            </w:r>
          </w:p>
        </w:tc>
        <w:tc>
          <w:tcPr>
            <w:tcW w:w="4536" w:type="dxa"/>
            <w:vAlign w:val="center"/>
          </w:tcPr>
          <w:p w:rsidR="00EA12A6" w:rsidRDefault="00EA12A6" w:rsidP="008455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Живая природа. Обобщающий урок</w:t>
            </w:r>
          </w:p>
        </w:tc>
        <w:tc>
          <w:tcPr>
            <w:tcW w:w="2204" w:type="dxa"/>
          </w:tcPr>
          <w:p w:rsidR="00EA12A6" w:rsidRDefault="00EA12A6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EA12A6" w:rsidRPr="00EB54FB" w:rsidRDefault="00EA12A6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A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AA787F" w:rsidRPr="00360BE2" w:rsidTr="003E11ED">
        <w:trPr>
          <w:trHeight w:val="435"/>
        </w:trPr>
        <w:tc>
          <w:tcPr>
            <w:tcW w:w="5496" w:type="dxa"/>
            <w:gridSpan w:val="2"/>
            <w:vAlign w:val="center"/>
          </w:tcPr>
          <w:p w:rsidR="00AA787F" w:rsidRPr="00360BE2" w:rsidRDefault="00AA787F" w:rsidP="00360BE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2204" w:type="dxa"/>
          </w:tcPr>
          <w:p w:rsidR="00AA787F" w:rsidRPr="00360BE2" w:rsidRDefault="00EA12A6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89" w:type="dxa"/>
          </w:tcPr>
          <w:p w:rsidR="00AA787F" w:rsidRPr="00360BE2" w:rsidRDefault="00EA12A6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B54FB" w:rsidRDefault="00EB54F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152FCB" w:rsidRDefault="00152FC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152FCB" w:rsidRDefault="00152FC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EA12A6">
      <w:pPr>
        <w:widowControl w:val="0"/>
        <w:shd w:val="clear" w:color="auto" w:fill="FFFFFF"/>
        <w:suppressAutoHyphens/>
        <w:spacing w:after="0" w:line="240" w:lineRule="auto"/>
        <w:ind w:right="14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A12A6" w:rsidRDefault="00EA12A6" w:rsidP="00EA12A6">
      <w:pPr>
        <w:widowControl w:val="0"/>
        <w:shd w:val="clear" w:color="auto" w:fill="FFFFFF"/>
        <w:suppressAutoHyphens/>
        <w:spacing w:after="0" w:line="240" w:lineRule="auto"/>
        <w:ind w:right="14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152FCB" w:rsidRDefault="00152FC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B54FB" w:rsidRDefault="00EB54F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Утверждено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Приказ №_____от__________20____</w:t>
      </w:r>
      <w:r w:rsidR="00152FCB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_</w:t>
      </w: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г.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Директор школы ________/В.М.Егорова/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360BE2" w:rsidRPr="00360BE2" w:rsidTr="003E11E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360BE2" w:rsidRPr="00360BE2" w:rsidTr="003E11E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60BE2" w:rsidRPr="00360BE2" w:rsidTr="003E11E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60BE2" w:rsidRPr="00360BE2" w:rsidTr="003E11ED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6D66EA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0BE2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</w:t>
      </w:r>
      <w:r w:rsidR="002974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            </w:t>
      </w:r>
      <w:proofErr w:type="spellStart"/>
      <w:r w:rsidR="002974D5">
        <w:rPr>
          <w:rFonts w:ascii="Times New Roman" w:eastAsia="Times New Roman" w:hAnsi="Times New Roman" w:cs="Times New Roman"/>
          <w:sz w:val="24"/>
          <w:szCs w:val="24"/>
          <w:lang w:eastAsia="ar-SA"/>
        </w:rPr>
        <w:t>Чуканова</w:t>
      </w:r>
      <w:proofErr w:type="spellEnd"/>
      <w:r w:rsidR="002974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С.И</w:t>
      </w:r>
    </w:p>
    <w:p w:rsidR="00360BE2" w:rsidRPr="00360BE2" w:rsidRDefault="00360BE2" w:rsidP="00360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0BE2" w:rsidRPr="004361B1" w:rsidRDefault="00360BE2" w:rsidP="00EE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0BE2" w:rsidRPr="004361B1" w:rsidSect="00EE447C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F1C" w:rsidRDefault="00EA2F1C" w:rsidP="00EE447C">
      <w:pPr>
        <w:spacing w:after="0" w:line="240" w:lineRule="auto"/>
      </w:pPr>
      <w:r>
        <w:separator/>
      </w:r>
    </w:p>
  </w:endnote>
  <w:endnote w:type="continuationSeparator" w:id="0">
    <w:p w:rsidR="00EA2F1C" w:rsidRDefault="00EA2F1C" w:rsidP="00EE4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4901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164A6" w:rsidRPr="00EE447C" w:rsidRDefault="0095542F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E44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164A6" w:rsidRPr="00EE44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E44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38EE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EE44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164A6" w:rsidRDefault="00E164A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F1C" w:rsidRDefault="00EA2F1C" w:rsidP="00EE447C">
      <w:pPr>
        <w:spacing w:after="0" w:line="240" w:lineRule="auto"/>
      </w:pPr>
      <w:r>
        <w:separator/>
      </w:r>
    </w:p>
  </w:footnote>
  <w:footnote w:type="continuationSeparator" w:id="0">
    <w:p w:rsidR="00EA2F1C" w:rsidRDefault="00EA2F1C" w:rsidP="00EE4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45A1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EE516E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C53C32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1C64EF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F006B18"/>
    <w:multiLevelType w:val="hybridMultilevel"/>
    <w:tmpl w:val="95DEE00E"/>
    <w:lvl w:ilvl="0" w:tplc="0A606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C46DF7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7E10BF8"/>
    <w:multiLevelType w:val="hybridMultilevel"/>
    <w:tmpl w:val="B844A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E1FAE"/>
    <w:multiLevelType w:val="hybridMultilevel"/>
    <w:tmpl w:val="0A26B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8C55C8"/>
    <w:multiLevelType w:val="hybridMultilevel"/>
    <w:tmpl w:val="514061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A20F30"/>
    <w:multiLevelType w:val="hybridMultilevel"/>
    <w:tmpl w:val="9176E7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F7F0B47"/>
    <w:multiLevelType w:val="hybridMultilevel"/>
    <w:tmpl w:val="2014203E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1"/>
  </w:num>
  <w:num w:numId="7">
    <w:abstractNumId w:val="4"/>
  </w:num>
  <w:num w:numId="8">
    <w:abstractNumId w:val="11"/>
  </w:num>
  <w:num w:numId="9">
    <w:abstractNumId w:val="6"/>
  </w:num>
  <w:num w:numId="10">
    <w:abstractNumId w:val="8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31D"/>
    <w:rsid w:val="00024984"/>
    <w:rsid w:val="0003192A"/>
    <w:rsid w:val="00044489"/>
    <w:rsid w:val="00062FEA"/>
    <w:rsid w:val="00066B45"/>
    <w:rsid w:val="000B3D06"/>
    <w:rsid w:val="000C627A"/>
    <w:rsid w:val="00140360"/>
    <w:rsid w:val="00152FCB"/>
    <w:rsid w:val="001B27E8"/>
    <w:rsid w:val="001B52EB"/>
    <w:rsid w:val="00252D64"/>
    <w:rsid w:val="002974D5"/>
    <w:rsid w:val="002B2A05"/>
    <w:rsid w:val="002E0607"/>
    <w:rsid w:val="002E3DBD"/>
    <w:rsid w:val="00360BE2"/>
    <w:rsid w:val="003B0499"/>
    <w:rsid w:val="003D24DE"/>
    <w:rsid w:val="003D6AD9"/>
    <w:rsid w:val="003E11ED"/>
    <w:rsid w:val="003F6E53"/>
    <w:rsid w:val="004361B1"/>
    <w:rsid w:val="00477C42"/>
    <w:rsid w:val="00482F18"/>
    <w:rsid w:val="00506157"/>
    <w:rsid w:val="00514337"/>
    <w:rsid w:val="00592442"/>
    <w:rsid w:val="005C1801"/>
    <w:rsid w:val="00680D5F"/>
    <w:rsid w:val="006D66EA"/>
    <w:rsid w:val="00736E18"/>
    <w:rsid w:val="007638EE"/>
    <w:rsid w:val="007B058B"/>
    <w:rsid w:val="007D3C5F"/>
    <w:rsid w:val="0081449A"/>
    <w:rsid w:val="00845584"/>
    <w:rsid w:val="00847737"/>
    <w:rsid w:val="0085155A"/>
    <w:rsid w:val="0085195F"/>
    <w:rsid w:val="00855520"/>
    <w:rsid w:val="008728FC"/>
    <w:rsid w:val="00880329"/>
    <w:rsid w:val="008A6F62"/>
    <w:rsid w:val="008C07DD"/>
    <w:rsid w:val="00902C54"/>
    <w:rsid w:val="009422B2"/>
    <w:rsid w:val="0095542F"/>
    <w:rsid w:val="00976A7D"/>
    <w:rsid w:val="009A4EC8"/>
    <w:rsid w:val="009E1756"/>
    <w:rsid w:val="00A366F9"/>
    <w:rsid w:val="00A46477"/>
    <w:rsid w:val="00A71A59"/>
    <w:rsid w:val="00A762F4"/>
    <w:rsid w:val="00AA76B7"/>
    <w:rsid w:val="00AA787F"/>
    <w:rsid w:val="00AB6B25"/>
    <w:rsid w:val="00AE56AA"/>
    <w:rsid w:val="00B00F17"/>
    <w:rsid w:val="00B15165"/>
    <w:rsid w:val="00B17049"/>
    <w:rsid w:val="00BB3AA6"/>
    <w:rsid w:val="00BE1D5F"/>
    <w:rsid w:val="00C022E4"/>
    <w:rsid w:val="00C16F81"/>
    <w:rsid w:val="00C2491E"/>
    <w:rsid w:val="00C40499"/>
    <w:rsid w:val="00C61A16"/>
    <w:rsid w:val="00CF0834"/>
    <w:rsid w:val="00D41099"/>
    <w:rsid w:val="00D410C9"/>
    <w:rsid w:val="00D424CC"/>
    <w:rsid w:val="00D53FC5"/>
    <w:rsid w:val="00D8231D"/>
    <w:rsid w:val="00DA362F"/>
    <w:rsid w:val="00DD60C1"/>
    <w:rsid w:val="00DE06F0"/>
    <w:rsid w:val="00E136E2"/>
    <w:rsid w:val="00E164A6"/>
    <w:rsid w:val="00EA12A6"/>
    <w:rsid w:val="00EA2F1C"/>
    <w:rsid w:val="00EB54FB"/>
    <w:rsid w:val="00EE447C"/>
    <w:rsid w:val="00F36927"/>
    <w:rsid w:val="00F7067A"/>
    <w:rsid w:val="00FF0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1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47C"/>
  </w:style>
  <w:style w:type="paragraph" w:styleId="a6">
    <w:name w:val="footer"/>
    <w:basedOn w:val="a"/>
    <w:link w:val="a7"/>
    <w:uiPriority w:val="99"/>
    <w:unhideWhenUsed/>
    <w:rsid w:val="00EE4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47C"/>
  </w:style>
  <w:style w:type="table" w:customStyle="1" w:styleId="1">
    <w:name w:val="Сетка таблицы1"/>
    <w:basedOn w:val="a1"/>
    <w:next w:val="a8"/>
    <w:uiPriority w:val="59"/>
    <w:rsid w:val="002E3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2E3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8728FC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28405-938F-4DD3-8920-312627E95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2579</Words>
  <Characters>14702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USER_2</cp:lastModifiedBy>
  <cp:revision>16</cp:revision>
  <dcterms:created xsi:type="dcterms:W3CDTF">2021-09-19T07:47:00Z</dcterms:created>
  <dcterms:modified xsi:type="dcterms:W3CDTF">2024-09-13T07:09:00Z</dcterms:modified>
</cp:coreProperties>
</file>