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EA5" w:rsidRDefault="00A63EA5" w:rsidP="00A63EA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block-13085170"/>
      <w: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:rsidR="00A63EA5" w:rsidRDefault="00A63EA5" w:rsidP="00A63EA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Министерство образования и науки Алтайского края</w:t>
      </w:r>
    </w:p>
    <w:p w:rsidR="00A63EA5" w:rsidRDefault="00A63EA5" w:rsidP="00A63EA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образование г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ровое Алтайского края</w:t>
      </w:r>
    </w:p>
    <w:p w:rsidR="00A63EA5" w:rsidRDefault="00A63EA5" w:rsidP="00A63EA5">
      <w:pPr>
        <w:shd w:val="clear" w:color="auto" w:fill="FFFFFF"/>
        <w:tabs>
          <w:tab w:val="left" w:pos="406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СОШ № 12</w:t>
      </w:r>
    </w:p>
    <w:p w:rsidR="00A63EA5" w:rsidRDefault="00A63EA5" w:rsidP="00A63EA5">
      <w:pPr>
        <w:shd w:val="clear" w:color="auto" w:fill="FFFFFF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3EA5" w:rsidRDefault="00A63EA5" w:rsidP="00A63EA5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10032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6"/>
        <w:gridCol w:w="4786"/>
      </w:tblGrid>
      <w:tr w:rsidR="00A63EA5" w:rsidRPr="00894D4D" w:rsidTr="00CA0269">
        <w:tc>
          <w:tcPr>
            <w:tcW w:w="5246" w:type="dxa"/>
          </w:tcPr>
          <w:p w:rsidR="00A63EA5" w:rsidRPr="00894D4D" w:rsidRDefault="00A63EA5" w:rsidP="00CA0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A63EA5" w:rsidRPr="00894D4D" w:rsidRDefault="00A63EA5" w:rsidP="00CA0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>Методическим объединением</w:t>
            </w:r>
          </w:p>
          <w:p w:rsidR="00A63EA5" w:rsidRPr="00894D4D" w:rsidRDefault="00A63EA5" w:rsidP="00CA0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>Учителей математики, информатики, физики</w:t>
            </w:r>
          </w:p>
          <w:p w:rsidR="00A63EA5" w:rsidRPr="00894D4D" w:rsidRDefault="00A63EA5" w:rsidP="00CA0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A63EA5" w:rsidRPr="00894D4D" w:rsidRDefault="00A63EA5" w:rsidP="00CA0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>________________ Н.С.Булаева</w:t>
            </w:r>
          </w:p>
          <w:p w:rsidR="00A63EA5" w:rsidRPr="00894D4D" w:rsidRDefault="00373A40" w:rsidP="00373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 от «29</w:t>
            </w:r>
            <w:r w:rsidR="00A63EA5" w:rsidRPr="00894D4D">
              <w:rPr>
                <w:rFonts w:ascii="Times New Roman" w:hAnsi="Times New Roman" w:cs="Times New Roman"/>
                <w:sz w:val="24"/>
                <w:szCs w:val="24"/>
              </w:rPr>
              <w:t>» 08 202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63EA5" w:rsidRPr="00894D4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786" w:type="dxa"/>
          </w:tcPr>
          <w:p w:rsidR="00A63EA5" w:rsidRPr="00894D4D" w:rsidRDefault="00A63EA5" w:rsidP="00CA02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A63EA5" w:rsidRPr="00894D4D" w:rsidRDefault="00A63EA5" w:rsidP="00CA02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>Директор МБОУ СОШ № 12</w:t>
            </w:r>
          </w:p>
          <w:p w:rsidR="00A63EA5" w:rsidRPr="00894D4D" w:rsidRDefault="00A63EA5" w:rsidP="00CA02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  </w:t>
            </w: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>В.М.Егорова</w:t>
            </w:r>
          </w:p>
          <w:p w:rsidR="00A63EA5" w:rsidRPr="00894D4D" w:rsidRDefault="00A63EA5" w:rsidP="00373A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>Приказ № 90 от «3</w:t>
            </w:r>
            <w:r w:rsidR="00373A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>» 08 202</w:t>
            </w:r>
            <w:r w:rsidR="00373A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</w:tr>
    </w:tbl>
    <w:p w:rsidR="00A63EA5" w:rsidRDefault="00A63EA5" w:rsidP="00A63EA5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A63EA5" w:rsidRDefault="00A63EA5" w:rsidP="00A63EA5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A63EA5" w:rsidRDefault="00A63EA5" w:rsidP="00A63EA5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94D4D">
        <w:rPr>
          <w:rFonts w:ascii="Times New Roman" w:hAnsi="Times New Roman" w:cs="Times New Roman"/>
          <w:b/>
          <w:sz w:val="36"/>
          <w:szCs w:val="36"/>
        </w:rPr>
        <w:t>РАБОЧАЯ ПРОГРАММА</w:t>
      </w:r>
    </w:p>
    <w:p w:rsidR="00810028" w:rsidRPr="00810028" w:rsidRDefault="00810028" w:rsidP="00A63EA5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10028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ID 758953</w:t>
      </w:r>
    </w:p>
    <w:p w:rsidR="00A63EA5" w:rsidRPr="00894D4D" w:rsidRDefault="00A63EA5" w:rsidP="00A63EA5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94D4D">
        <w:rPr>
          <w:rFonts w:ascii="Times New Roman" w:hAnsi="Times New Roman" w:cs="Times New Roman"/>
          <w:b/>
          <w:sz w:val="36"/>
          <w:szCs w:val="36"/>
        </w:rPr>
        <w:t>учебного предмета</w:t>
      </w:r>
    </w:p>
    <w:p w:rsidR="00A63EA5" w:rsidRPr="00894D4D" w:rsidRDefault="00A63EA5" w:rsidP="00A63EA5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94D4D">
        <w:rPr>
          <w:rFonts w:ascii="Times New Roman" w:hAnsi="Times New Roman" w:cs="Times New Roman"/>
          <w:b/>
          <w:sz w:val="36"/>
          <w:szCs w:val="36"/>
        </w:rPr>
        <w:t>«</w:t>
      </w:r>
      <w:r>
        <w:rPr>
          <w:rFonts w:ascii="Times New Roman" w:hAnsi="Times New Roman" w:cs="Times New Roman"/>
          <w:b/>
          <w:sz w:val="36"/>
          <w:szCs w:val="36"/>
        </w:rPr>
        <w:t>Геометрия</w:t>
      </w:r>
      <w:r w:rsidRPr="00894D4D">
        <w:rPr>
          <w:rFonts w:ascii="Times New Roman" w:hAnsi="Times New Roman" w:cs="Times New Roman"/>
          <w:b/>
          <w:sz w:val="36"/>
          <w:szCs w:val="36"/>
        </w:rPr>
        <w:t>»</w:t>
      </w:r>
    </w:p>
    <w:p w:rsidR="00A63EA5" w:rsidRPr="00894D4D" w:rsidRDefault="00A63EA5" w:rsidP="00A63EA5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д</w:t>
      </w:r>
      <w:r w:rsidRPr="00894D4D">
        <w:rPr>
          <w:rFonts w:ascii="Times New Roman" w:hAnsi="Times New Roman" w:cs="Times New Roman"/>
          <w:b/>
          <w:sz w:val="36"/>
          <w:szCs w:val="36"/>
        </w:rPr>
        <w:t>ля 7-9 классов</w:t>
      </w:r>
    </w:p>
    <w:p w:rsidR="00A63EA5" w:rsidRPr="00894D4D" w:rsidRDefault="00A63EA5" w:rsidP="00A63EA5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о</w:t>
      </w:r>
      <w:r w:rsidRPr="00894D4D">
        <w:rPr>
          <w:rFonts w:ascii="Times New Roman" w:hAnsi="Times New Roman" w:cs="Times New Roman"/>
          <w:b/>
          <w:sz w:val="36"/>
          <w:szCs w:val="36"/>
        </w:rPr>
        <w:t>сновного общего образования</w:t>
      </w:r>
    </w:p>
    <w:p w:rsidR="00A63EA5" w:rsidRPr="00894D4D" w:rsidRDefault="00A63EA5" w:rsidP="00A63EA5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н</w:t>
      </w:r>
      <w:r w:rsidR="00373A40">
        <w:rPr>
          <w:rFonts w:ascii="Times New Roman" w:hAnsi="Times New Roman" w:cs="Times New Roman"/>
          <w:b/>
          <w:sz w:val="36"/>
          <w:szCs w:val="36"/>
        </w:rPr>
        <w:t>а 2024-2025</w:t>
      </w:r>
      <w:r w:rsidRPr="00894D4D">
        <w:rPr>
          <w:rFonts w:ascii="Times New Roman" w:hAnsi="Times New Roman" w:cs="Times New Roman"/>
          <w:b/>
          <w:sz w:val="36"/>
          <w:szCs w:val="36"/>
        </w:rPr>
        <w:t xml:space="preserve"> учебный год</w:t>
      </w:r>
    </w:p>
    <w:p w:rsidR="00A63EA5" w:rsidRPr="00894D4D" w:rsidRDefault="00A63EA5" w:rsidP="00A63EA5">
      <w:pPr>
        <w:shd w:val="clear" w:color="auto" w:fill="FFFFFF"/>
        <w:tabs>
          <w:tab w:val="left" w:pos="3255"/>
        </w:tabs>
        <w:ind w:right="53"/>
        <w:rPr>
          <w:rFonts w:ascii="Times New Roman" w:hAnsi="Times New Roman" w:cs="Times New Roman"/>
          <w:b/>
          <w:sz w:val="36"/>
          <w:szCs w:val="36"/>
        </w:rPr>
      </w:pPr>
    </w:p>
    <w:p w:rsidR="00A63EA5" w:rsidRDefault="00A63EA5" w:rsidP="00A63EA5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A63EA5" w:rsidRDefault="00A63EA5" w:rsidP="00A63EA5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A63EA5" w:rsidRDefault="00A63EA5" w:rsidP="00A63EA5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A63EA5" w:rsidRDefault="00A63EA5" w:rsidP="00A63EA5">
      <w:pPr>
        <w:shd w:val="clear" w:color="auto" w:fill="FFFFFF"/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Составители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4D4D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A63EA5" w:rsidRPr="00894D4D" w:rsidRDefault="00A63EA5" w:rsidP="00A63EA5">
      <w:pPr>
        <w:shd w:val="clear" w:color="auto" w:fill="FFFFFF"/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Булаева Н.С.,  Дробот В.А..Скокова И.В.,</w:t>
      </w:r>
    </w:p>
    <w:p w:rsidR="00A63EA5" w:rsidRPr="00894D4D" w:rsidRDefault="00A63EA5" w:rsidP="00A63EA5">
      <w:pPr>
        <w:shd w:val="clear" w:color="auto" w:fill="FFFFFF"/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Учителя математики.</w:t>
      </w:r>
      <w:r w:rsidRPr="00894D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3EA5" w:rsidRDefault="00A63EA5" w:rsidP="00A63EA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63EA5" w:rsidRDefault="00A63EA5" w:rsidP="00A63EA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63EA5" w:rsidRDefault="00A63EA5" w:rsidP="00A63EA5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A63EA5" w:rsidRDefault="00A63EA5" w:rsidP="00A63EA5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A63EA5" w:rsidRDefault="003B7ABD" w:rsidP="003B7ABD">
      <w:pPr>
        <w:shd w:val="clear" w:color="auto" w:fill="FFFFFF"/>
        <w:tabs>
          <w:tab w:val="left" w:pos="3075"/>
        </w:tabs>
        <w:ind w:right="5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</w:t>
      </w:r>
      <w:r w:rsidR="00A63EA5" w:rsidRPr="00894D4D">
        <w:rPr>
          <w:rFonts w:ascii="Times New Roman" w:hAnsi="Times New Roman" w:cs="Times New Roman"/>
          <w:sz w:val="24"/>
          <w:szCs w:val="24"/>
        </w:rPr>
        <w:t xml:space="preserve"> Яровое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3EA5" w:rsidRPr="00894D4D">
        <w:rPr>
          <w:rFonts w:ascii="Times New Roman" w:hAnsi="Times New Roman" w:cs="Times New Roman"/>
          <w:sz w:val="24"/>
          <w:szCs w:val="24"/>
        </w:rPr>
        <w:t>202</w:t>
      </w:r>
      <w:r w:rsidR="00373A40">
        <w:rPr>
          <w:rFonts w:ascii="Times New Roman" w:hAnsi="Times New Roman" w:cs="Times New Roman"/>
          <w:sz w:val="24"/>
          <w:szCs w:val="24"/>
        </w:rPr>
        <w:t>4</w:t>
      </w:r>
    </w:p>
    <w:p w:rsidR="00A63EA5" w:rsidRPr="00894D4D" w:rsidRDefault="00A63EA5" w:rsidP="00A63EA5">
      <w:pPr>
        <w:shd w:val="clear" w:color="auto" w:fill="FFFFFF"/>
        <w:tabs>
          <w:tab w:val="left" w:pos="3075"/>
        </w:tabs>
        <w:ind w:right="53"/>
        <w:jc w:val="center"/>
        <w:rPr>
          <w:rFonts w:ascii="Times New Roman" w:hAnsi="Times New Roman" w:cs="Times New Roman"/>
          <w:sz w:val="24"/>
          <w:szCs w:val="24"/>
        </w:rPr>
      </w:pPr>
    </w:p>
    <w:p w:rsidR="00A63EA5" w:rsidRDefault="00A63EA5" w:rsidP="00A63EA5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676D8B" w:rsidRPr="00234349" w:rsidRDefault="00676D8B">
      <w:pPr>
        <w:sectPr w:rsidR="00676D8B" w:rsidRPr="00234349" w:rsidSect="00D011D8">
          <w:footerReference w:type="default" r:id="rId8"/>
          <w:footerReference w:type="first" r:id="rId9"/>
          <w:pgSz w:w="11906" w:h="16383"/>
          <w:pgMar w:top="1134" w:right="850" w:bottom="1134" w:left="1701" w:header="720" w:footer="720" w:gutter="0"/>
          <w:cols w:space="720"/>
          <w:titlePg/>
        </w:sectPr>
      </w:pPr>
    </w:p>
    <w:p w:rsidR="008E10FB" w:rsidRDefault="00CA0269" w:rsidP="00CA026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block-13085171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                               </w:t>
      </w:r>
    </w:p>
    <w:p w:rsidR="008E10FB" w:rsidRDefault="008E10FB" w:rsidP="00CA026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E10FB" w:rsidRPr="0061485A" w:rsidRDefault="008E10FB" w:rsidP="008E10FB">
      <w:pPr>
        <w:shd w:val="clear" w:color="auto" w:fill="FFFFFF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485A">
        <w:rPr>
          <w:rFonts w:ascii="Times New Roman" w:hAnsi="Times New Roman" w:cs="Times New Roman"/>
          <w:b/>
          <w:sz w:val="24"/>
          <w:szCs w:val="24"/>
        </w:rPr>
        <w:t>Содержание рабочей программы</w:t>
      </w:r>
    </w:p>
    <w:tbl>
      <w:tblPr>
        <w:tblpPr w:leftFromText="180" w:rightFromText="180" w:vertAnchor="text" w:horzAnchor="margin" w:tblpXSpec="center" w:tblpY="397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8047"/>
        <w:gridCol w:w="1418"/>
      </w:tblGrid>
      <w:tr w:rsidR="008E10FB" w:rsidRPr="002C3374" w:rsidTr="006B700C">
        <w:tc>
          <w:tcPr>
            <w:tcW w:w="566" w:type="dxa"/>
          </w:tcPr>
          <w:p w:rsidR="008E10FB" w:rsidRPr="0061485A" w:rsidRDefault="008E10FB" w:rsidP="006B700C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8E10FB" w:rsidRPr="002C3374" w:rsidRDefault="008E10FB" w:rsidP="006B700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№</w:t>
            </w:r>
          </w:p>
          <w:p w:rsidR="008E10FB" w:rsidRPr="002C3374" w:rsidRDefault="008E10FB" w:rsidP="006B700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8047" w:type="dxa"/>
          </w:tcPr>
          <w:p w:rsidR="008E10FB" w:rsidRPr="002C3374" w:rsidRDefault="008E10FB" w:rsidP="006B700C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8E10FB" w:rsidRPr="002C3374" w:rsidRDefault="008E10FB" w:rsidP="006B700C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Содержание</w:t>
            </w:r>
          </w:p>
          <w:p w:rsidR="008E10FB" w:rsidRPr="002C3374" w:rsidRDefault="008E10FB" w:rsidP="006B700C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8E10FB" w:rsidRPr="002C3374" w:rsidRDefault="008E10FB" w:rsidP="006B700C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0FB" w:rsidRPr="002C3374" w:rsidRDefault="008E10FB" w:rsidP="006B700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8E10FB" w:rsidRPr="002C3374" w:rsidTr="006B700C">
        <w:tc>
          <w:tcPr>
            <w:tcW w:w="566" w:type="dxa"/>
            <w:vAlign w:val="center"/>
          </w:tcPr>
          <w:p w:rsidR="008E10FB" w:rsidRPr="002C3374" w:rsidRDefault="008E10FB" w:rsidP="006B700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7" w:type="dxa"/>
          </w:tcPr>
          <w:p w:rsidR="008E10FB" w:rsidRPr="002C3374" w:rsidRDefault="008E10FB" w:rsidP="006B700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Пояснительная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записка</w:t>
            </w:r>
          </w:p>
        </w:tc>
        <w:tc>
          <w:tcPr>
            <w:tcW w:w="1418" w:type="dxa"/>
            <w:vAlign w:val="center"/>
          </w:tcPr>
          <w:p w:rsidR="008E10FB" w:rsidRPr="006F01A0" w:rsidRDefault="008E10FB" w:rsidP="006B700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</w:tr>
      <w:tr w:rsidR="008E10FB" w:rsidRPr="002C3374" w:rsidTr="006B700C">
        <w:tc>
          <w:tcPr>
            <w:tcW w:w="566" w:type="dxa"/>
            <w:vAlign w:val="center"/>
          </w:tcPr>
          <w:p w:rsidR="008E10FB" w:rsidRPr="002C3374" w:rsidRDefault="008E10FB" w:rsidP="006B700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7" w:type="dxa"/>
          </w:tcPr>
          <w:p w:rsidR="008E10FB" w:rsidRPr="002C3374" w:rsidRDefault="008E10FB" w:rsidP="006B700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Style w:val="dash0410005f0431005f0437005f0430005f0446005f0020005f0441005f043f005f0438005f0441005f043a005f0430005f005fchar1char1"/>
              </w:rPr>
              <w:t>Содержание</w:t>
            </w:r>
            <w:r>
              <w:rPr>
                <w:rStyle w:val="dash0410005f0431005f0437005f0430005f0446005f0020005f0441005f043f005f0438005f0441005f043a005f0430005f005fchar1char1"/>
              </w:rPr>
              <w:t xml:space="preserve"> </w:t>
            </w:r>
            <w:r w:rsidRPr="002C3374">
              <w:rPr>
                <w:rStyle w:val="dash0410005f0431005f0437005f0430005f0446005f0020005f0441005f043f005f0438005f0441005f043a005f0430005f005fchar1char1"/>
              </w:rPr>
              <w:t>учебного</w:t>
            </w:r>
            <w:r>
              <w:rPr>
                <w:rStyle w:val="dash0410005f0431005f0437005f0430005f0446005f0020005f0441005f043f005f0438005f0441005f043a005f0430005f005fchar1char1"/>
              </w:rPr>
              <w:t xml:space="preserve"> </w:t>
            </w:r>
            <w:r w:rsidRPr="002C3374">
              <w:rPr>
                <w:rStyle w:val="dash0410005f0431005f0437005f0430005f0446005f0020005f0441005f043f005f0438005f0441005f043a005f0430005f005fchar1char1"/>
              </w:rPr>
              <w:t>предмета</w:t>
            </w:r>
          </w:p>
        </w:tc>
        <w:tc>
          <w:tcPr>
            <w:tcW w:w="1418" w:type="dxa"/>
            <w:vAlign w:val="center"/>
          </w:tcPr>
          <w:p w:rsidR="008E10FB" w:rsidRPr="00F75B98" w:rsidRDefault="008E10FB" w:rsidP="006B700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</w:tr>
      <w:tr w:rsidR="008E10FB" w:rsidRPr="006F01A0" w:rsidTr="006B700C">
        <w:tc>
          <w:tcPr>
            <w:tcW w:w="566" w:type="dxa"/>
            <w:vAlign w:val="center"/>
          </w:tcPr>
          <w:p w:rsidR="008E10FB" w:rsidRPr="002C3374" w:rsidRDefault="008E10FB" w:rsidP="006B700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47" w:type="dxa"/>
          </w:tcPr>
          <w:p w:rsidR="008E10FB" w:rsidRPr="002C3374" w:rsidRDefault="008E10FB" w:rsidP="006B700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Style w:val="dash041e005f0431005f044b005f0447005f043d005f044b005f0439005f005fchar1char1"/>
              </w:rPr>
              <w:t>Планируемые результаты освоения  учебного предмета</w:t>
            </w:r>
          </w:p>
        </w:tc>
        <w:tc>
          <w:tcPr>
            <w:tcW w:w="1418" w:type="dxa"/>
            <w:vAlign w:val="center"/>
          </w:tcPr>
          <w:p w:rsidR="008E10FB" w:rsidRPr="002C3374" w:rsidRDefault="00810028" w:rsidP="006B700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</w:tr>
      <w:tr w:rsidR="008E10FB" w:rsidRPr="006F01A0" w:rsidTr="006B700C">
        <w:trPr>
          <w:trHeight w:val="188"/>
        </w:trPr>
        <w:tc>
          <w:tcPr>
            <w:tcW w:w="566" w:type="dxa"/>
            <w:vAlign w:val="center"/>
          </w:tcPr>
          <w:p w:rsidR="008E10FB" w:rsidRPr="002C3374" w:rsidRDefault="008E10FB" w:rsidP="006B700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7" w:type="dxa"/>
          </w:tcPr>
          <w:p w:rsidR="008E10FB" w:rsidRPr="002C3374" w:rsidRDefault="008E10FB" w:rsidP="006B700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E10FB">
              <w:rPr>
                <w:rStyle w:val="dash0410005f0431005f0437005f0430005f0446005f0020005f0441005f043f005f0438005f0441005f043a005f0430005f005fchar1char1"/>
              </w:rPr>
              <w:t>Тематическое планирование с указанием количества часов, отводимых на освоение каждой темы учебного предмета</w:t>
            </w:r>
          </w:p>
        </w:tc>
        <w:tc>
          <w:tcPr>
            <w:tcW w:w="1418" w:type="dxa"/>
            <w:vAlign w:val="center"/>
            <w:hideMark/>
          </w:tcPr>
          <w:p w:rsidR="008E10FB" w:rsidRPr="002C3374" w:rsidRDefault="00810028" w:rsidP="006B700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14</w:t>
            </w:r>
          </w:p>
        </w:tc>
      </w:tr>
      <w:tr w:rsidR="008E10FB" w:rsidRPr="002C3374" w:rsidTr="006B700C">
        <w:tc>
          <w:tcPr>
            <w:tcW w:w="566" w:type="dxa"/>
            <w:vAlign w:val="center"/>
          </w:tcPr>
          <w:p w:rsidR="008E10FB" w:rsidRPr="002C3374" w:rsidRDefault="008E10FB" w:rsidP="006B700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47" w:type="dxa"/>
          </w:tcPr>
          <w:p w:rsidR="008E10FB" w:rsidRPr="002C3374" w:rsidRDefault="008E10FB" w:rsidP="006B700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Поурочное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планирование</w:t>
            </w:r>
          </w:p>
        </w:tc>
        <w:tc>
          <w:tcPr>
            <w:tcW w:w="1418" w:type="dxa"/>
            <w:vAlign w:val="center"/>
            <w:hideMark/>
          </w:tcPr>
          <w:p w:rsidR="008E10FB" w:rsidRPr="00072199" w:rsidRDefault="00810028" w:rsidP="006B700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22</w:t>
            </w:r>
          </w:p>
        </w:tc>
      </w:tr>
      <w:tr w:rsidR="008E10FB" w:rsidRPr="002C3374" w:rsidTr="006B700C">
        <w:trPr>
          <w:trHeight w:val="292"/>
        </w:trPr>
        <w:tc>
          <w:tcPr>
            <w:tcW w:w="566" w:type="dxa"/>
            <w:vAlign w:val="center"/>
          </w:tcPr>
          <w:p w:rsidR="008E10FB" w:rsidRPr="002C3374" w:rsidRDefault="008E10FB" w:rsidP="006B700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47" w:type="dxa"/>
          </w:tcPr>
          <w:p w:rsidR="008E10FB" w:rsidRPr="002C3374" w:rsidRDefault="008E10FB" w:rsidP="006B700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изменений и дополнений</w:t>
            </w:r>
          </w:p>
        </w:tc>
        <w:tc>
          <w:tcPr>
            <w:tcW w:w="1418" w:type="dxa"/>
            <w:vAlign w:val="center"/>
            <w:hideMark/>
          </w:tcPr>
          <w:p w:rsidR="008E10FB" w:rsidRPr="00072199" w:rsidRDefault="00810028" w:rsidP="006B700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38</w:t>
            </w:r>
          </w:p>
        </w:tc>
      </w:tr>
    </w:tbl>
    <w:p w:rsidR="008E10FB" w:rsidRPr="002C3374" w:rsidRDefault="008E10FB" w:rsidP="008E10FB">
      <w:pPr>
        <w:shd w:val="clear" w:color="auto" w:fill="FFFFFF"/>
        <w:ind w:right="53"/>
        <w:rPr>
          <w:rFonts w:ascii="Times New Roman" w:hAnsi="Times New Roman" w:cs="Times New Roman"/>
          <w:sz w:val="24"/>
          <w:szCs w:val="24"/>
        </w:rPr>
      </w:pPr>
    </w:p>
    <w:p w:rsidR="008E10FB" w:rsidRDefault="008E10FB" w:rsidP="00CA026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E10FB" w:rsidRDefault="008E10FB" w:rsidP="00CA026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E10FB" w:rsidRDefault="008E10FB" w:rsidP="00CA026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E10FB" w:rsidRDefault="008E10FB" w:rsidP="00CA026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E10FB" w:rsidRDefault="008E10FB" w:rsidP="00CA026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E10FB" w:rsidRDefault="008E10FB" w:rsidP="00CA026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E10FB" w:rsidRDefault="008E10FB" w:rsidP="00CA026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E10FB" w:rsidRDefault="008E10FB" w:rsidP="00CA026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E10FB" w:rsidRDefault="008E10FB" w:rsidP="00CA026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E10FB" w:rsidRDefault="008E10FB" w:rsidP="00CA026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E10FB" w:rsidRDefault="008E10FB" w:rsidP="00CA026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E10FB" w:rsidRDefault="008E10FB" w:rsidP="00CA026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E10FB" w:rsidRDefault="00CA0269" w:rsidP="00CA026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8E10FB" w:rsidRDefault="008E10FB" w:rsidP="00CA026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F6DA4" w:rsidRPr="00CF6DA4" w:rsidRDefault="008E10FB" w:rsidP="00CF6DA4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               </w:t>
      </w:r>
      <w:r w:rsidR="00CF6DA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ПОЯСНИТЕЛЬНАЯ ЗАПИСКА</w:t>
      </w:r>
    </w:p>
    <w:p w:rsidR="00CF6DA4" w:rsidRPr="00CF6DA4" w:rsidRDefault="00CF6DA4" w:rsidP="00CF6D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курсу </w:t>
      </w:r>
      <w:r>
        <w:rPr>
          <w:rFonts w:ascii="Times New Roman" w:eastAsia="Times New Roman" w:hAnsi="Times New Roman" w:cs="Times New Roman"/>
          <w:sz w:val="24"/>
          <w:szCs w:val="24"/>
        </w:rPr>
        <w:t>Геометрия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составлена на основании  следующих нормативно-правовых документов:</w:t>
      </w:r>
    </w:p>
    <w:p w:rsidR="00CF6DA4" w:rsidRDefault="00CF6DA4" w:rsidP="00CF6DA4">
      <w:pPr>
        <w:pStyle w:val="af2"/>
        <w:numPr>
          <w:ilvl w:val="0"/>
          <w:numId w:val="14"/>
        </w:numPr>
        <w:spacing w:line="240" w:lineRule="auto"/>
      </w:pPr>
      <w:r w:rsidRPr="00AD509D">
        <w:t>Федеральный закон от 29 декабря 2012 г. № 273-ФЗ «Об образов</w:t>
      </w:r>
      <w:r>
        <w:t xml:space="preserve">ании в Российской Федерации»; </w:t>
      </w:r>
    </w:p>
    <w:p w:rsidR="00CF6DA4" w:rsidRDefault="00CF6DA4" w:rsidP="00CF6DA4">
      <w:pPr>
        <w:pStyle w:val="af2"/>
        <w:numPr>
          <w:ilvl w:val="0"/>
          <w:numId w:val="14"/>
        </w:numPr>
        <w:spacing w:line="240" w:lineRule="auto"/>
      </w:pPr>
      <w:r w:rsidRPr="00AD509D"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:rsidR="00CF6DA4" w:rsidRDefault="00CF6DA4" w:rsidP="00CF6DA4">
      <w:pPr>
        <w:pStyle w:val="af2"/>
        <w:numPr>
          <w:ilvl w:val="0"/>
          <w:numId w:val="14"/>
        </w:numPr>
        <w:spacing w:line="240" w:lineRule="auto"/>
        <w:ind w:left="714" w:hanging="357"/>
      </w:pPr>
      <w:r w:rsidRPr="004A30DA">
        <w:t xml:space="preserve">ФГОС ООО, </w:t>
      </w:r>
      <w:proofErr w:type="gramStart"/>
      <w:r w:rsidRPr="004A30DA">
        <w:t>утвержден</w:t>
      </w:r>
      <w:proofErr w:type="gramEnd"/>
      <w:r w:rsidRPr="004A30DA">
        <w:t xml:space="preserve"> Приказом Минпросвещения РФ от 31.05.2021 </w:t>
      </w:r>
      <w:hyperlink r:id="rId10" w:tgtFrame="_blank" w:history="1">
        <w:r w:rsidRPr="004A30DA">
          <w:rPr>
            <w:rStyle w:val="ab"/>
          </w:rPr>
          <w:t>№287</w:t>
        </w:r>
      </w:hyperlink>
      <w:r w:rsidRPr="004A30DA">
        <w:t xml:space="preserve">; </w:t>
      </w:r>
    </w:p>
    <w:p w:rsidR="00CF6DA4" w:rsidRPr="00AD509D" w:rsidRDefault="00CF6DA4" w:rsidP="00CF6DA4">
      <w:pPr>
        <w:pStyle w:val="af2"/>
        <w:numPr>
          <w:ilvl w:val="0"/>
          <w:numId w:val="14"/>
        </w:numPr>
        <w:spacing w:line="240" w:lineRule="auto"/>
        <w:ind w:left="714" w:hanging="357"/>
        <w:rPr>
          <w:b/>
        </w:rPr>
      </w:pPr>
      <w:r w:rsidRPr="005A5B61">
        <w:t>Федеральная рабочая программа по </w:t>
      </w:r>
      <w:r w:rsidRPr="00AD509D">
        <w:rPr>
          <w:b/>
          <w:i/>
        </w:rPr>
        <w:t>учебному предмету.</w:t>
      </w:r>
      <w:r w:rsidRPr="00AD509D">
        <w:rPr>
          <w:b/>
        </w:rPr>
        <w:t xml:space="preserve"> </w:t>
      </w:r>
    </w:p>
    <w:p w:rsidR="00CF6DA4" w:rsidRDefault="00CF6DA4" w:rsidP="00CF6DA4">
      <w:pPr>
        <w:pStyle w:val="af2"/>
        <w:numPr>
          <w:ilvl w:val="0"/>
          <w:numId w:val="14"/>
        </w:numPr>
        <w:spacing w:line="240" w:lineRule="auto"/>
        <w:ind w:left="714" w:hanging="357"/>
      </w:pPr>
      <w:r w:rsidRPr="005A5B61">
        <w:t>Основная образовательная программа школы, разработанная на основе ФГОС и ФООП.</w:t>
      </w:r>
    </w:p>
    <w:p w:rsidR="00CF6DA4" w:rsidRDefault="00CF6DA4" w:rsidP="00CF6DA4">
      <w:pPr>
        <w:pStyle w:val="af2"/>
        <w:numPr>
          <w:ilvl w:val="0"/>
          <w:numId w:val="14"/>
        </w:numPr>
        <w:spacing w:line="240" w:lineRule="auto"/>
        <w:ind w:left="714" w:hanging="357"/>
      </w:pPr>
      <w:r w:rsidRPr="005A5B61">
        <w:t>Положение о рабочей программе школы.</w:t>
      </w:r>
    </w:p>
    <w:p w:rsidR="00CF6DA4" w:rsidRDefault="00CF6DA4" w:rsidP="00CF6DA4">
      <w:pPr>
        <w:pStyle w:val="af2"/>
        <w:numPr>
          <w:ilvl w:val="0"/>
          <w:numId w:val="14"/>
        </w:numPr>
        <w:spacing w:line="240" w:lineRule="auto"/>
        <w:ind w:left="714" w:hanging="357"/>
      </w:pPr>
      <w:r>
        <w:t>Приказ Минпросвещения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учебников»;</w:t>
      </w:r>
    </w:p>
    <w:p w:rsidR="00CF6DA4" w:rsidRDefault="00CF6DA4" w:rsidP="00CF6DA4">
      <w:pPr>
        <w:pStyle w:val="af2"/>
        <w:numPr>
          <w:ilvl w:val="0"/>
          <w:numId w:val="14"/>
        </w:numPr>
        <w:spacing w:line="240" w:lineRule="auto"/>
        <w:ind w:left="714" w:hanging="357"/>
      </w:pPr>
      <w:proofErr w:type="gramStart"/>
      <w:r>
        <w:t>Приказ Минпросвещения России от 21 мая 2024 г. № 347 «О внесении изменений в приказ Минпросвещения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учебников»;</w:t>
      </w:r>
      <w:proofErr w:type="gramEnd"/>
    </w:p>
    <w:p w:rsidR="00CF6DA4" w:rsidRDefault="00CF6DA4" w:rsidP="00CF6DA4">
      <w:pPr>
        <w:pStyle w:val="af2"/>
        <w:numPr>
          <w:ilvl w:val="0"/>
          <w:numId w:val="14"/>
        </w:numPr>
        <w:spacing w:line="240" w:lineRule="auto"/>
        <w:ind w:left="714" w:hanging="357"/>
      </w:pPr>
      <w:r w:rsidRPr="00AD509D">
        <w:t>Приказ Минпросвещения России от 4 октября 2023 г. № 738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CF6DA4" w:rsidRDefault="00CF6DA4" w:rsidP="00CF6DA4">
      <w:pPr>
        <w:pStyle w:val="af2"/>
        <w:numPr>
          <w:ilvl w:val="0"/>
          <w:numId w:val="14"/>
        </w:numPr>
        <w:spacing w:line="240" w:lineRule="auto"/>
        <w:ind w:left="714" w:hanging="357"/>
      </w:pPr>
      <w:proofErr w:type="gramStart"/>
      <w:r>
        <w:t xml:space="preserve"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 </w:t>
      </w:r>
      <w:proofErr w:type="gramEnd"/>
    </w:p>
    <w:p w:rsidR="00CF6DA4" w:rsidRDefault="00CF6DA4" w:rsidP="00CF6DA4">
      <w:pPr>
        <w:pStyle w:val="af2"/>
        <w:numPr>
          <w:ilvl w:val="0"/>
          <w:numId w:val="14"/>
        </w:numPr>
        <w:spacing w:line="240" w:lineRule="auto"/>
        <w:ind w:left="714" w:hanging="357"/>
      </w:pPr>
      <w:proofErr w:type="gramStart"/>
      <w: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  <w:proofErr w:type="gramEnd"/>
    </w:p>
    <w:p w:rsidR="00CF6DA4" w:rsidRDefault="00CF6DA4" w:rsidP="00CF6DA4">
      <w:pPr>
        <w:pStyle w:val="af2"/>
        <w:spacing w:line="240" w:lineRule="auto"/>
        <w:ind w:left="714"/>
      </w:pPr>
    </w:p>
    <w:p w:rsidR="00CF6DA4" w:rsidRPr="00CF6DA4" w:rsidRDefault="00CF6DA4" w:rsidP="00CF6DA4">
      <w:pPr>
        <w:pStyle w:val="af2"/>
        <w:autoSpaceDE w:val="0"/>
        <w:autoSpaceDN w:val="0"/>
        <w:spacing w:before="346" w:after="0" w:line="230" w:lineRule="auto"/>
        <w:rPr>
          <w:rFonts w:eastAsia="Times New Roman"/>
          <w:b/>
          <w:color w:val="000000"/>
        </w:rPr>
      </w:pPr>
      <w:r w:rsidRPr="00CF6DA4">
        <w:rPr>
          <w:rFonts w:eastAsia="Times New Roman"/>
          <w:b/>
          <w:color w:val="000000"/>
        </w:rPr>
        <w:t>ОБЩАЯ ХАРАКТЕРИСТИКА УЧЕБНОГО КУРСА  "ГЕОМЕТРИЯ"</w:t>
      </w:r>
    </w:p>
    <w:p w:rsidR="00CF6DA4" w:rsidRDefault="00CF6DA4" w:rsidP="00CF6DA4">
      <w:pPr>
        <w:pStyle w:val="af2"/>
        <w:spacing w:line="240" w:lineRule="auto"/>
        <w:ind w:left="714"/>
      </w:pPr>
    </w:p>
    <w:p w:rsidR="00CA0269" w:rsidRPr="001C3042" w:rsidRDefault="00CF6DA4" w:rsidP="00CA0269">
      <w:pPr>
        <w:autoSpaceDE w:val="0"/>
        <w:autoSpaceDN w:val="0"/>
        <w:spacing w:before="166" w:after="0" w:line="288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Рабочая программа по учебному курсу "</w:t>
      </w:r>
      <w:r>
        <w:rPr>
          <w:rFonts w:ascii="Times New Roman" w:eastAsia="Times New Roman" w:hAnsi="Times New Roman"/>
          <w:color w:val="000000"/>
          <w:sz w:val="24"/>
        </w:rPr>
        <w:t>Геметрия</w:t>
      </w:r>
      <w:r>
        <w:rPr>
          <w:rFonts w:ascii="Times New Roman" w:eastAsia="Times New Roman" w:hAnsi="Times New Roman"/>
          <w:color w:val="000000"/>
          <w:sz w:val="24"/>
        </w:rPr>
        <w:t xml:space="preserve">" для обучающихся 7-9 классов разработана на основе Федерального государственного образовательного стандарта </w:t>
      </w:r>
      <w:r>
        <w:rPr>
          <w:rFonts w:ascii="Times New Roman" w:eastAsia="Times New Roman" w:hAnsi="Times New Roman"/>
          <w:color w:val="000000"/>
          <w:sz w:val="24"/>
        </w:rPr>
        <w:lastRenderedPageBreak/>
        <w:t>основного общего образования</w:t>
      </w:r>
      <w:r>
        <w:rPr>
          <w:rFonts w:ascii="Times New Roman" w:eastAsia="Times New Roman" w:hAnsi="Times New Roman"/>
          <w:color w:val="000000"/>
          <w:sz w:val="24"/>
        </w:rPr>
        <w:t xml:space="preserve">  с учётом </w:t>
      </w:r>
      <w:r>
        <w:rPr>
          <w:rFonts w:ascii="Times New Roman" w:eastAsia="Times New Roman" w:hAnsi="Times New Roman"/>
          <w:color w:val="000000"/>
          <w:sz w:val="24"/>
        </w:rPr>
        <w:t xml:space="preserve">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В программе учтены идеи и положения Концепции развития математического образования в Российской Федерации. </w:t>
      </w:r>
      <w:r>
        <w:rPr>
          <w:rFonts w:ascii="Times New Roman" w:eastAsia="Times New Roman" w:hAnsi="Times New Roman"/>
          <w:color w:val="000000"/>
          <w:sz w:val="24"/>
        </w:rPr>
        <w:t xml:space="preserve">                   </w:t>
      </w:r>
      <w:bookmarkStart w:id="2" w:name="_GoBack"/>
      <w:bookmarkEnd w:id="2"/>
      <w:r w:rsidR="00CA0269" w:rsidRPr="001C3042">
        <w:rPr>
          <w:rFonts w:ascii="Times New Roman" w:eastAsia="Times New Roman" w:hAnsi="Times New Roman" w:cs="Times New Roman"/>
          <w:color w:val="000000"/>
          <w:sz w:val="24"/>
          <w:szCs w:val="24"/>
        </w:rPr>
        <w:t>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</w:t>
      </w:r>
    </w:p>
    <w:p w:rsidR="00CA0269" w:rsidRPr="001C3042" w:rsidRDefault="00CA0269" w:rsidP="00CA0269">
      <w:pPr>
        <w:autoSpaceDE w:val="0"/>
        <w:autoSpaceDN w:val="0"/>
        <w:spacing w:before="70" w:after="0"/>
        <w:ind w:right="144" w:firstLine="720"/>
        <w:rPr>
          <w:rFonts w:ascii="Times New Roman" w:hAnsi="Times New Roman" w:cs="Times New Roman"/>
          <w:sz w:val="24"/>
          <w:szCs w:val="24"/>
        </w:rPr>
      </w:pPr>
      <w:r w:rsidRPr="001C3042">
        <w:rPr>
          <w:rFonts w:ascii="Times New Roman" w:eastAsia="Times New Roman" w:hAnsi="Times New Roman" w:cs="Times New Roman"/>
          <w:color w:val="000000"/>
          <w:sz w:val="24"/>
          <w:szCs w:val="24"/>
        </w:rPr>
        <w:t>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CA0269" w:rsidRPr="001C3042" w:rsidRDefault="00CA0269" w:rsidP="00CA0269">
      <w:pPr>
        <w:autoSpaceDE w:val="0"/>
        <w:autoSpaceDN w:val="0"/>
        <w:spacing w:before="70" w:after="0" w:line="28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C30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Практическая полезность математики обусловлена тем, что её предметом являются </w:t>
      </w:r>
      <w:r w:rsidRPr="001C3042">
        <w:rPr>
          <w:rFonts w:ascii="Times New Roman" w:hAnsi="Times New Roman" w:cs="Times New Roman"/>
          <w:sz w:val="24"/>
          <w:szCs w:val="24"/>
        </w:rPr>
        <w:br/>
      </w:r>
      <w:r w:rsidRPr="001C30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</w:t>
      </w:r>
      <w:r w:rsidRPr="001C3042">
        <w:rPr>
          <w:rFonts w:ascii="Times New Roman" w:hAnsi="Times New Roman" w:cs="Times New Roman"/>
          <w:sz w:val="24"/>
          <w:szCs w:val="24"/>
        </w:rPr>
        <w:br/>
      </w:r>
      <w:r w:rsidRPr="001C30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разнообразной социальной, экономической, политической информации, малоэффективна </w:t>
      </w:r>
      <w:r w:rsidRPr="001C3042">
        <w:rPr>
          <w:rFonts w:ascii="Times New Roman" w:hAnsi="Times New Roman" w:cs="Times New Roman"/>
          <w:sz w:val="24"/>
          <w:szCs w:val="24"/>
        </w:rPr>
        <w:br/>
      </w:r>
      <w:r w:rsidRPr="001C3042">
        <w:rPr>
          <w:rFonts w:ascii="Times New Roman" w:eastAsia="Times New Roman" w:hAnsi="Times New Roman" w:cs="Times New Roman"/>
          <w:color w:val="000000"/>
          <w:sz w:val="24"/>
          <w:szCs w:val="24"/>
        </w:rPr>
        <w:t>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CA0269" w:rsidRPr="001C3042" w:rsidRDefault="00CA0269" w:rsidP="00CA0269">
      <w:pPr>
        <w:autoSpaceDE w:val="0"/>
        <w:autoSpaceDN w:val="0"/>
        <w:spacing w:before="70" w:after="0" w:line="288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C3042">
        <w:rPr>
          <w:rFonts w:ascii="Times New Roman" w:eastAsia="Times New Roman" w:hAnsi="Times New Roman" w:cs="Times New Roman"/>
          <w:color w:val="000000"/>
          <w:sz w:val="24"/>
          <w:szCs w:val="24"/>
        </w:rP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:rsidR="00CA0269" w:rsidRPr="001C3042" w:rsidRDefault="00CA0269" w:rsidP="00CA0269">
      <w:pPr>
        <w:autoSpaceDE w:val="0"/>
        <w:autoSpaceDN w:val="0"/>
        <w:spacing w:before="70" w:after="0" w:line="271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1C304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  <w:proofErr w:type="gramEnd"/>
    </w:p>
    <w:p w:rsidR="00CA0269" w:rsidRPr="001C3042" w:rsidRDefault="00CA0269" w:rsidP="00CA0269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  <w:r w:rsidRPr="001C3042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Необходимым компонентом общей культуры в современном толковании является общее знакомство</w:t>
      </w:r>
      <w:r w:rsidRPr="001C30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0269" w:rsidRPr="001C3042" w:rsidRDefault="00CA0269" w:rsidP="00CA0269">
      <w:pPr>
        <w:autoSpaceDE w:val="0"/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1C3042">
        <w:rPr>
          <w:rFonts w:ascii="Times New Roman" w:eastAsia="Times New Roman" w:hAnsi="Times New Roman" w:cs="Times New Roman"/>
          <w:color w:val="000000"/>
          <w:sz w:val="24"/>
          <w:szCs w:val="24"/>
        </w:rPr>
        <w:t>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CA0269" w:rsidRPr="001C3042" w:rsidRDefault="00CA0269" w:rsidP="00CA0269">
      <w:pPr>
        <w:autoSpaceDE w:val="0"/>
        <w:autoSpaceDN w:val="0"/>
        <w:spacing w:before="70" w:after="0" w:line="271" w:lineRule="auto"/>
        <w:ind w:right="432" w:firstLine="720"/>
        <w:rPr>
          <w:rFonts w:ascii="Times New Roman" w:hAnsi="Times New Roman" w:cs="Times New Roman"/>
          <w:sz w:val="24"/>
          <w:szCs w:val="24"/>
        </w:rPr>
      </w:pPr>
      <w:r w:rsidRPr="001C3042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CA0269" w:rsidRPr="00451DC8" w:rsidRDefault="00CA0269" w:rsidP="00CA0269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</w:rPr>
      </w:pPr>
      <w:r w:rsidRPr="00451DC8">
        <w:rPr>
          <w:rFonts w:ascii="Times New Roman" w:eastAsia="Times New Roman" w:hAnsi="Times New Roman" w:cs="Times New Roman"/>
          <w:b/>
          <w:color w:val="000000"/>
        </w:rPr>
        <w:t xml:space="preserve">ЦЕЛИ ИЗУЧЕНИЯ УЧЕБНОГО КУРСА "ГЕОМЕТРИЯ" </w:t>
      </w:r>
    </w:p>
    <w:p w:rsidR="00CA0269" w:rsidRPr="001C3042" w:rsidRDefault="00CA0269" w:rsidP="00CA0269">
      <w:pPr>
        <w:autoSpaceDE w:val="0"/>
        <w:autoSpaceDN w:val="0"/>
        <w:spacing w:before="166" w:after="0" w:line="28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451DC8">
        <w:rPr>
          <w:rFonts w:ascii="Times New Roman" w:eastAsia="Times New Roman" w:hAnsi="Times New Roman" w:cs="Times New Roman"/>
          <w:color w:val="000000"/>
        </w:rPr>
        <w:t>«</w:t>
      </w:r>
      <w:r w:rsidRPr="001C30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Математику уже затем учить надо, что она ум в порядок приводит», — писал великий русский ученый Михаил Васильевич Ломоносов. И в этом состоит одна из двух целей обучения геометрии как составной части математики в школе. Этой цели соответствует доказательная линия преподавания геометрии. Следуя представленной рабочей программе, начиная с седьмого класса на уроках геометрии </w:t>
      </w:r>
      <w:proofErr w:type="gramStart"/>
      <w:r w:rsidRPr="001C3042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1C30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учится проводить доказательные рассуждения, строить логические умозаключения, доказывать истинные утверждения и строить контр примеры к ложным, проводить рассуждения от «противного», отличать свойства от признаков, формулировать обратные </w:t>
      </w:r>
      <w:r w:rsidRPr="001C3042">
        <w:rPr>
          <w:rFonts w:ascii="Times New Roman" w:hAnsi="Times New Roman" w:cs="Times New Roman"/>
          <w:sz w:val="24"/>
          <w:szCs w:val="24"/>
        </w:rPr>
        <w:br/>
      </w:r>
      <w:r w:rsidRPr="001C3042"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утверждения. Ученик, овладевший искусством рассуждать, будет применять его и в окружающей жизни.</w:t>
      </w:r>
    </w:p>
    <w:p w:rsidR="00CA0269" w:rsidRPr="001C3042" w:rsidRDefault="00CA0269" w:rsidP="00CA0269">
      <w:pPr>
        <w:autoSpaceDE w:val="0"/>
        <w:autoSpaceDN w:val="0"/>
        <w:spacing w:before="70" w:after="0" w:line="28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C30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Как писал геометр и педагог Игорь Федорович Шарыгин, «людьми, понимающими, что такое доказательство, трудно и даже невозможно манипулировать». И в этом состоит важное </w:t>
      </w:r>
      <w:r w:rsidRPr="001C3042">
        <w:rPr>
          <w:rFonts w:ascii="Times New Roman" w:hAnsi="Times New Roman" w:cs="Times New Roman"/>
          <w:sz w:val="24"/>
          <w:szCs w:val="24"/>
        </w:rPr>
        <w:br/>
      </w:r>
      <w:r w:rsidRPr="001C3042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воспитательное значение изучения геометрии, присущее именно отечественной математической школе. Вместе с тем авторы программы предостерегают учителя от излишнего формализма, особенно в отношении начал и оснований геометрии. Французский математик Жан Дьедонне по этому поводу высказался так: «Что касается деликатной проблемы введения «аксиом», то мне кажется, что на первых порах нужно вообще избегать произносить само это слово. С другой же стороны, не следует упускать ни одной возможности давать примеры логических заключений, которые куда в большей мере, чем идея аксиом, являются истинными и единственными двигателями математического мышления».</w:t>
      </w:r>
    </w:p>
    <w:p w:rsidR="00CA0269" w:rsidRPr="001C3042" w:rsidRDefault="00CA0269" w:rsidP="00CA0269">
      <w:pPr>
        <w:autoSpaceDE w:val="0"/>
        <w:autoSpaceDN w:val="0"/>
        <w:spacing w:before="70" w:after="0" w:line="288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C30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Окончивший курс геометрии школьник должен быть в состоянии определить 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</w:t>
      </w:r>
      <w:r w:rsidRPr="001C304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требуемые размеры гаража для автомобиля. Этому соответствует вторая, вычислительная линия в изучении геометрии в школе. Данная практическая линия является не менее важной, чем первая. Ещё Платон предписывал, чтобы «граждане Прекрасного города ни в коем случае не оставляли геометрию, ведь немаловажно даже побочное её применение — в военном деле да, впрочем, и во всех науках — для лучшего их усвоения: мы ведь знаем, какая бесконечная разница существует между человеком причастным к геометрии и непричастным». Для этого учителю рекомендуется подбирать задачи практического характера для рассматриваемых тем, учить детей строить математические модели реальных жизненных ситуаций, проводить вычисления и оценивать адекватность полученного результата. Крайне важно подчёркивать связи геометрии с другими предметами, мотивировать использовать определения геометрических фигур и понятий, </w:t>
      </w:r>
      <w:r w:rsidRPr="001C3042">
        <w:rPr>
          <w:rFonts w:ascii="Times New Roman" w:hAnsi="Times New Roman" w:cs="Times New Roman"/>
          <w:sz w:val="24"/>
          <w:szCs w:val="24"/>
        </w:rPr>
        <w:br/>
      </w:r>
      <w:r w:rsidRPr="001C3042">
        <w:rPr>
          <w:rFonts w:ascii="Times New Roman" w:eastAsia="Times New Roman" w:hAnsi="Times New Roman" w:cs="Times New Roman"/>
          <w:color w:val="000000"/>
          <w:sz w:val="24"/>
          <w:szCs w:val="24"/>
        </w:rPr>
        <w:t>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:rsidR="00CA0269" w:rsidRDefault="00CA0269" w:rsidP="00CA0269">
      <w:pPr>
        <w:autoSpaceDE w:val="0"/>
        <w:autoSpaceDN w:val="0"/>
        <w:spacing w:before="262" w:after="0" w:line="230" w:lineRule="auto"/>
        <w:rPr>
          <w:rFonts w:ascii="Times New Roman" w:eastAsia="Times New Roman" w:hAnsi="Times New Roman" w:cs="Times New Roman"/>
          <w:b/>
          <w:color w:val="000000"/>
        </w:rPr>
      </w:pPr>
      <w:r w:rsidRPr="00451DC8">
        <w:rPr>
          <w:rFonts w:ascii="Times New Roman" w:eastAsia="Times New Roman" w:hAnsi="Times New Roman" w:cs="Times New Roman"/>
          <w:b/>
          <w:color w:val="000000"/>
        </w:rPr>
        <w:t>МЕСТО УЧЕБНОГО КУРСА В УЧЕБНОМ ПЛАНЕ</w:t>
      </w:r>
    </w:p>
    <w:p w:rsidR="00CA0269" w:rsidRPr="001C3042" w:rsidRDefault="00CA0269" w:rsidP="00CA0269">
      <w:pPr>
        <w:autoSpaceDE w:val="0"/>
        <w:autoSpaceDN w:val="0"/>
        <w:spacing w:before="262" w:after="0" w:line="23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A0269" w:rsidRPr="001C3042" w:rsidRDefault="00CA0269" w:rsidP="00CA0269">
      <w:pPr>
        <w:autoSpaceDE w:val="0"/>
        <w:autoSpaceDN w:val="0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1C3042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 учебному плану в 7—9 классах изучается учебный курс «Геометрия», который включает следующие основные разделы содержания: «Геометрические фигуры и их свойства», «Измерение геометрических величин», а также «Декартовы координаты на плоскости», «Векторы», «Движения плоскости» и «Преобразования подобия».</w:t>
      </w:r>
    </w:p>
    <w:p w:rsidR="00676D8B" w:rsidRPr="00234349" w:rsidRDefault="00CA0269" w:rsidP="00CA0269">
      <w:pPr>
        <w:sectPr w:rsidR="00676D8B" w:rsidRPr="00234349" w:rsidSect="00D011D8">
          <w:pgSz w:w="11906" w:h="16383"/>
          <w:pgMar w:top="1134" w:right="851" w:bottom="1134" w:left="1701" w:header="720" w:footer="720" w:gutter="0"/>
          <w:cols w:space="720"/>
          <w:titlePg/>
        </w:sectPr>
      </w:pPr>
      <w:r w:rsidRPr="001C3042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Учебный план предусматривает изучение геометрии на базовом уровне, исходя из не менее 68 учебных часов в учебном году, всего за три года обучения — не менее 204 часа</w:t>
      </w:r>
    </w:p>
    <w:p w:rsidR="00676D8B" w:rsidRPr="00CA0269" w:rsidRDefault="00B3657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3" w:name="block-13085168"/>
      <w:bookmarkEnd w:id="1"/>
      <w:r w:rsidRPr="00CA026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ОБУЧЕНИЯ</w:t>
      </w:r>
    </w:p>
    <w:p w:rsidR="00676D8B" w:rsidRPr="00CA0269" w:rsidRDefault="00676D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76D8B" w:rsidRPr="00CA0269" w:rsidRDefault="00B3657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676D8B" w:rsidRPr="00CA0269" w:rsidRDefault="00676D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 xml:space="preserve">Начальные понятия геометрии. Точка, прямая, отрезок, луч. Угол. Виды углов. Вертикальные и смежные углы. Биссектриса угла. </w:t>
      </w:r>
      <w:proofErr w:type="gramStart"/>
      <w:r w:rsidRPr="00CA0269">
        <w:rPr>
          <w:rFonts w:ascii="Times New Roman" w:hAnsi="Times New Roman" w:cs="Times New Roman"/>
          <w:color w:val="000000"/>
          <w:sz w:val="24"/>
          <w:szCs w:val="24"/>
        </w:rPr>
        <w:t>Ломаная</w:t>
      </w:r>
      <w:proofErr w:type="gramEnd"/>
      <w:r w:rsidRPr="00CA0269">
        <w:rPr>
          <w:rFonts w:ascii="Times New Roman" w:hAnsi="Times New Roman" w:cs="Times New Roman"/>
          <w:color w:val="000000"/>
          <w:sz w:val="24"/>
          <w:szCs w:val="24"/>
        </w:rPr>
        <w:t xml:space="preserve">, многоугольник. Параллельность и перпендикулярность </w:t>
      </w:r>
      <w:proofErr w:type="gramStart"/>
      <w:r w:rsidRPr="00CA0269">
        <w:rPr>
          <w:rFonts w:ascii="Times New Roman" w:hAnsi="Times New Roman" w:cs="Times New Roman"/>
          <w:color w:val="000000"/>
          <w:sz w:val="24"/>
          <w:szCs w:val="24"/>
        </w:rPr>
        <w:t>прямых</w:t>
      </w:r>
      <w:proofErr w:type="gramEnd"/>
      <w:r w:rsidRPr="00CA026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Симметричные фигуры. Основные свойства осевой симметрии. Примеры симметрии в окружающем мире.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Основные построения с помощью циркуля и линейки. Треугольник. Высота, медиана, биссектриса, их свойства.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Равнобедренный и равносторонний треугольники. Неравенство треугольника.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Свойства и признаки равнобедренного треугольника. Признаки равенства треугольников.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 xml:space="preserve">Свойства и признаки </w:t>
      </w:r>
      <w:proofErr w:type="gramStart"/>
      <w:r w:rsidRPr="00CA0269">
        <w:rPr>
          <w:rFonts w:ascii="Times New Roman" w:hAnsi="Times New Roman" w:cs="Times New Roman"/>
          <w:color w:val="000000"/>
          <w:sz w:val="24"/>
          <w:szCs w:val="24"/>
        </w:rPr>
        <w:t>параллельных</w:t>
      </w:r>
      <w:proofErr w:type="gramEnd"/>
      <w:r w:rsidRPr="00CA0269">
        <w:rPr>
          <w:rFonts w:ascii="Times New Roman" w:hAnsi="Times New Roman" w:cs="Times New Roman"/>
          <w:color w:val="000000"/>
          <w:sz w:val="24"/>
          <w:szCs w:val="24"/>
        </w:rPr>
        <w:t xml:space="preserve"> прямых. Сумма углов треугольника. Внешние углы треугольника.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676D8B" w:rsidRPr="00CA0269" w:rsidRDefault="00B3657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676D8B" w:rsidRPr="00CA0269" w:rsidRDefault="00676D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Метод удвоения медианы. Центральная симметрия. Теорема Фалеса и теорема о пропорциональных отрезках.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Средние линии треугольника и трапеции. Центр масс треугольника.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Вычисление площадей треугольников и многоугольников на клетчатой бумаге.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Теорема Пифагора. Применение теоремы Пифагора при решении практических задач.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 xml:space="preserve">Вписанные и центральные углы, угол между касательной и хордой. Углы между хордами и секущими. Вписанные и описанные четырёхугольники. Взаимное </w:t>
      </w:r>
      <w:r w:rsidRPr="00CA0269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расположение двух окружностей. Касание окружностей. Общие касательные к двум окружностям.</w:t>
      </w:r>
    </w:p>
    <w:p w:rsidR="00676D8B" w:rsidRPr="00CA0269" w:rsidRDefault="00B3657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676D8B" w:rsidRPr="00CA0269" w:rsidRDefault="00676D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Синус, косинус, тангенс углов от 0 до 180°. Основное тригонометрическое тождество. Формулы приведения.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Преобразование подобия. Подобие соответственных элементов.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Теорема о произведении отрезков хорд, теоремы о произведении отрезков секущих, теорема о квадрате касательной.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0269">
        <w:rPr>
          <w:rFonts w:ascii="Times New Roman" w:hAnsi="Times New Roman" w:cs="Times New Roman"/>
          <w:color w:val="000000"/>
          <w:sz w:val="24"/>
          <w:szCs w:val="24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векторами.</w:t>
      </w:r>
      <w:proofErr w:type="gramEnd"/>
      <w:r w:rsidRPr="00CA0269">
        <w:rPr>
          <w:rFonts w:ascii="Times New Roman" w:hAnsi="Times New Roman" w:cs="Times New Roman"/>
          <w:color w:val="000000"/>
          <w:sz w:val="24"/>
          <w:szCs w:val="24"/>
        </w:rPr>
        <w:t xml:space="preserve">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Движения плоскости и внутренние симметрии фигур (элементарные представления). Параллельный перенос. Поворот.</w:t>
      </w:r>
    </w:p>
    <w:p w:rsidR="00676D8B" w:rsidRPr="00CA0269" w:rsidRDefault="00676D8B">
      <w:pPr>
        <w:rPr>
          <w:rFonts w:ascii="Times New Roman" w:hAnsi="Times New Roman" w:cs="Times New Roman"/>
          <w:sz w:val="24"/>
          <w:szCs w:val="24"/>
        </w:rPr>
        <w:sectPr w:rsidR="00676D8B" w:rsidRPr="00CA0269" w:rsidSect="00D011D8">
          <w:pgSz w:w="11906" w:h="16383"/>
          <w:pgMar w:top="1134" w:right="850" w:bottom="1134" w:left="1701" w:header="720" w:footer="720" w:gutter="0"/>
          <w:cols w:space="720"/>
          <w:titlePg/>
        </w:sectPr>
      </w:pPr>
    </w:p>
    <w:p w:rsidR="00676D8B" w:rsidRPr="00CA0269" w:rsidRDefault="00B3657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4" w:name="block-13085169"/>
      <w:bookmarkEnd w:id="3"/>
      <w:r w:rsidRPr="00CA026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ПЛАНИРУЕМЫЕ РЕЗУЛЬТАТЫ ОСВОЕНИЯ ПРОГРАММЫ УЧЕБНОГО КУРСА «ГЕОМЕТРИЯ» НА УРОВНЕ ОСНОВНОГО ОБЩЕГО ОБРАЗОВАНИЯ</w:t>
      </w:r>
    </w:p>
    <w:p w:rsidR="00676D8B" w:rsidRPr="00CA0269" w:rsidRDefault="00676D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76D8B" w:rsidRPr="00CA0269" w:rsidRDefault="00B3657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676D8B" w:rsidRPr="00CA0269" w:rsidRDefault="00676D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Личностные результаты </w:t>
      </w:r>
      <w:r w:rsidRPr="00CA0269">
        <w:rPr>
          <w:rFonts w:ascii="Times New Roman" w:hAnsi="Times New Roman" w:cs="Times New Roman"/>
          <w:color w:val="000000"/>
          <w:sz w:val="24"/>
          <w:szCs w:val="24"/>
        </w:rPr>
        <w:t>освоения программы учебного курса «Геометрия» характеризуются: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b/>
          <w:color w:val="000000"/>
          <w:sz w:val="24"/>
          <w:szCs w:val="24"/>
        </w:rPr>
        <w:t>1) патриотическое воспитание: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b/>
          <w:color w:val="000000"/>
          <w:sz w:val="24"/>
          <w:szCs w:val="24"/>
        </w:rPr>
        <w:t>2) гражданское и духовно-нравственное воспитание: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b/>
          <w:color w:val="000000"/>
          <w:sz w:val="24"/>
          <w:szCs w:val="24"/>
        </w:rPr>
        <w:t>3) трудовое воспитание: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b/>
          <w:color w:val="000000"/>
          <w:sz w:val="24"/>
          <w:szCs w:val="24"/>
        </w:rPr>
        <w:t>4) эстетическое воспитание: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b/>
          <w:color w:val="000000"/>
          <w:sz w:val="24"/>
          <w:szCs w:val="24"/>
        </w:rPr>
        <w:t>5) ценности научного познания: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b/>
          <w:color w:val="000000"/>
          <w:sz w:val="24"/>
          <w:szCs w:val="24"/>
        </w:rPr>
        <w:t>6) физическое воспитание, формирование культуры здоровья и эмоционального благополучия: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b/>
          <w:color w:val="000000"/>
          <w:sz w:val="24"/>
          <w:szCs w:val="24"/>
        </w:rPr>
        <w:t>7) экологическое воспитание: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8) адаптация к изменяющимся условиям социальной и природной среды: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76D8B" w:rsidRPr="00CA0269" w:rsidRDefault="00676D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76D8B" w:rsidRPr="00CA0269" w:rsidRDefault="00B3657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676D8B" w:rsidRPr="00CA0269" w:rsidRDefault="00676D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76D8B" w:rsidRPr="00CA0269" w:rsidRDefault="00B3657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676D8B" w:rsidRPr="00CA0269" w:rsidRDefault="00676D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76D8B" w:rsidRPr="00CA0269" w:rsidRDefault="00B3657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676D8B" w:rsidRPr="00CA0269" w:rsidRDefault="00B3657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76D8B" w:rsidRPr="00CA0269" w:rsidRDefault="00B3657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76D8B" w:rsidRPr="00CA0269" w:rsidRDefault="00B3657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76D8B" w:rsidRPr="00CA0269" w:rsidRDefault="00B3657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76D8B" w:rsidRPr="00CA0269" w:rsidRDefault="00B3657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676D8B" w:rsidRPr="00CA0269" w:rsidRDefault="00B3657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76D8B" w:rsidRPr="00CA0269" w:rsidRDefault="00B3657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CA026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76D8B" w:rsidRPr="00CA0269" w:rsidRDefault="00B3657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76D8B" w:rsidRPr="00CA0269" w:rsidRDefault="00B3657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76D8B" w:rsidRPr="00CA0269" w:rsidRDefault="00B3657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76D8B" w:rsidRPr="00CA0269" w:rsidRDefault="00B3657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76D8B" w:rsidRPr="00CA0269" w:rsidRDefault="00B3657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676D8B" w:rsidRPr="00CA0269" w:rsidRDefault="00B3657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 w:rsidR="00676D8B" w:rsidRPr="00CA0269" w:rsidRDefault="00B3657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76D8B" w:rsidRPr="00CA0269" w:rsidRDefault="00B3657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76D8B" w:rsidRPr="00CA0269" w:rsidRDefault="00B3657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76D8B" w:rsidRPr="00CA0269" w:rsidRDefault="00B3657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676D8B" w:rsidRPr="00CA0269" w:rsidRDefault="00B3657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676D8B" w:rsidRPr="00CA0269" w:rsidRDefault="00B3657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76D8B" w:rsidRPr="00CA0269" w:rsidRDefault="00B3657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76D8B" w:rsidRPr="00CA0269" w:rsidRDefault="00B3657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76D8B" w:rsidRPr="00CA0269" w:rsidRDefault="00B3657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76D8B" w:rsidRPr="00CA0269" w:rsidRDefault="00B3657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76D8B" w:rsidRPr="00CA0269" w:rsidRDefault="00676D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76D8B" w:rsidRPr="00CA0269" w:rsidRDefault="00B3657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676D8B" w:rsidRPr="00CA0269" w:rsidRDefault="00676D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76D8B" w:rsidRPr="00CA0269" w:rsidRDefault="00B3657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Самоорганизация:</w:t>
      </w:r>
    </w:p>
    <w:p w:rsidR="00676D8B" w:rsidRPr="00CA0269" w:rsidRDefault="00B3657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76D8B" w:rsidRPr="00CA0269" w:rsidRDefault="00B3657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676D8B" w:rsidRPr="00CA0269" w:rsidRDefault="00B3657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владеть способами самопроверки, самоконтроля процесса и результата решения математической задачи;</w:t>
      </w:r>
    </w:p>
    <w:p w:rsidR="00676D8B" w:rsidRPr="00CA0269" w:rsidRDefault="00B3657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76D8B" w:rsidRPr="00CA0269" w:rsidRDefault="00B3657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676D8B" w:rsidRPr="00CA0269" w:rsidRDefault="00676D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76D8B" w:rsidRPr="00CA0269" w:rsidRDefault="00B3657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676D8B" w:rsidRPr="00CA0269" w:rsidRDefault="00676D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124426249"/>
      <w:bookmarkEnd w:id="5"/>
      <w:r w:rsidRPr="00CA0269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CA0269">
        <w:rPr>
          <w:rFonts w:ascii="Times New Roman" w:hAnsi="Times New Roman" w:cs="Times New Roman"/>
          <w:b/>
          <w:color w:val="000000"/>
          <w:sz w:val="24"/>
          <w:szCs w:val="24"/>
        </w:rPr>
        <w:t>в 7 классе</w:t>
      </w:r>
      <w:r w:rsidRPr="00CA02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A0269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CA0269">
        <w:rPr>
          <w:rFonts w:ascii="Times New Roman" w:hAnsi="Times New Roman" w:cs="Times New Roman"/>
          <w:color w:val="000000"/>
          <w:sz w:val="24"/>
          <w:szCs w:val="24"/>
        </w:rPr>
        <w:t xml:space="preserve"> получит следующие предметные результаты: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Строить чертежи к геометрическим задачам.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</w:t>
      </w:r>
      <w:proofErr w:type="gramStart"/>
      <w:r w:rsidRPr="00CA0269">
        <w:rPr>
          <w:rFonts w:ascii="Times New Roman" w:hAnsi="Times New Roman" w:cs="Times New Roman"/>
          <w:color w:val="000000"/>
          <w:sz w:val="24"/>
          <w:szCs w:val="24"/>
        </w:rPr>
        <w:t>логические рассуждения</w:t>
      </w:r>
      <w:proofErr w:type="gramEnd"/>
      <w:r w:rsidRPr="00CA0269">
        <w:rPr>
          <w:rFonts w:ascii="Times New Roman" w:hAnsi="Times New Roman" w:cs="Times New Roman"/>
          <w:color w:val="000000"/>
          <w:sz w:val="24"/>
          <w:szCs w:val="24"/>
        </w:rPr>
        <w:t xml:space="preserve"> с использованием геометрических теорем.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Решать задачи на клетчатой бумаге.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 xml:space="preserve">Владеть понятием описанной около треугольника окружности, уметь находить её центр. Пользоваться </w:t>
      </w:r>
      <w:proofErr w:type="gramStart"/>
      <w:r w:rsidRPr="00CA0269">
        <w:rPr>
          <w:rFonts w:ascii="Times New Roman" w:hAnsi="Times New Roman" w:cs="Times New Roman"/>
          <w:color w:val="000000"/>
          <w:sz w:val="24"/>
          <w:szCs w:val="24"/>
        </w:rPr>
        <w:t>фактами о том</w:t>
      </w:r>
      <w:proofErr w:type="gramEnd"/>
      <w:r w:rsidRPr="00CA0269">
        <w:rPr>
          <w:rFonts w:ascii="Times New Roman" w:hAnsi="Times New Roman" w:cs="Times New Roman"/>
          <w:color w:val="000000"/>
          <w:sz w:val="24"/>
          <w:szCs w:val="24"/>
        </w:rPr>
        <w:t>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Пользоваться простейшими геометрическими неравенствами, понимать их практический смысл.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Проводить основные геометрические построения с помощью циркуля и линейки.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CA0269">
        <w:rPr>
          <w:rFonts w:ascii="Times New Roman" w:hAnsi="Times New Roman" w:cs="Times New Roman"/>
          <w:b/>
          <w:color w:val="000000"/>
          <w:sz w:val="24"/>
          <w:szCs w:val="24"/>
        </w:rPr>
        <w:t>в 8 классе</w:t>
      </w:r>
      <w:r w:rsidRPr="00CA02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A0269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CA0269">
        <w:rPr>
          <w:rFonts w:ascii="Times New Roman" w:hAnsi="Times New Roman" w:cs="Times New Roman"/>
          <w:color w:val="000000"/>
          <w:sz w:val="24"/>
          <w:szCs w:val="24"/>
        </w:rPr>
        <w:t xml:space="preserve"> получит следующие предметные результаты: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Применять свойства точки пересечения медиан треугольника (центра масс) в решении задач.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Применять признаки подобия треугольников в решении геометрических задач.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CA0269">
        <w:rPr>
          <w:rFonts w:ascii="Times New Roman" w:hAnsi="Times New Roman" w:cs="Times New Roman"/>
          <w:b/>
          <w:color w:val="000000"/>
          <w:sz w:val="24"/>
          <w:szCs w:val="24"/>
        </w:rPr>
        <w:t>в 9 классе</w:t>
      </w:r>
      <w:r w:rsidRPr="00CA02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A0269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CA0269">
        <w:rPr>
          <w:rFonts w:ascii="Times New Roman" w:hAnsi="Times New Roman" w:cs="Times New Roman"/>
          <w:color w:val="000000"/>
          <w:sz w:val="24"/>
          <w:szCs w:val="24"/>
        </w:rPr>
        <w:t xml:space="preserve"> получит следующие предметные результаты: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Находить оси (или центры) симметрии фигур, применять движения плоскости в простейших случаях.</w:t>
      </w:r>
    </w:p>
    <w:p w:rsidR="00676D8B" w:rsidRPr="00CA0269" w:rsidRDefault="00B36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A0269">
        <w:rPr>
          <w:rFonts w:ascii="Times New Roman" w:hAnsi="Times New Roman" w:cs="Times New Roman"/>
          <w:color w:val="000000"/>
          <w:sz w:val="24"/>
          <w:szCs w:val="24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676D8B" w:rsidRPr="00234349" w:rsidRDefault="00676D8B">
      <w:pPr>
        <w:sectPr w:rsidR="00676D8B" w:rsidRPr="00234349" w:rsidSect="00D011D8">
          <w:pgSz w:w="11906" w:h="16383"/>
          <w:pgMar w:top="1134" w:right="850" w:bottom="1134" w:left="1701" w:header="720" w:footer="720" w:gutter="0"/>
          <w:cols w:space="720"/>
          <w:titlePg/>
        </w:sectPr>
      </w:pPr>
    </w:p>
    <w:p w:rsidR="00A63EA5" w:rsidRDefault="00B3657D" w:rsidP="00A63EA5">
      <w:pPr>
        <w:spacing w:after="0"/>
        <w:ind w:left="120"/>
        <w:jc w:val="center"/>
      </w:pPr>
      <w:bookmarkStart w:id="6" w:name="block-13085172"/>
      <w:bookmarkEnd w:id="4"/>
      <w:r w:rsidRPr="00234349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A63EA5"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A63EA5" w:rsidRDefault="00A63EA5" w:rsidP="00A63EA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tbl>
      <w:tblPr>
        <w:tblW w:w="14885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86"/>
        <w:gridCol w:w="1985"/>
        <w:gridCol w:w="1275"/>
        <w:gridCol w:w="851"/>
        <w:gridCol w:w="2835"/>
        <w:gridCol w:w="3544"/>
      </w:tblGrid>
      <w:tr w:rsidR="00A63EA5" w:rsidRPr="00373A40" w:rsidTr="00CA0269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3EA5" w:rsidRDefault="00A63EA5" w:rsidP="00CA0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3EA5" w:rsidRDefault="00A63EA5" w:rsidP="00CA0269">
            <w:pPr>
              <w:spacing w:after="0"/>
              <w:ind w:left="135"/>
            </w:pPr>
          </w:p>
        </w:tc>
        <w:tc>
          <w:tcPr>
            <w:tcW w:w="3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3EA5" w:rsidRDefault="00A63EA5" w:rsidP="00CA0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3EA5" w:rsidRDefault="00A63EA5" w:rsidP="00CA0269">
            <w:pPr>
              <w:spacing w:after="0"/>
              <w:ind w:left="135"/>
            </w:pP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A63EA5" w:rsidRDefault="00A63EA5" w:rsidP="00CA02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3EA5" w:rsidRDefault="00A63EA5" w:rsidP="00CA0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3EA5" w:rsidRDefault="00A63EA5" w:rsidP="00CA0269">
            <w:pPr>
              <w:spacing w:after="0"/>
              <w:ind w:left="135"/>
            </w:pPr>
          </w:p>
        </w:tc>
        <w:tc>
          <w:tcPr>
            <w:tcW w:w="3544" w:type="dxa"/>
            <w:vMerge w:val="restart"/>
          </w:tcPr>
          <w:p w:rsidR="00A63EA5" w:rsidRPr="003A270F" w:rsidRDefault="00A63EA5" w:rsidP="00CA0269">
            <w:pPr>
              <w:pStyle w:val="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270F">
              <w:rPr>
                <w:rFonts w:ascii="Times New Roman" w:hAnsi="Times New Roman" w:cs="Times New Roman"/>
                <w:b/>
                <w:sz w:val="28"/>
                <w:szCs w:val="28"/>
              </w:rPr>
              <w:t>Модуль программы воспитания</w:t>
            </w:r>
          </w:p>
          <w:p w:rsidR="00A63EA5" w:rsidRPr="00A63EA5" w:rsidRDefault="00A63EA5" w:rsidP="00CA026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3A270F">
              <w:rPr>
                <w:rFonts w:ascii="Times New Roman" w:hAnsi="Times New Roman" w:cs="Times New Roman"/>
                <w:b/>
                <w:sz w:val="28"/>
                <w:szCs w:val="28"/>
              </w:rPr>
              <w:t>«Учебная деятельность»</w:t>
            </w:r>
          </w:p>
        </w:tc>
      </w:tr>
      <w:tr w:rsidR="00A63EA5" w:rsidTr="00CA0269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3EA5" w:rsidRPr="00A63EA5" w:rsidRDefault="00A63EA5" w:rsidP="00CA0269"/>
        </w:tc>
        <w:tc>
          <w:tcPr>
            <w:tcW w:w="36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3EA5" w:rsidRPr="00A63EA5" w:rsidRDefault="00A63EA5" w:rsidP="00CA0269"/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63EA5" w:rsidRDefault="00A63EA5" w:rsidP="00CA0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3EA5" w:rsidRDefault="00A63EA5" w:rsidP="00CA0269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63EA5" w:rsidRDefault="00A63EA5" w:rsidP="00CA0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3EA5" w:rsidRDefault="00A63EA5" w:rsidP="00CA0269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63EA5" w:rsidRDefault="00A63EA5" w:rsidP="00CA0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3EA5" w:rsidRDefault="00A63EA5" w:rsidP="00CA0269">
            <w:pPr>
              <w:spacing w:after="0"/>
              <w:ind w:left="135"/>
            </w:pP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3EA5" w:rsidRDefault="00A63EA5" w:rsidP="00CA0269"/>
        </w:tc>
        <w:tc>
          <w:tcPr>
            <w:tcW w:w="3544" w:type="dxa"/>
            <w:vMerge/>
          </w:tcPr>
          <w:p w:rsidR="00A63EA5" w:rsidRDefault="00A63EA5" w:rsidP="00CA0269"/>
        </w:tc>
      </w:tr>
      <w:tr w:rsidR="00A63EA5" w:rsidRPr="00373A40" w:rsidTr="00CA026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3EA5" w:rsidRDefault="00A63EA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A63EA5" w:rsidRDefault="00A63EA5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Простейшие геометрические фигуры и их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геометрических величин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63EA5" w:rsidRDefault="00A63EA5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63EA5" w:rsidRDefault="00A63EA5" w:rsidP="00CA026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63EA5" w:rsidRDefault="00A63EA5" w:rsidP="00CA0269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63EA5" w:rsidRPr="001D5BAD" w:rsidRDefault="00A63EA5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544" w:type="dxa"/>
          </w:tcPr>
          <w:p w:rsidR="00A63EA5" w:rsidRPr="00636CDD" w:rsidRDefault="00A63EA5" w:rsidP="00CA0269">
            <w:pPr>
              <w:pStyle w:val="ae"/>
              <w:rPr>
                <w:rFonts w:ascii="Times New Roman" w:hAnsi="Times New Roman"/>
                <w:color w:val="000000"/>
                <w:sz w:val="24"/>
              </w:rPr>
            </w:pPr>
            <w:r w:rsidRPr="00F853CE">
              <w:rPr>
                <w:rFonts w:ascii="Times New Roman" w:hAnsi="Times New Roman" w:cs="Times New Roman"/>
              </w:rPr>
              <w:t>максимальное использование воспитательных возможностей содержания учебных предметов</w:t>
            </w:r>
          </w:p>
        </w:tc>
      </w:tr>
      <w:tr w:rsidR="00A63EA5" w:rsidRPr="00373A40" w:rsidTr="00CA026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3EA5" w:rsidRDefault="00A63EA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A63EA5" w:rsidRDefault="00A63EA5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63EA5" w:rsidRDefault="00A63EA5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63EA5" w:rsidRDefault="00A63EA5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63EA5" w:rsidRDefault="00A63EA5" w:rsidP="00CA0269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63EA5" w:rsidRPr="001D5BAD" w:rsidRDefault="00A63EA5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544" w:type="dxa"/>
          </w:tcPr>
          <w:p w:rsidR="00A63EA5" w:rsidRPr="00F853CE" w:rsidRDefault="00A63EA5" w:rsidP="00CA0269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F853CE">
              <w:rPr>
                <w:rFonts w:ascii="Times New Roman" w:hAnsi="Times New Roman" w:cs="Times New Roman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A63EA5" w:rsidRPr="004D2AED" w:rsidRDefault="00A63EA5" w:rsidP="00CA02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D2AED">
              <w:rPr>
                <w:rFonts w:ascii="Times New Roman" w:hAnsi="Times New Roman" w:cs="Times New Roman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A63EA5" w:rsidRPr="00373A40" w:rsidTr="00CA026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3EA5" w:rsidRDefault="00A63EA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A63EA5" w:rsidRPr="001D5BAD" w:rsidRDefault="00A63EA5" w:rsidP="00CA0269">
            <w:pPr>
              <w:spacing w:after="0"/>
              <w:ind w:left="135"/>
            </w:pPr>
            <w:proofErr w:type="gramStart"/>
            <w:r w:rsidRPr="001D5BAD"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gramEnd"/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прямые, сумма углов треугольника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63EA5" w:rsidRDefault="00A63EA5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63EA5" w:rsidRDefault="00A63EA5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63EA5" w:rsidRDefault="00A63EA5" w:rsidP="00CA0269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63EA5" w:rsidRPr="001D5BAD" w:rsidRDefault="00A63EA5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544" w:type="dxa"/>
          </w:tcPr>
          <w:p w:rsidR="00A63EA5" w:rsidRPr="00F853CE" w:rsidRDefault="00A63EA5" w:rsidP="00CA0269">
            <w:pPr>
              <w:pStyle w:val="ae"/>
              <w:rPr>
                <w:rFonts w:ascii="Times New Roman" w:hAnsi="Times New Roman" w:cs="Times New Roman"/>
              </w:rPr>
            </w:pPr>
            <w:r w:rsidRPr="00F853CE">
              <w:rPr>
                <w:rFonts w:ascii="Times New Roman" w:hAnsi="Times New Roman" w:cs="Times New Roman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:rsidR="00A63EA5" w:rsidRPr="00636CDD" w:rsidRDefault="00A63EA5" w:rsidP="00CA02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63EA5" w:rsidRPr="00373A40" w:rsidTr="00CA026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3EA5" w:rsidRDefault="00A63EA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A63EA5" w:rsidRPr="001D5BAD" w:rsidRDefault="00A63EA5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Окружность и круг. </w:t>
            </w:r>
            <w:r w:rsidRPr="001D5BAD">
              <w:rPr>
                <w:rFonts w:ascii="Times New Roman" w:hAnsi="Times New Roman"/>
                <w:color w:val="000000"/>
                <w:sz w:val="24"/>
              </w:rPr>
              <w:lastRenderedPageBreak/>
              <w:t>Геометрические построения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63EA5" w:rsidRDefault="00A63EA5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63EA5" w:rsidRDefault="00A63EA5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63EA5" w:rsidRDefault="00A63EA5" w:rsidP="00CA0269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63EA5" w:rsidRPr="001D5BAD" w:rsidRDefault="00A63EA5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544" w:type="dxa"/>
          </w:tcPr>
          <w:p w:rsidR="00A63EA5" w:rsidRPr="003A270F" w:rsidRDefault="00A63EA5" w:rsidP="00CA0269">
            <w:pPr>
              <w:spacing w:after="0"/>
              <w:rPr>
                <w:rFonts w:ascii="Times New Roman" w:hAnsi="Times New Roman" w:cs="Times New Roman"/>
              </w:rPr>
            </w:pPr>
            <w:r w:rsidRPr="003A270F">
              <w:rPr>
                <w:rFonts w:ascii="Times New Roman" w:hAnsi="Times New Roman" w:cs="Times New Roman"/>
              </w:rPr>
              <w:t xml:space="preserve">выбор методов, методик, технологий, оказывающих </w:t>
            </w:r>
            <w:r w:rsidRPr="003A270F">
              <w:rPr>
                <w:rFonts w:ascii="Times New Roman" w:hAnsi="Times New Roman" w:cs="Times New Roman"/>
              </w:rPr>
              <w:lastRenderedPageBreak/>
              <w:t>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A63EA5" w:rsidRPr="003A270F" w:rsidRDefault="00A63EA5" w:rsidP="00CA02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A270F">
              <w:rPr>
                <w:rFonts w:ascii="Times New Roman" w:hAnsi="Times New Roman" w:cs="Times New Roman"/>
              </w:rPr>
              <w:t>реализацию приоритета воспитания в учебной деятельности;</w:t>
            </w:r>
          </w:p>
        </w:tc>
      </w:tr>
      <w:tr w:rsidR="00A63EA5" w:rsidRPr="00373A40" w:rsidTr="00CA026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3EA5" w:rsidRDefault="00A63EA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A63EA5" w:rsidRDefault="00A63EA5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63EA5" w:rsidRDefault="00A63EA5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63EA5" w:rsidRDefault="00A63EA5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63EA5" w:rsidRDefault="00A63EA5" w:rsidP="00CA0269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63EA5" w:rsidRPr="001D5BAD" w:rsidRDefault="00A63EA5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544" w:type="dxa"/>
          </w:tcPr>
          <w:p w:rsidR="00A63EA5" w:rsidRPr="00F853CE" w:rsidRDefault="00A63EA5" w:rsidP="00CA0269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F853CE">
              <w:rPr>
                <w:rFonts w:ascii="Times New Roman" w:hAnsi="Times New Roman" w:cs="Times New Roman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</w:p>
          <w:p w:rsidR="00A63EA5" w:rsidRPr="003A270F" w:rsidRDefault="00A63EA5" w:rsidP="00CA0269">
            <w:pPr>
              <w:spacing w:after="0"/>
              <w:rPr>
                <w:rFonts w:ascii="Times New Roman" w:hAnsi="Times New Roman" w:cs="Times New Roman"/>
              </w:rPr>
            </w:pPr>
            <w:r w:rsidRPr="003A270F">
              <w:rPr>
                <w:rFonts w:ascii="Times New Roman" w:hAnsi="Times New Roman" w:cs="Times New Roman"/>
              </w:rPr>
              <w:t>высказываний своего мнения, выработки своего личностного отношения к изучаемым событиям, явлениям, лицам; 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A63EA5" w:rsidRPr="003A270F" w:rsidRDefault="00A63EA5" w:rsidP="00CA0269">
            <w:pPr>
              <w:spacing w:after="0"/>
              <w:rPr>
                <w:rFonts w:ascii="Times New Roman" w:hAnsi="Times New Roman" w:cs="Times New Roman"/>
              </w:rPr>
            </w:pPr>
            <w:r w:rsidRPr="003A270F">
              <w:rPr>
                <w:rFonts w:ascii="Times New Roman" w:hAnsi="Times New Roman" w:cs="Times New Roman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A63EA5" w:rsidRPr="00F853CE" w:rsidRDefault="00A63EA5" w:rsidP="00CA0269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3A270F">
              <w:rPr>
                <w:rFonts w:ascii="Times New Roman" w:hAnsi="Times New Roman" w:cs="Times New Roman"/>
              </w:rPr>
              <w:t xml:space="preserve">побуждение </w:t>
            </w:r>
            <w:proofErr w:type="gramStart"/>
            <w:r w:rsidRPr="003A270F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3A270F">
              <w:rPr>
                <w:rFonts w:ascii="Times New Roman" w:hAnsi="Times New Roman" w:cs="Times New Roman"/>
              </w:rPr>
              <w:t xml:space="preserve"> соблюдать нормы поведения, правила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853CE">
              <w:rPr>
                <w:rFonts w:ascii="Times New Roman" w:hAnsi="Times New Roman" w:cs="Times New Roman"/>
              </w:rPr>
              <w:t xml:space="preserve">общения со сверстниками </w:t>
            </w:r>
            <w:r w:rsidRPr="00F853CE">
              <w:rPr>
                <w:rFonts w:ascii="Times New Roman" w:hAnsi="Times New Roman" w:cs="Times New Roman"/>
              </w:rPr>
              <w:lastRenderedPageBreak/>
              <w:t xml:space="preserve">и педагогами, соответствующие укладу школы, установление и поддержку доброжелательной атмосферы; </w:t>
            </w:r>
          </w:p>
          <w:p w:rsidR="00A63EA5" w:rsidRPr="00F853CE" w:rsidRDefault="00A63EA5" w:rsidP="00CA0269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3A270F">
              <w:rPr>
                <w:rFonts w:ascii="Times New Roman" w:hAnsi="Times New Roman" w:cs="Times New Roman"/>
              </w:rPr>
              <w:t xml:space="preserve">организацию шефства </w:t>
            </w:r>
            <w:proofErr w:type="gramStart"/>
            <w:r w:rsidRPr="003A270F">
              <w:rPr>
                <w:rFonts w:ascii="Times New Roman" w:hAnsi="Times New Roman" w:cs="Times New Roman"/>
              </w:rPr>
              <w:t>мотивированных</w:t>
            </w:r>
            <w:proofErr w:type="gramEnd"/>
            <w:r w:rsidRPr="003A270F">
              <w:rPr>
                <w:rFonts w:ascii="Times New Roman" w:hAnsi="Times New Roman" w:cs="Times New Roman"/>
              </w:rPr>
              <w:t xml:space="preserve"> и эрудированных обучающихся над неуспевающими</w:t>
            </w:r>
            <w:r w:rsidRPr="00F853CE">
              <w:rPr>
                <w:rFonts w:ascii="Times New Roman" w:hAnsi="Times New Roman" w:cs="Times New Roman"/>
              </w:rPr>
              <w:t xml:space="preserve">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:rsidR="00A63EA5" w:rsidRPr="003A270F" w:rsidRDefault="00A63EA5" w:rsidP="00CA02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A270F">
              <w:rPr>
                <w:rFonts w:ascii="Times New Roman" w:hAnsi="Times New Roman" w:cs="Times New Roman"/>
              </w:rPr>
              <w:t xml:space="preserve">инициирование и поддержку исследовательской деятельности </w:t>
            </w:r>
            <w:proofErr w:type="gramStart"/>
            <w:r w:rsidRPr="003A270F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3A270F">
              <w:rPr>
                <w:rFonts w:ascii="Times New Roman" w:hAnsi="Times New Roman" w:cs="Times New Roman"/>
              </w:rPr>
              <w:t>,</w:t>
            </w:r>
          </w:p>
        </w:tc>
      </w:tr>
      <w:tr w:rsidR="00A63EA5" w:rsidRPr="00373A40" w:rsidTr="00CA0269">
        <w:trPr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A63EA5" w:rsidRPr="001D5BAD" w:rsidRDefault="00A63EA5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63EA5" w:rsidRDefault="00A63EA5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63EA5" w:rsidRDefault="00A63EA5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63EA5" w:rsidRDefault="00A63EA5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63EA5" w:rsidRDefault="00A63EA5" w:rsidP="00CA0269"/>
        </w:tc>
        <w:tc>
          <w:tcPr>
            <w:tcW w:w="3544" w:type="dxa"/>
          </w:tcPr>
          <w:p w:rsidR="00A63EA5" w:rsidRPr="00CB19D8" w:rsidRDefault="00A63EA5" w:rsidP="00CA0269">
            <w:r w:rsidRPr="004D2AED">
              <w:rPr>
                <w:rFonts w:ascii="Times New Roman" w:hAnsi="Times New Roman" w:cs="Times New Roman"/>
              </w:rPr>
              <w:t>планирование и выполнение индивидуальных и групповых проектов воспитательной направленности</w:t>
            </w:r>
          </w:p>
        </w:tc>
      </w:tr>
    </w:tbl>
    <w:p w:rsidR="00A63EA5" w:rsidRPr="00CB19D8" w:rsidRDefault="00A63EA5" w:rsidP="00A63EA5">
      <w:pPr>
        <w:sectPr w:rsidR="00A63EA5" w:rsidRPr="00CB19D8" w:rsidSect="00D011D8">
          <w:pgSz w:w="16383" w:h="11906" w:orient="landscape"/>
          <w:pgMar w:top="1134" w:right="850" w:bottom="1134" w:left="1701" w:header="720" w:footer="720" w:gutter="0"/>
          <w:cols w:space="720"/>
          <w:titlePg/>
        </w:sectPr>
      </w:pPr>
    </w:p>
    <w:p w:rsidR="00CA0269" w:rsidRPr="005306B9" w:rsidRDefault="00CA0269" w:rsidP="00CA0269">
      <w:pPr>
        <w:spacing w:after="0"/>
        <w:ind w:left="120"/>
        <w:jc w:val="center"/>
      </w:pPr>
      <w:r w:rsidRPr="005306B9">
        <w:rPr>
          <w:rFonts w:ascii="Times New Roman" w:hAnsi="Times New Roman"/>
          <w:b/>
          <w:color w:val="000000"/>
          <w:sz w:val="28"/>
        </w:rPr>
        <w:lastRenderedPageBreak/>
        <w:t xml:space="preserve">8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4"/>
        <w:gridCol w:w="2825"/>
        <w:gridCol w:w="1008"/>
        <w:gridCol w:w="1842"/>
        <w:gridCol w:w="1910"/>
        <w:gridCol w:w="3050"/>
        <w:gridCol w:w="2631"/>
      </w:tblGrid>
      <w:tr w:rsidR="00CA0269" w:rsidRPr="00373A40" w:rsidTr="00CA0269">
        <w:trPr>
          <w:trHeight w:val="144"/>
          <w:tblCellSpacing w:w="20" w:type="nil"/>
        </w:trPr>
        <w:tc>
          <w:tcPr>
            <w:tcW w:w="8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A0269" w:rsidRPr="00AD523B" w:rsidRDefault="00CA0269" w:rsidP="00CA02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A0269" w:rsidRPr="00AD523B" w:rsidRDefault="00CA0269" w:rsidP="00CA02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gridSpan w:val="3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A0269" w:rsidRPr="00AD523B" w:rsidRDefault="00CA0269" w:rsidP="00CA02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Merge w:val="restart"/>
          </w:tcPr>
          <w:p w:rsidR="00CA0269" w:rsidRPr="00AD523B" w:rsidRDefault="00CA0269" w:rsidP="00CA0269">
            <w:pPr>
              <w:pStyle w:val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  <w:b/>
                <w:sz w:val="24"/>
                <w:szCs w:val="24"/>
              </w:rPr>
              <w:t>Модуль программы воспитания</w:t>
            </w:r>
          </w:p>
          <w:p w:rsidR="00CA0269" w:rsidRPr="00E26833" w:rsidRDefault="00CA0269" w:rsidP="00CA0269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«Учебная деятельность»</w:t>
            </w:r>
          </w:p>
        </w:tc>
      </w:tr>
      <w:tr w:rsidR="00CA0269" w:rsidRPr="00AD523B" w:rsidTr="00CA0269">
        <w:trPr>
          <w:trHeight w:val="144"/>
          <w:tblCellSpacing w:w="20" w:type="nil"/>
        </w:trPr>
        <w:tc>
          <w:tcPr>
            <w:tcW w:w="8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69" w:rsidRPr="00E26833" w:rsidRDefault="00CA0269" w:rsidP="00CA0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69" w:rsidRPr="00E26833" w:rsidRDefault="00CA0269" w:rsidP="00CA0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A0269" w:rsidRPr="00AD523B" w:rsidRDefault="00CA0269" w:rsidP="00CA02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A0269" w:rsidRPr="00AD523B" w:rsidRDefault="00CA0269" w:rsidP="00CA02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A0269" w:rsidRPr="00AD523B" w:rsidRDefault="00CA0269" w:rsidP="00CA02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69" w:rsidRPr="00AD523B" w:rsidRDefault="00CA0269" w:rsidP="00CA0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Merge/>
          </w:tcPr>
          <w:p w:rsidR="00CA0269" w:rsidRPr="00AD523B" w:rsidRDefault="00CA0269" w:rsidP="00CA0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269" w:rsidRPr="00373A40" w:rsidTr="00CA026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5" w:type="dxa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Четырёхугольники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2" w:type="dxa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AD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https://m.edsoo.ru/7f417e18</w:t>
              </w:r>
            </w:hyperlink>
          </w:p>
        </w:tc>
        <w:tc>
          <w:tcPr>
            <w:tcW w:w="3054" w:type="dxa"/>
          </w:tcPr>
          <w:p w:rsidR="00CA0269" w:rsidRPr="00496B87" w:rsidRDefault="00CA0269" w:rsidP="00CA0269">
            <w:pPr>
              <w:pStyle w:val="ae"/>
            </w:pPr>
            <w:r w:rsidRPr="00F853CE">
              <w:rPr>
                <w:rFonts w:ascii="Times New Roman" w:hAnsi="Times New Roman" w:cs="Times New Roman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:rsidR="00CA0269" w:rsidRPr="00AD523B" w:rsidRDefault="00CA0269" w:rsidP="00CA02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0269" w:rsidRPr="00373A40" w:rsidTr="00CA026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5" w:type="dxa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2" w:type="dxa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AD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https://m.edsoo.ru/7f417e18</w:t>
              </w:r>
            </w:hyperlink>
          </w:p>
        </w:tc>
        <w:tc>
          <w:tcPr>
            <w:tcW w:w="3054" w:type="dxa"/>
          </w:tcPr>
          <w:p w:rsidR="00CA0269" w:rsidRPr="00F853CE" w:rsidRDefault="00CA0269" w:rsidP="00CA0269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F853CE">
              <w:rPr>
                <w:rFonts w:ascii="Times New Roman" w:hAnsi="Times New Roman" w:cs="Times New Roman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CA0269" w:rsidRPr="00E26833" w:rsidRDefault="00CA0269" w:rsidP="00CA02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6833">
              <w:rPr>
                <w:rFonts w:ascii="Times New Roman" w:hAnsi="Times New Roman" w:cs="Times New Roman"/>
              </w:rPr>
              <w:t xml:space="preserve">включение в рабочие программы целевых ориентиров результатов </w:t>
            </w:r>
            <w:r w:rsidRPr="00E26833">
              <w:rPr>
                <w:rFonts w:ascii="Times New Roman" w:hAnsi="Times New Roman" w:cs="Times New Roman"/>
              </w:rPr>
              <w:lastRenderedPageBreak/>
              <w:t>воспитания, их учёт в определении воспитательных задач уроков, занятий;</w:t>
            </w:r>
          </w:p>
        </w:tc>
      </w:tr>
      <w:tr w:rsidR="00CA0269" w:rsidRPr="00373A40" w:rsidTr="00CA026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165" w:type="dxa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Площадь. Нахождение площадей треугольников и многоугольных фигур. Площади подобных фигур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2" w:type="dxa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AD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https://m.edsoo.ru/7f417e18</w:t>
              </w:r>
            </w:hyperlink>
          </w:p>
        </w:tc>
        <w:tc>
          <w:tcPr>
            <w:tcW w:w="3054" w:type="dxa"/>
          </w:tcPr>
          <w:p w:rsidR="00CA0269" w:rsidRPr="00F853CE" w:rsidRDefault="00CA0269" w:rsidP="00CA0269">
            <w:pPr>
              <w:pStyle w:val="ae"/>
              <w:rPr>
                <w:rFonts w:ascii="Times New Roman" w:hAnsi="Times New Roman" w:cs="Times New Roman"/>
              </w:rPr>
            </w:pPr>
            <w:r w:rsidRPr="00F853CE">
              <w:rPr>
                <w:rFonts w:ascii="Times New Roman" w:hAnsi="Times New Roman" w:cs="Times New Roman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:rsidR="00CA0269" w:rsidRPr="00AD523B" w:rsidRDefault="00CA0269" w:rsidP="00CA02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0269" w:rsidRPr="00373A40" w:rsidTr="00CA026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5" w:type="dxa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 Пифагора и начала тригонометрии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2" w:type="dxa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AD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https://m.edsoo.ru/7f417e18</w:t>
              </w:r>
            </w:hyperlink>
          </w:p>
        </w:tc>
        <w:tc>
          <w:tcPr>
            <w:tcW w:w="3054" w:type="dxa"/>
          </w:tcPr>
          <w:p w:rsidR="00CA0269" w:rsidRPr="00E26833" w:rsidRDefault="00CA0269" w:rsidP="00CA0269">
            <w:pPr>
              <w:spacing w:after="0"/>
              <w:rPr>
                <w:rFonts w:ascii="Times New Roman" w:hAnsi="Times New Roman" w:cs="Times New Roman"/>
              </w:rPr>
            </w:pPr>
            <w:r w:rsidRPr="00E26833">
              <w:rPr>
                <w:rFonts w:ascii="Times New Roman" w:hAnsi="Times New Roman" w:cs="Times New Roman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CA0269" w:rsidRPr="00E26833" w:rsidRDefault="00CA0269" w:rsidP="00CA02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6833">
              <w:rPr>
                <w:rFonts w:ascii="Times New Roman" w:hAnsi="Times New Roman" w:cs="Times New Roman"/>
              </w:rPr>
              <w:t>реализацию приоритета воспитания в учебной деятельности;</w:t>
            </w:r>
          </w:p>
        </w:tc>
      </w:tr>
      <w:tr w:rsidR="00CA0269" w:rsidRPr="00373A40" w:rsidTr="00CA026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5" w:type="dxa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Углы в окружности. Вписанные и описанные четырехугольники. Касательные к окружности. Касание </w:t>
            </w:r>
            <w:r w:rsidRPr="00AD5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окружностей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2" w:type="dxa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AD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https://m.edsoo.ru/7f417e18</w:t>
              </w:r>
            </w:hyperlink>
          </w:p>
        </w:tc>
        <w:tc>
          <w:tcPr>
            <w:tcW w:w="3054" w:type="dxa"/>
          </w:tcPr>
          <w:p w:rsidR="00CA0269" w:rsidRPr="00F853CE" w:rsidRDefault="00CA0269" w:rsidP="00CA0269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F853CE">
              <w:rPr>
                <w:rFonts w:ascii="Times New Roman" w:hAnsi="Times New Roman" w:cs="Times New Roman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  <w:r w:rsidRPr="0078105D">
              <w:rPr>
                <w:rFonts w:ascii="Times New Roman" w:hAnsi="Times New Roman" w:cs="Times New Roman"/>
              </w:rPr>
              <w:t xml:space="preserve">высказываний своего </w:t>
            </w:r>
            <w:r w:rsidRPr="0078105D">
              <w:rPr>
                <w:rFonts w:ascii="Times New Roman" w:hAnsi="Times New Roman" w:cs="Times New Roman"/>
              </w:rPr>
              <w:lastRenderedPageBreak/>
              <w:t>мнения, выработки своего личностного отношения к изучаемым событиям, явлениям, лицам;</w:t>
            </w:r>
          </w:p>
          <w:p w:rsidR="00CA0269" w:rsidRPr="00AD523B" w:rsidRDefault="00CA0269" w:rsidP="00CA02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0269" w:rsidRPr="00373A40" w:rsidTr="00CA026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165" w:type="dxa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 знаний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2" w:type="dxa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AD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https://m.edsoo.ru/7f417e18</w:t>
              </w:r>
            </w:hyperlink>
          </w:p>
        </w:tc>
        <w:tc>
          <w:tcPr>
            <w:tcW w:w="3054" w:type="dxa"/>
          </w:tcPr>
          <w:p w:rsidR="00CA0269" w:rsidRPr="00E26833" w:rsidRDefault="00CA0269" w:rsidP="00CA0269">
            <w:pPr>
              <w:spacing w:after="0"/>
              <w:rPr>
                <w:rFonts w:ascii="Times New Roman" w:hAnsi="Times New Roman" w:cs="Times New Roman"/>
              </w:rPr>
            </w:pPr>
            <w:r w:rsidRPr="00E26833">
              <w:rPr>
                <w:rFonts w:ascii="Times New Roman" w:hAnsi="Times New Roman" w:cs="Times New Roman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CA0269" w:rsidRPr="00E26833" w:rsidRDefault="00CA0269" w:rsidP="00CA0269">
            <w:pPr>
              <w:spacing w:after="0"/>
              <w:rPr>
                <w:rFonts w:ascii="Times New Roman" w:hAnsi="Times New Roman" w:cs="Times New Roman"/>
              </w:rPr>
            </w:pPr>
            <w:r w:rsidRPr="00E26833">
              <w:rPr>
                <w:rFonts w:ascii="Times New Roman" w:hAnsi="Times New Roman" w:cs="Times New Roman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CA0269" w:rsidRPr="00E26833" w:rsidRDefault="00CA0269" w:rsidP="00CA02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6833">
              <w:rPr>
                <w:rFonts w:ascii="Times New Roman" w:hAnsi="Times New Roman" w:cs="Times New Roman"/>
              </w:rPr>
              <w:t xml:space="preserve">побуждение </w:t>
            </w:r>
            <w:proofErr w:type="gramStart"/>
            <w:r w:rsidRPr="00E26833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E26833">
              <w:rPr>
                <w:rFonts w:ascii="Times New Roman" w:hAnsi="Times New Roman" w:cs="Times New Roman"/>
              </w:rPr>
              <w:t xml:space="preserve"> соблюдать нормы поведения, правила</w:t>
            </w:r>
          </w:p>
        </w:tc>
      </w:tr>
      <w:tr w:rsidR="00CA0269" w:rsidRPr="00AD523B" w:rsidTr="00CA0269">
        <w:trPr>
          <w:trHeight w:val="144"/>
          <w:tblCellSpacing w:w="20" w:type="nil"/>
        </w:trPr>
        <w:tc>
          <w:tcPr>
            <w:tcW w:w="3999" w:type="dxa"/>
            <w:gridSpan w:val="2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22" w:type="dxa"/>
            <w:tcMar>
              <w:top w:w="50" w:type="dxa"/>
              <w:left w:w="100" w:type="dxa"/>
            </w:tcMar>
            <w:vAlign w:val="center"/>
          </w:tcPr>
          <w:p w:rsidR="00CA0269" w:rsidRPr="00AD523B" w:rsidRDefault="00CA0269" w:rsidP="00CA0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CA0269" w:rsidRPr="00AD523B" w:rsidRDefault="00CA0269" w:rsidP="00CA0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0269" w:rsidRPr="00AD523B" w:rsidRDefault="00CA0269" w:rsidP="00CA0269">
      <w:pPr>
        <w:rPr>
          <w:rFonts w:ascii="Times New Roman" w:hAnsi="Times New Roman" w:cs="Times New Roman"/>
          <w:sz w:val="24"/>
          <w:szCs w:val="24"/>
        </w:rPr>
      </w:pPr>
    </w:p>
    <w:p w:rsidR="00676D8B" w:rsidRPr="00A63EA5" w:rsidRDefault="00676D8B" w:rsidP="00A63EA5">
      <w:pPr>
        <w:spacing w:after="0"/>
        <w:ind w:left="120"/>
        <w:sectPr w:rsidR="00676D8B" w:rsidRPr="00A63EA5" w:rsidSect="00D011D8">
          <w:pgSz w:w="16383" w:h="11906" w:orient="landscape"/>
          <w:pgMar w:top="1134" w:right="850" w:bottom="1134" w:left="1701" w:header="720" w:footer="720" w:gutter="0"/>
          <w:cols w:space="720"/>
          <w:titlePg/>
        </w:sectPr>
      </w:pPr>
    </w:p>
    <w:p w:rsidR="00CA0269" w:rsidRDefault="00CA0269" w:rsidP="00CA0269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tbl>
      <w:tblPr>
        <w:tblW w:w="15145" w:type="dxa"/>
        <w:tblCellSpacing w:w="20" w:type="nil"/>
        <w:tblInd w:w="-101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4252"/>
        <w:gridCol w:w="992"/>
        <w:gridCol w:w="1276"/>
        <w:gridCol w:w="1417"/>
        <w:gridCol w:w="2977"/>
        <w:gridCol w:w="3544"/>
      </w:tblGrid>
      <w:tr w:rsidR="00CA0269" w:rsidRPr="00373A40" w:rsidTr="003B7ABD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0269" w:rsidRDefault="00CA0269" w:rsidP="00CA0269">
            <w:pPr>
              <w:spacing w:after="0"/>
              <w:ind w:left="135"/>
            </w:pPr>
          </w:p>
        </w:tc>
        <w:tc>
          <w:tcPr>
            <w:tcW w:w="42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A0269" w:rsidRDefault="00CA0269" w:rsidP="00CA0269">
            <w:pPr>
              <w:spacing w:after="0"/>
              <w:ind w:left="135"/>
            </w:pPr>
          </w:p>
        </w:tc>
        <w:tc>
          <w:tcPr>
            <w:tcW w:w="3685" w:type="dxa"/>
            <w:gridSpan w:val="3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A0269" w:rsidRDefault="00CA0269" w:rsidP="00CA0269">
            <w:pPr>
              <w:spacing w:after="0"/>
              <w:ind w:left="135"/>
            </w:pPr>
          </w:p>
        </w:tc>
        <w:tc>
          <w:tcPr>
            <w:tcW w:w="3544" w:type="dxa"/>
            <w:vMerge w:val="restart"/>
          </w:tcPr>
          <w:p w:rsidR="00CA0269" w:rsidRPr="00AD523B" w:rsidRDefault="00CA0269" w:rsidP="00CA0269">
            <w:pPr>
              <w:pStyle w:val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  <w:b/>
                <w:sz w:val="24"/>
                <w:szCs w:val="24"/>
              </w:rPr>
              <w:t>Модуль программы воспитания</w:t>
            </w:r>
          </w:p>
          <w:p w:rsidR="00CA0269" w:rsidRPr="00086C00" w:rsidRDefault="00CA0269" w:rsidP="00CA026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AD52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«Учебная деятельность»</w:t>
            </w:r>
          </w:p>
        </w:tc>
      </w:tr>
      <w:tr w:rsidR="00CA0269" w:rsidRPr="00373A40" w:rsidTr="003B7ABD">
        <w:trPr>
          <w:trHeight w:val="144"/>
          <w:tblCellSpacing w:w="20" w:type="nil"/>
        </w:trPr>
        <w:tc>
          <w:tcPr>
            <w:tcW w:w="687" w:type="dxa"/>
            <w:vMerge/>
            <w:tcMar>
              <w:top w:w="50" w:type="dxa"/>
              <w:left w:w="100" w:type="dxa"/>
            </w:tcMar>
            <w:vAlign w:val="center"/>
          </w:tcPr>
          <w:p w:rsidR="00CA0269" w:rsidRPr="00086C00" w:rsidRDefault="00CA0269" w:rsidP="00CA026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4252" w:type="dxa"/>
            <w:vMerge/>
            <w:tcMar>
              <w:top w:w="50" w:type="dxa"/>
              <w:left w:w="100" w:type="dxa"/>
            </w:tcMar>
            <w:vAlign w:val="center"/>
          </w:tcPr>
          <w:p w:rsidR="00CA0269" w:rsidRPr="00086C00" w:rsidRDefault="00CA0269" w:rsidP="00CA026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685" w:type="dxa"/>
            <w:gridSpan w:val="3"/>
            <w:tcMar>
              <w:top w:w="50" w:type="dxa"/>
              <w:left w:w="100" w:type="dxa"/>
            </w:tcMar>
            <w:vAlign w:val="center"/>
          </w:tcPr>
          <w:p w:rsidR="00CA0269" w:rsidRPr="00086C00" w:rsidRDefault="00CA0269" w:rsidP="00CA0269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977" w:type="dxa"/>
            <w:vMerge/>
            <w:tcMar>
              <w:top w:w="50" w:type="dxa"/>
              <w:left w:w="100" w:type="dxa"/>
            </w:tcMar>
            <w:vAlign w:val="center"/>
          </w:tcPr>
          <w:p w:rsidR="00CA0269" w:rsidRPr="00086C00" w:rsidRDefault="00CA0269" w:rsidP="00CA026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544" w:type="dxa"/>
            <w:vMerge/>
          </w:tcPr>
          <w:p w:rsidR="00CA0269" w:rsidRPr="00086C00" w:rsidRDefault="00CA0269" w:rsidP="00CA026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A0269" w:rsidTr="003B7ABD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69" w:rsidRPr="00086C00" w:rsidRDefault="00CA0269" w:rsidP="00CA0269"/>
        </w:tc>
        <w:tc>
          <w:tcPr>
            <w:tcW w:w="42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69" w:rsidRPr="00086C00" w:rsidRDefault="00CA0269" w:rsidP="00CA0269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0269" w:rsidRDefault="00CA0269" w:rsidP="00CA0269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0269" w:rsidRDefault="00CA0269" w:rsidP="00CA0269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0269" w:rsidRDefault="00CA0269" w:rsidP="00CA0269">
            <w:pPr>
              <w:spacing w:after="0"/>
              <w:ind w:left="135"/>
            </w:pP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69" w:rsidRDefault="00CA0269" w:rsidP="00CA0269"/>
        </w:tc>
        <w:tc>
          <w:tcPr>
            <w:tcW w:w="3544" w:type="dxa"/>
            <w:vMerge/>
          </w:tcPr>
          <w:p w:rsidR="00CA0269" w:rsidRDefault="00CA0269" w:rsidP="00CA0269"/>
        </w:tc>
      </w:tr>
      <w:tr w:rsidR="00CA0269" w:rsidRPr="00373A40" w:rsidTr="003B7AB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83347D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544" w:type="dxa"/>
            <w:vMerge w:val="restart"/>
          </w:tcPr>
          <w:p w:rsidR="00CA0269" w:rsidRPr="00AD523B" w:rsidRDefault="00CA0269" w:rsidP="00CA0269">
            <w:pPr>
              <w:pStyle w:val="a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D523B">
              <w:rPr>
                <w:rFonts w:ascii="Times New Roman" w:hAnsi="Times New Roman" w:cs="Times New Roman"/>
                <w:sz w:val="24"/>
                <w:szCs w:val="24"/>
              </w:rPr>
              <w:t>ривлечение внимания обучающихся к ценностному аспекту изучаемых на уроках предметов, явлений и событий, инициирование обсуждений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D523B">
              <w:rPr>
                <w:rFonts w:ascii="Times New Roman" w:hAnsi="Times New Roman" w:cs="Times New Roman"/>
                <w:sz w:val="24"/>
                <w:szCs w:val="24"/>
              </w:rPr>
              <w:t>высказываний своего мнения, выработки своего личностного отношения к изучаемым событиям, явлениям, лицам;</w:t>
            </w:r>
          </w:p>
          <w:p w:rsidR="00CA0269" w:rsidRPr="00AD523B" w:rsidRDefault="00CA0269" w:rsidP="00CA02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0269" w:rsidRPr="00373A40" w:rsidTr="003B7ABD">
        <w:trPr>
          <w:trHeight w:val="144"/>
          <w:tblCellSpacing w:w="20" w:type="nil"/>
        </w:trPr>
        <w:tc>
          <w:tcPr>
            <w:tcW w:w="687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CA0269" w:rsidRPr="0083347D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52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Декартовы координаты на плоскости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544" w:type="dxa"/>
            <w:vMerge/>
          </w:tcPr>
          <w:p w:rsidR="00CA0269" w:rsidRPr="0083347D" w:rsidRDefault="00CA0269" w:rsidP="00CA0269"/>
        </w:tc>
      </w:tr>
      <w:tr w:rsidR="00CA0269" w:rsidRPr="00373A40" w:rsidTr="003B7AB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83347D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Тригонометрия. Теоремы косинусов и синусов. Решение треугольников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544" w:type="dxa"/>
          </w:tcPr>
          <w:p w:rsidR="00CA0269" w:rsidRPr="001D5BAD" w:rsidRDefault="00CA0269" w:rsidP="00CA02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624BBC">
              <w:rPr>
                <w:rFonts w:ascii="Times New Roman" w:hAnsi="Times New Roman" w:cs="Times New Roman"/>
                <w:sz w:val="24"/>
                <w:szCs w:val="24"/>
              </w:rPr>
              <w:t>Интерес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BB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BBC">
              <w:rPr>
                <w:rFonts w:ascii="Times New Roman" w:hAnsi="Times New Roman" w:cs="Times New Roman"/>
                <w:sz w:val="24"/>
                <w:szCs w:val="24"/>
              </w:rPr>
              <w:t>прошлому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B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BBC">
              <w:rPr>
                <w:rFonts w:ascii="Times New Roman" w:hAnsi="Times New Roman" w:cs="Times New Roman"/>
                <w:sz w:val="24"/>
                <w:szCs w:val="24"/>
              </w:rPr>
              <w:t>настоящему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BBC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BBC">
              <w:rPr>
                <w:rFonts w:ascii="Times New Roman" w:hAnsi="Times New Roman" w:cs="Times New Roman"/>
                <w:sz w:val="24"/>
                <w:szCs w:val="24"/>
              </w:rPr>
              <w:t>математики,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ценностное отношение </w:t>
            </w:r>
            <w:r w:rsidRPr="00624BB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BBC">
              <w:rPr>
                <w:rFonts w:ascii="Times New Roman" w:hAnsi="Times New Roman" w:cs="Times New Roman"/>
                <w:sz w:val="24"/>
                <w:szCs w:val="24"/>
              </w:rPr>
              <w:t>достижениям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BBC">
              <w:rPr>
                <w:rFonts w:ascii="Times New Roman" w:hAnsi="Times New Roman" w:cs="Times New Roman"/>
                <w:sz w:val="24"/>
                <w:szCs w:val="24"/>
              </w:rPr>
              <w:t>российских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BBC">
              <w:rPr>
                <w:rFonts w:ascii="Times New Roman" w:hAnsi="Times New Roman" w:cs="Times New Roman"/>
                <w:sz w:val="24"/>
                <w:szCs w:val="24"/>
              </w:rPr>
              <w:t>математиков и российской математической школы, к использованию этих достижений в других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BBC">
              <w:rPr>
                <w:rFonts w:ascii="Times New Roman" w:hAnsi="Times New Roman" w:cs="Times New Roman"/>
                <w:sz w:val="24"/>
                <w:szCs w:val="24"/>
              </w:rPr>
              <w:t>науках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B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BBC">
              <w:rPr>
                <w:rFonts w:ascii="Times New Roman" w:hAnsi="Times New Roman" w:cs="Times New Roman"/>
                <w:sz w:val="24"/>
                <w:szCs w:val="24"/>
              </w:rPr>
              <w:t>прикладных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BBC">
              <w:rPr>
                <w:rFonts w:ascii="Times New Roman" w:hAnsi="Times New Roman" w:cs="Times New Roman"/>
                <w:sz w:val="24"/>
                <w:szCs w:val="24"/>
              </w:rPr>
              <w:t>сферах.</w:t>
            </w:r>
          </w:p>
        </w:tc>
      </w:tr>
      <w:tr w:rsidR="00CA0269" w:rsidRPr="00373A40" w:rsidTr="003B7AB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83347D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Преобразование подобия. Метрические соотношения в окружности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544" w:type="dxa"/>
          </w:tcPr>
          <w:p w:rsidR="00CA0269" w:rsidRPr="00AD523B" w:rsidRDefault="00CA0269" w:rsidP="00CA0269">
            <w:pPr>
              <w:spacing w:after="0"/>
              <w:rPr>
                <w:rFonts w:ascii="Times New Roman" w:hAnsi="Times New Roman" w:cs="Times New Roman"/>
              </w:rPr>
            </w:pPr>
            <w:r w:rsidRPr="00AD523B">
              <w:rPr>
                <w:rFonts w:ascii="Times New Roman" w:hAnsi="Times New Roman" w:cs="Times New Roman"/>
              </w:rPr>
              <w:t xml:space="preserve">применение интерактивных форм учебной работы — интеллектуальных, стимулирующих познавательную </w:t>
            </w:r>
            <w:r w:rsidRPr="00AD523B">
              <w:rPr>
                <w:rFonts w:ascii="Times New Roman" w:hAnsi="Times New Roman" w:cs="Times New Roman"/>
              </w:rPr>
              <w:lastRenderedPageBreak/>
              <w:t>мотивацию, игровых методик, дискуссий, дающих возможность приобрести опыт ведения конструктивного диалога;</w:t>
            </w:r>
          </w:p>
          <w:p w:rsidR="00CA0269" w:rsidRPr="00AD523B" w:rsidRDefault="00CA0269" w:rsidP="00CA0269">
            <w:pPr>
              <w:spacing w:after="0"/>
              <w:rPr>
                <w:rFonts w:ascii="Times New Roman" w:hAnsi="Times New Roman" w:cs="Times New Roman"/>
              </w:rPr>
            </w:pPr>
            <w:r w:rsidRPr="00AD523B">
              <w:rPr>
                <w:rFonts w:ascii="Times New Roman" w:hAnsi="Times New Roman" w:cs="Times New Roman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CA0269" w:rsidRPr="001D5BAD" w:rsidRDefault="00CA0269" w:rsidP="00CA02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523B">
              <w:rPr>
                <w:rFonts w:ascii="Times New Roman" w:hAnsi="Times New Roman" w:cs="Times New Roman"/>
              </w:rPr>
              <w:t xml:space="preserve">побуждение </w:t>
            </w:r>
            <w:proofErr w:type="gramStart"/>
            <w:r w:rsidRPr="00AD523B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AD523B">
              <w:rPr>
                <w:rFonts w:ascii="Times New Roman" w:hAnsi="Times New Roman" w:cs="Times New Roman"/>
              </w:rPr>
              <w:t xml:space="preserve"> соблюдать нормы поведения, правила</w:t>
            </w:r>
          </w:p>
        </w:tc>
      </w:tr>
      <w:tr w:rsidR="00CA0269" w:rsidRPr="00373A40" w:rsidTr="003B7AB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Правильные многоугольники. Длина окружности и площадь круга.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площадей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544" w:type="dxa"/>
          </w:tcPr>
          <w:p w:rsidR="00CA0269" w:rsidRPr="00F853CE" w:rsidRDefault="00CA0269" w:rsidP="00CA0269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F853CE">
              <w:rPr>
                <w:rFonts w:ascii="Times New Roman" w:hAnsi="Times New Roman" w:cs="Times New Roman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CA0269" w:rsidRPr="00AD523B" w:rsidRDefault="00CA0269" w:rsidP="00CA02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23B">
              <w:rPr>
                <w:rFonts w:ascii="Times New Roman" w:hAnsi="Times New Roman" w:cs="Times New Roman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CA0269" w:rsidRPr="00373A40" w:rsidTr="003B7AB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плоскости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544" w:type="dxa"/>
            <w:vMerge w:val="restart"/>
          </w:tcPr>
          <w:p w:rsidR="00CA0269" w:rsidRPr="00F853CE" w:rsidRDefault="00CA0269" w:rsidP="00CA0269">
            <w:pPr>
              <w:pStyle w:val="ae"/>
              <w:rPr>
                <w:rFonts w:ascii="Times New Roman" w:hAnsi="Times New Roman" w:cs="Times New Roman"/>
              </w:rPr>
            </w:pPr>
            <w:r w:rsidRPr="00F853CE">
              <w:rPr>
                <w:rFonts w:ascii="Times New Roman" w:hAnsi="Times New Roman" w:cs="Times New Roman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:rsidR="00CA0269" w:rsidRPr="00AD523B" w:rsidRDefault="00CA0269" w:rsidP="00CA02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0269" w:rsidRPr="00373A40" w:rsidTr="003B7AB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544" w:type="dxa"/>
            <w:vMerge/>
          </w:tcPr>
          <w:p w:rsidR="00CA0269" w:rsidRPr="001D5BAD" w:rsidRDefault="00CA0269" w:rsidP="00CA02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A0269" w:rsidTr="003B7ABD">
        <w:trPr>
          <w:trHeight w:val="144"/>
          <w:tblCellSpacing w:w="20" w:type="nil"/>
        </w:trPr>
        <w:tc>
          <w:tcPr>
            <w:tcW w:w="4939" w:type="dxa"/>
            <w:gridSpan w:val="2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/>
        </w:tc>
        <w:tc>
          <w:tcPr>
            <w:tcW w:w="3544" w:type="dxa"/>
          </w:tcPr>
          <w:p w:rsidR="00CA0269" w:rsidRDefault="00CA0269" w:rsidP="00CA0269"/>
        </w:tc>
      </w:tr>
    </w:tbl>
    <w:p w:rsidR="00CA0269" w:rsidRPr="00CA0269" w:rsidRDefault="00CA0269" w:rsidP="00CA0269">
      <w:pPr>
        <w:sectPr w:rsidR="00CA0269" w:rsidRPr="00CA0269" w:rsidSect="00D011D8">
          <w:pgSz w:w="16383" w:h="11906" w:orient="landscape"/>
          <w:pgMar w:top="1134" w:right="850" w:bottom="1134" w:left="1701" w:header="720" w:footer="720" w:gutter="0"/>
          <w:cols w:space="720"/>
          <w:titlePg/>
        </w:sectPr>
      </w:pPr>
    </w:p>
    <w:p w:rsidR="00A63EA5" w:rsidRDefault="00A63EA5" w:rsidP="00CA026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63EA5" w:rsidRDefault="00A63EA5" w:rsidP="00A63EA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A63EA5" w:rsidRDefault="00A63EA5" w:rsidP="00A63EA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tbl>
      <w:tblPr>
        <w:tblW w:w="14601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528"/>
        <w:gridCol w:w="1418"/>
        <w:gridCol w:w="850"/>
        <w:gridCol w:w="1276"/>
        <w:gridCol w:w="4536"/>
      </w:tblGrid>
      <w:tr w:rsidR="00F75545" w:rsidTr="00F75545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5545" w:rsidRDefault="00F75545" w:rsidP="00CA0269">
            <w:pPr>
              <w:spacing w:after="0"/>
              <w:ind w:left="135"/>
            </w:pPr>
          </w:p>
        </w:tc>
        <w:tc>
          <w:tcPr>
            <w:tcW w:w="55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75545" w:rsidRDefault="00F75545" w:rsidP="00CA0269">
            <w:pPr>
              <w:spacing w:after="0"/>
              <w:ind w:left="135"/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75545" w:rsidRDefault="00F75545" w:rsidP="00CA0269">
            <w:pPr>
              <w:spacing w:after="0"/>
              <w:ind w:left="135"/>
            </w:pPr>
          </w:p>
        </w:tc>
      </w:tr>
      <w:tr w:rsidR="00F75545" w:rsidTr="00F75545">
        <w:trPr>
          <w:trHeight w:val="144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5545" w:rsidRDefault="00F75545" w:rsidP="00CA0269"/>
        </w:tc>
        <w:tc>
          <w:tcPr>
            <w:tcW w:w="55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5545" w:rsidRDefault="00F75545" w:rsidP="00CA0269"/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5545" w:rsidRDefault="00F75545" w:rsidP="00CA0269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5545" w:rsidRDefault="00F75545" w:rsidP="00CA0269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5545" w:rsidRDefault="00F75545" w:rsidP="00CA0269">
            <w:pPr>
              <w:spacing w:after="0"/>
              <w:ind w:left="135"/>
            </w:pPr>
          </w:p>
        </w:tc>
        <w:tc>
          <w:tcPr>
            <w:tcW w:w="45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5545" w:rsidRDefault="00F75545" w:rsidP="00CA0269"/>
        </w:tc>
      </w:tr>
      <w:tr w:rsidR="00F75545" w:rsidRPr="00373A40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75545" w:rsidRPr="00B309BF" w:rsidRDefault="00C150C6" w:rsidP="00CA02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</w:rPr>
              <w:t>Прямая и отрезок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75545" w:rsidRPr="001D5BAD" w:rsidRDefault="00F75545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724</w:t>
              </w:r>
            </w:hyperlink>
          </w:p>
        </w:tc>
      </w:tr>
      <w:tr w:rsidR="00F75545" w:rsidRPr="00373A40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75545" w:rsidRPr="00B309BF" w:rsidRDefault="00C150C6" w:rsidP="00CA02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</w:rPr>
              <w:t xml:space="preserve"> Луч и угол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75545" w:rsidRPr="001D5BAD" w:rsidRDefault="00F75545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5545" w:rsidRPr="00373A40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75545" w:rsidRPr="00B309BF" w:rsidRDefault="00C150C6" w:rsidP="00CA02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</w:rPr>
              <w:t>Сравнение отрезков и углов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75545" w:rsidRPr="001D5BAD" w:rsidRDefault="00F75545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75545" w:rsidRPr="00373A40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75545" w:rsidRPr="00B309BF" w:rsidRDefault="00C150C6" w:rsidP="00CA02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</w:rPr>
              <w:t>Измерение отрезков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75545" w:rsidRPr="001D5BAD" w:rsidRDefault="00F75545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75545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75545" w:rsidRPr="00B309BF" w:rsidRDefault="00C150C6" w:rsidP="00CA02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</w:rPr>
              <w:t>Измерение отрезков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</w:pPr>
          </w:p>
        </w:tc>
      </w:tr>
      <w:tr w:rsidR="00C150C6" w:rsidTr="00C150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150C6" w:rsidRDefault="00C150C6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C150C6" w:rsidRPr="00B309BF" w:rsidRDefault="00C150C6">
            <w:pPr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</w:rPr>
              <w:t>Измерение углов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0C6" w:rsidRDefault="00C150C6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150C6" w:rsidRDefault="00C150C6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0C6" w:rsidRDefault="00C150C6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150C6" w:rsidRDefault="00C150C6" w:rsidP="00CA0269">
            <w:pPr>
              <w:spacing w:after="0"/>
              <w:ind w:left="135"/>
            </w:pPr>
          </w:p>
        </w:tc>
      </w:tr>
      <w:tr w:rsidR="00C150C6" w:rsidTr="00C150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150C6" w:rsidRDefault="00C150C6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C150C6" w:rsidRPr="00B309BF" w:rsidRDefault="00C150C6" w:rsidP="00C150C6">
            <w:pPr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</w:rPr>
              <w:t>Измерение углов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0C6" w:rsidRDefault="00C150C6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150C6" w:rsidRDefault="00C150C6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0C6" w:rsidRDefault="00C150C6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150C6" w:rsidRDefault="00C150C6" w:rsidP="00CA0269">
            <w:pPr>
              <w:spacing w:after="0"/>
              <w:ind w:left="135"/>
            </w:pPr>
          </w:p>
        </w:tc>
      </w:tr>
      <w:tr w:rsidR="00C150C6" w:rsidTr="00C150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150C6" w:rsidRDefault="00C150C6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C150C6" w:rsidRPr="00B309BF" w:rsidRDefault="00C150C6">
            <w:pPr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</w:rPr>
              <w:t xml:space="preserve">Смежные и вертикальные углы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0C6" w:rsidRDefault="00C150C6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150C6" w:rsidRDefault="00C150C6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0C6" w:rsidRDefault="00C150C6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150C6" w:rsidRDefault="00C150C6" w:rsidP="00CA0269">
            <w:pPr>
              <w:spacing w:after="0"/>
              <w:ind w:left="135"/>
            </w:pPr>
          </w:p>
        </w:tc>
      </w:tr>
      <w:tr w:rsidR="00C150C6" w:rsidTr="00C150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150C6" w:rsidRDefault="00C150C6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C150C6" w:rsidRPr="00B309BF" w:rsidRDefault="00C150C6">
            <w:pPr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</w:rPr>
              <w:t xml:space="preserve">Смежные и вертикальные углы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0C6" w:rsidRDefault="00C150C6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150C6" w:rsidRDefault="00C150C6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0C6" w:rsidRDefault="00C150C6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150C6" w:rsidRDefault="00C150C6" w:rsidP="00CA0269">
            <w:pPr>
              <w:spacing w:after="0"/>
              <w:ind w:left="135"/>
            </w:pPr>
          </w:p>
        </w:tc>
      </w:tr>
      <w:tr w:rsidR="00C150C6" w:rsidRPr="00373A40" w:rsidTr="00C150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150C6" w:rsidRDefault="00C150C6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C150C6" w:rsidRPr="00B309BF" w:rsidRDefault="00C150C6">
            <w:pPr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</w:rPr>
              <w:t xml:space="preserve">Смежные и вертикальные углы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150C6" w:rsidRDefault="00C150C6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150C6" w:rsidRDefault="00C150C6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50C6" w:rsidRDefault="00C150C6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150C6" w:rsidRPr="001D5BAD" w:rsidRDefault="00C150C6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75545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75545" w:rsidRPr="00B309BF" w:rsidRDefault="0038764E" w:rsidP="00CA02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</w:rPr>
              <w:t>Смежные и вертикальные углы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</w:pPr>
          </w:p>
        </w:tc>
      </w:tr>
      <w:tr w:rsidR="00F75545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75545" w:rsidRPr="00B309BF" w:rsidRDefault="0054053D" w:rsidP="00CA02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</w:rPr>
              <w:t>Перпендикулярные прямые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</w:pPr>
          </w:p>
        </w:tc>
      </w:tr>
      <w:tr w:rsidR="00F75545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75545" w:rsidRPr="00B309BF" w:rsidRDefault="0038764E" w:rsidP="00CA02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</w:rPr>
              <w:t>Перпендикулярные прямые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</w:pPr>
          </w:p>
        </w:tc>
      </w:tr>
      <w:tr w:rsidR="00F75545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75545" w:rsidRPr="00B309BF" w:rsidRDefault="0054053D" w:rsidP="00CA02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Контрольнаяч работа по теме «Простейшие геометрические фигуры»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Pr="0054053D" w:rsidRDefault="0054053D" w:rsidP="00CA0269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</w:pPr>
          </w:p>
        </w:tc>
      </w:tr>
      <w:tr w:rsidR="00F75545" w:rsidRPr="00373A40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75545" w:rsidRPr="00B309BF" w:rsidRDefault="00F75545" w:rsidP="00CA02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  <w:color w:val="000000"/>
                <w:sz w:val="24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75545" w:rsidRPr="001D5BAD" w:rsidRDefault="00F75545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38764E" w:rsidRPr="00373A40" w:rsidTr="00FB39E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8764E" w:rsidRDefault="0038764E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38764E" w:rsidRPr="00B309BF" w:rsidRDefault="0038764E">
            <w:pPr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</w:rPr>
              <w:t xml:space="preserve">Первый признак равенства треугольников.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8764E" w:rsidRDefault="0038764E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8764E" w:rsidRDefault="0038764E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764E" w:rsidRDefault="0038764E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8764E" w:rsidRPr="001D5BAD" w:rsidRDefault="0038764E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8764E" w:rsidRPr="00373A40" w:rsidTr="00FB39E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8764E" w:rsidRDefault="0038764E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38764E" w:rsidRPr="00B309BF" w:rsidRDefault="0038764E">
            <w:pPr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</w:rPr>
              <w:t xml:space="preserve">Первый признак равенства треугольников.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8764E" w:rsidRDefault="0038764E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8764E" w:rsidRDefault="0038764E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764E" w:rsidRDefault="0038764E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8764E" w:rsidRPr="001D5BAD" w:rsidRDefault="0038764E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764E" w:rsidRPr="00373A40" w:rsidTr="00FB39E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8764E" w:rsidRDefault="0038764E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38764E" w:rsidRPr="00B309BF" w:rsidRDefault="0038764E">
            <w:pPr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</w:rPr>
              <w:t xml:space="preserve"> Медианы, биссектрисы и высоты треугольника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8764E" w:rsidRDefault="0038764E" w:rsidP="00CA0269">
            <w:pPr>
              <w:spacing w:after="0"/>
              <w:ind w:left="135"/>
              <w:jc w:val="center"/>
            </w:pPr>
            <w:r w:rsidRPr="003876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8764E" w:rsidRDefault="0038764E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764E" w:rsidRDefault="0038764E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8764E" w:rsidRPr="001D5BAD" w:rsidRDefault="0038764E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764E" w:rsidTr="00FB39E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8764E" w:rsidRDefault="0038764E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38764E" w:rsidRPr="00B309BF" w:rsidRDefault="0038764E">
            <w:pPr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</w:rPr>
              <w:t>Медианы, биссектрисы и высоты треугольника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8764E" w:rsidRDefault="0038764E" w:rsidP="00CA0269">
            <w:pPr>
              <w:spacing w:after="0"/>
              <w:ind w:left="135"/>
              <w:jc w:val="center"/>
            </w:pPr>
            <w:r w:rsidRPr="003876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8764E" w:rsidRDefault="0038764E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764E" w:rsidRDefault="0038764E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8764E" w:rsidRDefault="0038764E" w:rsidP="00CA0269">
            <w:pPr>
              <w:spacing w:after="0"/>
              <w:ind w:left="135"/>
            </w:pPr>
          </w:p>
        </w:tc>
      </w:tr>
      <w:tr w:rsidR="00572506" w:rsidTr="009C490F">
        <w:trPr>
          <w:trHeight w:val="705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2506" w:rsidRDefault="00572506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572506" w:rsidRPr="00B309BF" w:rsidRDefault="009C490F">
            <w:pPr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  <w:color w:val="000000"/>
                <w:sz w:val="24"/>
              </w:rPr>
              <w:t>Равнобедренные и равносторонние треугольники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72506" w:rsidRDefault="00572506" w:rsidP="00CA0269">
            <w:pPr>
              <w:spacing w:after="0"/>
              <w:ind w:left="135"/>
              <w:jc w:val="center"/>
            </w:pPr>
            <w:r w:rsidRPr="005725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72506" w:rsidRDefault="00572506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2506" w:rsidRDefault="00572506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72506" w:rsidRDefault="00572506" w:rsidP="00CA0269">
            <w:pPr>
              <w:spacing w:after="0"/>
              <w:ind w:left="135"/>
            </w:pPr>
          </w:p>
        </w:tc>
      </w:tr>
      <w:tr w:rsidR="00572506" w:rsidRPr="00373A40" w:rsidTr="00FB39E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72506" w:rsidRDefault="00572506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572506" w:rsidRPr="00B309BF" w:rsidRDefault="009C490F">
            <w:pPr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  <w:color w:val="000000"/>
                <w:sz w:val="24"/>
              </w:rPr>
              <w:t>Признаки и свойства равнобедренного треугольника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72506" w:rsidRDefault="00572506" w:rsidP="00CA0269">
            <w:pPr>
              <w:spacing w:after="0"/>
              <w:ind w:left="135"/>
              <w:jc w:val="center"/>
            </w:pPr>
            <w:r w:rsidRPr="005725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72506" w:rsidRDefault="00572506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2506" w:rsidRDefault="00572506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72506" w:rsidRPr="001D5BAD" w:rsidRDefault="00572506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490F" w:rsidTr="00FB39E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9C490F" w:rsidRPr="00B309BF" w:rsidRDefault="009C490F" w:rsidP="00FB39E5">
            <w:pPr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  <w:color w:val="000000"/>
                <w:sz w:val="24"/>
              </w:rPr>
              <w:t>Признаки и свойства равнобедренного треугольника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  <w:jc w:val="center"/>
            </w:pPr>
            <w:r w:rsidRPr="005725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</w:pPr>
          </w:p>
        </w:tc>
      </w:tr>
      <w:tr w:rsidR="009C490F" w:rsidTr="00FB39E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9C490F" w:rsidRPr="00B309BF" w:rsidRDefault="009C490F" w:rsidP="00FB39E5">
            <w:pPr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</w:rPr>
              <w:t>Второй и третий признаки равенства треугольников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  <w:jc w:val="center"/>
            </w:pPr>
            <w:r w:rsidRPr="005725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</w:pPr>
          </w:p>
        </w:tc>
      </w:tr>
      <w:tr w:rsidR="009C490F" w:rsidRPr="00373A40" w:rsidTr="00FB39E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9C490F" w:rsidRPr="00B309BF" w:rsidRDefault="009C490F" w:rsidP="00FB39E5">
            <w:pPr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</w:rPr>
              <w:t>Второй и третий признаки равенства треугольников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C490F" w:rsidRPr="001D5BAD" w:rsidRDefault="009C490F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C490F" w:rsidTr="00FB39E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9C490F" w:rsidRPr="00B309BF" w:rsidRDefault="009C490F" w:rsidP="00FB39E5">
            <w:pPr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</w:rPr>
              <w:t>Второй и третий признаки равенства треугольников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</w:pPr>
          </w:p>
        </w:tc>
      </w:tr>
      <w:tr w:rsidR="009C490F" w:rsidRPr="00373A40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C490F" w:rsidRPr="00B309BF" w:rsidRDefault="009C490F" w:rsidP="00FB39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C490F" w:rsidRPr="001D5BAD" w:rsidRDefault="009C490F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C490F" w:rsidRPr="00373A40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C490F" w:rsidRPr="00B309BF" w:rsidRDefault="009C490F" w:rsidP="00FB39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C490F" w:rsidRPr="001D5BAD" w:rsidRDefault="009C490F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880</w:t>
              </w:r>
            </w:hyperlink>
          </w:p>
        </w:tc>
      </w:tr>
      <w:tr w:rsidR="009C490F" w:rsidRPr="00373A40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C490F" w:rsidRPr="00B309BF" w:rsidRDefault="009C490F" w:rsidP="00FB39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C490F" w:rsidRPr="001D5BAD" w:rsidRDefault="009C490F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880</w:t>
              </w:r>
            </w:hyperlink>
          </w:p>
        </w:tc>
      </w:tr>
      <w:tr w:rsidR="009C490F" w:rsidRPr="00373A40" w:rsidTr="00FB39E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C490F" w:rsidRPr="00B309BF" w:rsidRDefault="009C490F" w:rsidP="00FB39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C490F" w:rsidRPr="001D5BAD" w:rsidRDefault="009C490F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490F" w:rsidTr="00FB39E5">
        <w:trPr>
          <w:trHeight w:val="339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9C490F" w:rsidRPr="00B309BF" w:rsidRDefault="009C490F" w:rsidP="00FB39E5">
            <w:pPr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</w:rPr>
              <w:t xml:space="preserve">Соотношения между сторонами и углами треугольника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  <w:jc w:val="center"/>
            </w:pPr>
            <w:r w:rsidRPr="007D44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</w:pPr>
          </w:p>
        </w:tc>
      </w:tr>
      <w:tr w:rsidR="009C490F" w:rsidRPr="00373A40" w:rsidTr="00FB39E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9C490F" w:rsidRPr="00B309BF" w:rsidRDefault="009C490F" w:rsidP="00FB39E5">
            <w:pPr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</w:rPr>
              <w:t xml:space="preserve">Соотношения между сторонами и углами треугольника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  <w:jc w:val="center"/>
            </w:pPr>
            <w:r w:rsidRPr="009C49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C490F" w:rsidRPr="001D5BAD" w:rsidRDefault="009C490F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C490F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C490F" w:rsidRPr="00B309BF" w:rsidRDefault="009C490F" w:rsidP="00FB39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  <w:color w:val="000000"/>
                <w:sz w:val="24"/>
              </w:rPr>
              <w:t>Некоторые свойства прямоугольных треугольников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</w:pPr>
          </w:p>
        </w:tc>
      </w:tr>
      <w:tr w:rsidR="009C490F" w:rsidTr="00FB39E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C490F" w:rsidRPr="00B309BF" w:rsidRDefault="009C490F" w:rsidP="00FB39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  <w:color w:val="000000"/>
                <w:sz w:val="24"/>
              </w:rPr>
              <w:t>Некоторые свойства прямоугольных треугольников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</w:pPr>
          </w:p>
        </w:tc>
      </w:tr>
      <w:tr w:rsidR="009C490F" w:rsidRPr="00373A40" w:rsidTr="00FB39E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9C490F" w:rsidRPr="00B309BF" w:rsidRDefault="009C490F" w:rsidP="00FB39E5">
            <w:pPr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C490F" w:rsidRPr="001D5BAD" w:rsidRDefault="009C490F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9C490F" w:rsidTr="00FB39E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9C490F" w:rsidRPr="00B309BF" w:rsidRDefault="009C490F" w:rsidP="00FB39E5">
            <w:pPr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C490F" w:rsidRDefault="009C490F" w:rsidP="00CA0269">
            <w:pPr>
              <w:spacing w:after="0"/>
              <w:ind w:left="135"/>
            </w:pPr>
          </w:p>
        </w:tc>
      </w:tr>
      <w:tr w:rsidR="00F75545" w:rsidRPr="00373A40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75545" w:rsidRPr="00B309BF" w:rsidRDefault="00F75545" w:rsidP="00CA02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по теме "Треугольники"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75545" w:rsidRPr="001D5BAD" w:rsidRDefault="00F75545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ecbc</w:t>
              </w:r>
            </w:hyperlink>
          </w:p>
        </w:tc>
      </w:tr>
      <w:tr w:rsidR="00F75545" w:rsidRPr="00373A40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75545" w:rsidRPr="00B309BF" w:rsidRDefault="00F75545" w:rsidP="00CA02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  <w:color w:val="000000"/>
                <w:sz w:val="24"/>
              </w:rPr>
              <w:t>Параллельные прямые, их свойства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75545" w:rsidRPr="001D5BAD" w:rsidRDefault="00F75545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F75545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75545" w:rsidRPr="00B309BF" w:rsidRDefault="00FB39E5" w:rsidP="00CA02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  <w:color w:val="000000"/>
                <w:sz w:val="24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 w:rsidRPr="00B309BF">
              <w:rPr>
                <w:rFonts w:ascii="Times New Roman" w:hAnsi="Times New Roman" w:cs="Times New Roman"/>
                <w:color w:val="000000"/>
                <w:sz w:val="24"/>
              </w:rPr>
              <w:t>параллельных</w:t>
            </w:r>
            <w:proofErr w:type="gramEnd"/>
            <w:r w:rsidRPr="00B309BF">
              <w:rPr>
                <w:rFonts w:ascii="Times New Roman" w:hAnsi="Times New Roman" w:cs="Times New Roman"/>
                <w:color w:val="000000"/>
                <w:sz w:val="24"/>
              </w:rPr>
              <w:t xml:space="preserve"> прямых секущей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 w:rsidRPr="00FB39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</w:pPr>
          </w:p>
        </w:tc>
      </w:tr>
      <w:tr w:rsidR="00F75545" w:rsidRPr="00373A40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75545" w:rsidRPr="00B309BF" w:rsidRDefault="00FB39E5" w:rsidP="00CA02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</w:rPr>
              <w:t>Признаки параллельности двух прямых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75545" w:rsidRPr="001D5BAD" w:rsidRDefault="00F75545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086</w:t>
              </w:r>
            </w:hyperlink>
          </w:p>
        </w:tc>
      </w:tr>
      <w:tr w:rsidR="00F75545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75545" w:rsidRPr="00B309BF" w:rsidRDefault="00FB39E5" w:rsidP="00CA02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</w:rPr>
              <w:t>Признаки параллельности двух прямых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</w:pPr>
          </w:p>
        </w:tc>
      </w:tr>
      <w:tr w:rsidR="00F75545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75545" w:rsidRPr="00B309BF" w:rsidRDefault="00FB39E5" w:rsidP="00CA02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</w:rPr>
              <w:t>Решение задач на применение признаков параллельности прямых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</w:pPr>
          </w:p>
        </w:tc>
      </w:tr>
      <w:tr w:rsidR="00F75545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75545" w:rsidRPr="00B309BF" w:rsidRDefault="003C0176" w:rsidP="00CA02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</w:rPr>
              <w:t xml:space="preserve">Об аксиомах геометрии. Аксиома </w:t>
            </w:r>
            <w:proofErr w:type="gramStart"/>
            <w:r w:rsidRPr="00B309BF">
              <w:rPr>
                <w:rFonts w:ascii="Times New Roman" w:hAnsi="Times New Roman" w:cs="Times New Roman"/>
              </w:rPr>
              <w:t>параллельных</w:t>
            </w:r>
            <w:proofErr w:type="gramEnd"/>
            <w:r w:rsidRPr="00B309BF">
              <w:rPr>
                <w:rFonts w:ascii="Times New Roman" w:hAnsi="Times New Roman" w:cs="Times New Roman"/>
              </w:rPr>
              <w:t xml:space="preserve"> прямых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</w:pPr>
          </w:p>
        </w:tc>
      </w:tr>
      <w:tr w:rsidR="00F75545" w:rsidRPr="00373A40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75545" w:rsidRPr="00B309BF" w:rsidRDefault="003C0176" w:rsidP="00CA02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</w:rPr>
              <w:t>Свойства параллельных прямых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75545" w:rsidRPr="001D5BAD" w:rsidRDefault="00F75545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75545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75545" w:rsidRPr="00B309BF" w:rsidRDefault="003C0176" w:rsidP="00CA02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</w:rPr>
              <w:t>Свойства параллельных прямых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</w:pPr>
          </w:p>
        </w:tc>
      </w:tr>
      <w:tr w:rsidR="00F75545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75545" w:rsidRPr="00B309BF" w:rsidRDefault="003C0176" w:rsidP="00CA02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</w:pPr>
          </w:p>
        </w:tc>
      </w:tr>
      <w:tr w:rsidR="00F75545" w:rsidRPr="00373A40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75545" w:rsidRPr="00B309BF" w:rsidRDefault="00F75545" w:rsidP="00CA02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75545" w:rsidRPr="001D5BAD" w:rsidRDefault="00F75545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630</w:t>
              </w:r>
            </w:hyperlink>
          </w:p>
        </w:tc>
      </w:tr>
      <w:tr w:rsidR="00F75545" w:rsidRPr="00373A40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75545" w:rsidRPr="00B309BF" w:rsidRDefault="003C0176" w:rsidP="00CA02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75545" w:rsidRPr="001D5BAD" w:rsidRDefault="00F75545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75545" w:rsidRPr="00373A40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75545" w:rsidRPr="00B309BF" w:rsidRDefault="003C0176" w:rsidP="00CA02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</w:rPr>
              <w:t>Теорема о соотношениях между сторонами и углами треугольника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 w:rsidRPr="003C01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75545" w:rsidRPr="001D5BAD" w:rsidRDefault="00F75545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5545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75545" w:rsidRPr="00B309BF" w:rsidRDefault="003C0176" w:rsidP="00CA02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</w:rPr>
              <w:t>Неравенство треугольника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</w:pPr>
          </w:p>
        </w:tc>
      </w:tr>
      <w:tr w:rsidR="00F75545" w:rsidRPr="00373A40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75545" w:rsidRPr="00B309BF" w:rsidRDefault="00F75545" w:rsidP="00CA02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по теме "</w:t>
            </w:r>
            <w:proofErr w:type="gramStart"/>
            <w:r w:rsidRPr="00B309BF">
              <w:rPr>
                <w:rFonts w:ascii="Times New Roman" w:hAnsi="Times New Roman" w:cs="Times New Roman"/>
                <w:color w:val="000000"/>
                <w:sz w:val="24"/>
              </w:rPr>
              <w:t>Параллельные</w:t>
            </w:r>
            <w:proofErr w:type="gramEnd"/>
            <w:r w:rsidRPr="00B309BF">
              <w:rPr>
                <w:rFonts w:ascii="Times New Roman" w:hAnsi="Times New Roman" w:cs="Times New Roman"/>
                <w:color w:val="000000"/>
                <w:sz w:val="24"/>
              </w:rPr>
              <w:t xml:space="preserve"> прямые, сумма углов треугольника"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75545" w:rsidRPr="001D5BAD" w:rsidRDefault="00F75545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5545" w:rsidRPr="00373A40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75545" w:rsidRPr="00B309BF" w:rsidRDefault="00F75545" w:rsidP="00CA02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  <w:color w:val="000000"/>
                <w:sz w:val="24"/>
              </w:rPr>
              <w:t>Окружность, хорды и диаметр, их свойства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75545" w:rsidRPr="001D5BAD" w:rsidRDefault="00F75545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/88670800</w:t>
              </w:r>
            </w:hyperlink>
          </w:p>
        </w:tc>
      </w:tr>
      <w:tr w:rsidR="00F75545" w:rsidRPr="00373A40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75545" w:rsidRPr="00B309BF" w:rsidRDefault="00F75545" w:rsidP="00CA02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  <w:color w:val="000000"/>
                <w:sz w:val="24"/>
              </w:rPr>
              <w:t>Касательная к окружности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75545" w:rsidRPr="001D5BAD" w:rsidRDefault="00F75545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5545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75545" w:rsidRPr="00B309BF" w:rsidRDefault="00F75545" w:rsidP="00CA02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</w:pPr>
          </w:p>
        </w:tc>
      </w:tr>
      <w:tr w:rsidR="00F75545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75545" w:rsidRPr="00B309BF" w:rsidRDefault="00F75545" w:rsidP="00CA02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</w:pPr>
          </w:p>
        </w:tc>
      </w:tr>
      <w:tr w:rsidR="00F75545" w:rsidRPr="00373A40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75545" w:rsidRPr="00B309BF" w:rsidRDefault="00F75545" w:rsidP="00CA02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  <w:color w:val="000000"/>
                <w:sz w:val="24"/>
              </w:rPr>
              <w:t>Понятие о ГМТ, применение в задачах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75545" w:rsidRPr="001D5BAD" w:rsidRDefault="00F75545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5545" w:rsidRPr="00373A40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75545" w:rsidRPr="00B309BF" w:rsidRDefault="00F75545" w:rsidP="00CA02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  <w:color w:val="000000"/>
                <w:sz w:val="24"/>
              </w:rPr>
              <w:t>Понятие о ГМТ, применение в задачах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75545" w:rsidRPr="001D5BAD" w:rsidRDefault="00F75545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/88670508</w:t>
              </w:r>
            </w:hyperlink>
          </w:p>
        </w:tc>
      </w:tr>
      <w:tr w:rsidR="00F75545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75545" w:rsidRPr="00B309BF" w:rsidRDefault="00F75545" w:rsidP="00CA02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  <w:color w:val="000000"/>
                <w:sz w:val="24"/>
              </w:rPr>
              <w:t>Биссектриса и серединный перпендикуляр как геометрические места точек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</w:pPr>
          </w:p>
        </w:tc>
      </w:tr>
      <w:tr w:rsidR="00F75545" w:rsidRPr="00373A40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75545" w:rsidRPr="00B309BF" w:rsidRDefault="00F75545" w:rsidP="00CA02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75545" w:rsidRPr="001D5BAD" w:rsidRDefault="00F75545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F75545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75545" w:rsidRPr="00B309BF" w:rsidRDefault="00F75545" w:rsidP="00CA02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</w:pPr>
          </w:p>
        </w:tc>
      </w:tr>
      <w:tr w:rsidR="00F75545" w:rsidRPr="00373A40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75545" w:rsidRPr="00B309BF" w:rsidRDefault="00F75545" w:rsidP="00CA02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  <w:color w:val="000000"/>
                <w:sz w:val="24"/>
              </w:rPr>
              <w:t>Окружность, вписанная в треугольник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75545" w:rsidRPr="001D5BAD" w:rsidRDefault="00F75545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5545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75545" w:rsidRPr="00B309BF" w:rsidRDefault="00F75545" w:rsidP="00CA02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  <w:color w:val="000000"/>
                <w:sz w:val="24"/>
              </w:rPr>
              <w:t>Окружность, вписанная в треугольник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</w:pPr>
          </w:p>
        </w:tc>
      </w:tr>
      <w:tr w:rsidR="00F75545" w:rsidRPr="00373A40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75545" w:rsidRPr="00B309BF" w:rsidRDefault="00F75545" w:rsidP="00CA02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75545" w:rsidRPr="001D5BAD" w:rsidRDefault="00F75545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/88671188</w:t>
              </w:r>
            </w:hyperlink>
          </w:p>
        </w:tc>
      </w:tr>
      <w:tr w:rsidR="00F75545" w:rsidRPr="00373A40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75545" w:rsidRPr="00B309BF" w:rsidRDefault="00F75545" w:rsidP="00CA02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75545" w:rsidRPr="001D5BAD" w:rsidRDefault="00F75545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75545" w:rsidRPr="00373A40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75545" w:rsidRPr="00B309BF" w:rsidRDefault="00F75545" w:rsidP="00CA02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по теме "Окружность и круг. Геометрические построения"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75545" w:rsidRPr="001D5BAD" w:rsidRDefault="00F75545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/88671462</w:t>
              </w:r>
            </w:hyperlink>
          </w:p>
        </w:tc>
      </w:tr>
      <w:tr w:rsidR="00F75545" w:rsidRPr="00373A40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75545" w:rsidRPr="00B309BF" w:rsidRDefault="00F75545" w:rsidP="00CA02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  <w:color w:val="000000"/>
                <w:sz w:val="24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75545" w:rsidRPr="001D5BAD" w:rsidRDefault="00F75545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75545" w:rsidRPr="00373A40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75545" w:rsidRPr="0054053D" w:rsidRDefault="0054053D" w:rsidP="00CA02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  <w:color w:val="000000"/>
                <w:sz w:val="24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 w:rsidRPr="005405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Default="0054053D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755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75545" w:rsidRPr="001D5BAD" w:rsidRDefault="00F75545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75545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75545" w:rsidRPr="00B309BF" w:rsidRDefault="00F75545" w:rsidP="00CA02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  <w:color w:val="000000"/>
                <w:sz w:val="24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</w:pPr>
          </w:p>
        </w:tc>
      </w:tr>
      <w:tr w:rsidR="00F75545" w:rsidRPr="00373A40" w:rsidTr="00F7554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75545" w:rsidRPr="00B309BF" w:rsidRDefault="00F75545" w:rsidP="00CA026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09BF">
              <w:rPr>
                <w:rFonts w:ascii="Times New Roman" w:hAnsi="Times New Roman" w:cs="Times New Roman"/>
                <w:color w:val="000000"/>
                <w:sz w:val="24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75545" w:rsidRPr="001D5BAD" w:rsidRDefault="00F75545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75545" w:rsidTr="00F75545">
        <w:trPr>
          <w:gridAfter w:val="1"/>
          <w:wAfter w:w="4536" w:type="dxa"/>
          <w:trHeight w:val="144"/>
          <w:tblCellSpacing w:w="20" w:type="nil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:rsidR="00F75545" w:rsidRPr="001D5BAD" w:rsidRDefault="00F75545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75545" w:rsidRDefault="00F75545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A63EA5" w:rsidRDefault="00A63EA5" w:rsidP="00A63EA5"/>
    <w:p w:rsidR="00676D8B" w:rsidRDefault="00676D8B">
      <w:pPr>
        <w:sectPr w:rsidR="00676D8B" w:rsidSect="00D011D8">
          <w:pgSz w:w="16383" w:h="11906" w:orient="landscape"/>
          <w:pgMar w:top="1134" w:right="850" w:bottom="1134" w:left="1701" w:header="720" w:footer="720" w:gutter="0"/>
          <w:cols w:space="720"/>
          <w:titlePg/>
        </w:sectPr>
      </w:pPr>
    </w:p>
    <w:p w:rsidR="00CA0269" w:rsidRPr="005306B9" w:rsidRDefault="00CA0269" w:rsidP="00CA0269">
      <w:pPr>
        <w:spacing w:after="0"/>
        <w:ind w:left="120"/>
        <w:jc w:val="center"/>
      </w:pPr>
      <w:bookmarkStart w:id="7" w:name="block-13085173"/>
      <w:bookmarkEnd w:id="6"/>
      <w:r w:rsidRPr="005306B9">
        <w:rPr>
          <w:rFonts w:ascii="Times New Roman" w:hAnsi="Times New Roman"/>
          <w:b/>
          <w:color w:val="000000"/>
          <w:sz w:val="28"/>
        </w:rPr>
        <w:lastRenderedPageBreak/>
        <w:t xml:space="preserve">8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895"/>
        <w:gridCol w:w="1256"/>
        <w:gridCol w:w="1841"/>
        <w:gridCol w:w="1357"/>
        <w:gridCol w:w="3827"/>
      </w:tblGrid>
      <w:tr w:rsidR="00CA0269" w:rsidTr="00F75545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0269" w:rsidRDefault="00CA0269" w:rsidP="00CA0269">
            <w:pPr>
              <w:spacing w:after="0"/>
              <w:ind w:left="135"/>
            </w:pPr>
          </w:p>
        </w:tc>
        <w:tc>
          <w:tcPr>
            <w:tcW w:w="5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A0269" w:rsidRDefault="00CA0269" w:rsidP="00CA0269">
            <w:pPr>
              <w:spacing w:after="0"/>
              <w:ind w:left="135"/>
            </w:pPr>
          </w:p>
        </w:tc>
        <w:tc>
          <w:tcPr>
            <w:tcW w:w="4454" w:type="dxa"/>
            <w:gridSpan w:val="3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8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A0269" w:rsidRDefault="00CA0269" w:rsidP="00CA0269">
            <w:pPr>
              <w:spacing w:after="0"/>
              <w:ind w:left="135"/>
            </w:pPr>
          </w:p>
        </w:tc>
      </w:tr>
      <w:tr w:rsidR="00CA0269" w:rsidTr="00F75545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69" w:rsidRDefault="00CA0269" w:rsidP="00CA0269"/>
        </w:tc>
        <w:tc>
          <w:tcPr>
            <w:tcW w:w="58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69" w:rsidRDefault="00CA0269" w:rsidP="00CA0269"/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0269" w:rsidRDefault="00CA0269" w:rsidP="00CA026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0269" w:rsidRDefault="00CA0269" w:rsidP="00CA0269">
            <w:pPr>
              <w:spacing w:after="0"/>
              <w:ind w:left="135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0269" w:rsidRDefault="00CA0269" w:rsidP="00CA0269">
            <w:pPr>
              <w:spacing w:after="0"/>
              <w:ind w:left="135"/>
            </w:pPr>
          </w:p>
        </w:tc>
        <w:tc>
          <w:tcPr>
            <w:tcW w:w="38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69" w:rsidRDefault="00CA0269" w:rsidP="00CA0269"/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Параллелограмм, его признаки и свойства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Параллелограмм, его признаки и свойства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Параллелограмм, его признаки и свойства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/88672358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/88672858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удвоения медианы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симметрия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Контрольная работа по теме "Четырёхугольники"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Теорема Фалеса и теорема о пропорциональных отрезках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/88672358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/88673064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/88673794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/88673794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 масс в треугольнике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треугольники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269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</w:p>
        </w:tc>
      </w:tr>
      <w:tr w:rsidR="00CA0269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Применение подобия при решении практических задач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Контрольная работа по теме "Подобные треугольники"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площадей геометрических фигур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/88674860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/88675288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площадей сложных фигур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Площади фигур на клетчатой бумаге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269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</w:p>
        </w:tc>
      </w:tr>
      <w:tr w:rsidR="00CA0269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/88675558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/88675684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Решение задач с помощью метода вспомогательной площади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Контрольная работа по теме "Площадь"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/88675918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/88675918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CA0269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</w:p>
        </w:tc>
      </w:tr>
      <w:tr w:rsidR="00CA0269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Определение тригонометрических функций острого угла прямоугольного треугольника, тригонометрические соотношения в прямоугольном треугольнике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CA0269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</w:p>
        </w:tc>
      </w:tr>
      <w:tr w:rsidR="00CA0269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Контрольная работа по теме "Теорема Пифагора и начала тригонометрии"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Вписанные и центральные углы, угол между касательной и хордой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Вписанные и центральные углы, угол между касательной и хордой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141940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Вписанные и центральные углы, угол между касательной и хордой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CA0269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Углы между хордами и секущими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</w:p>
        </w:tc>
      </w:tr>
      <w:tr w:rsidR="00CA0269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Углы между хордами и секущими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Вписанные и описанные четырёхугольники, их признаки и свойства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Вписанные и описанные четырёхугольники, их признаки и свойства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Вписанные и описанные четырёхугольники, их признаки и свойства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0269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Применение свой</w:t>
            </w:r>
            <w:proofErr w:type="gramStart"/>
            <w:r w:rsidRPr="001D5BAD">
              <w:rPr>
                <w:rFonts w:ascii="Times New Roman" w:hAnsi="Times New Roman"/>
                <w:color w:val="000000"/>
                <w:sz w:val="24"/>
              </w:rPr>
              <w:t>ств вп</w:t>
            </w:r>
            <w:proofErr w:type="gramEnd"/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исанных и описанных </w:t>
            </w:r>
            <w:r w:rsidRPr="001D5BAD">
              <w:rPr>
                <w:rFonts w:ascii="Times New Roman" w:hAnsi="Times New Roman"/>
                <w:color w:val="000000"/>
                <w:sz w:val="24"/>
              </w:rPr>
              <w:lastRenderedPageBreak/>
              <w:t>четырёхугольников при решении геометрических задач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</w:p>
        </w:tc>
      </w:tr>
      <w:tr w:rsidR="00CA0269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Применение свой</w:t>
            </w:r>
            <w:proofErr w:type="gramStart"/>
            <w:r w:rsidRPr="001D5BAD">
              <w:rPr>
                <w:rFonts w:ascii="Times New Roman" w:hAnsi="Times New Roman"/>
                <w:color w:val="000000"/>
                <w:sz w:val="24"/>
              </w:rPr>
              <w:t>ств вп</w:t>
            </w:r>
            <w:proofErr w:type="gramEnd"/>
            <w:r w:rsidRPr="001D5BAD">
              <w:rPr>
                <w:rFonts w:ascii="Times New Roman" w:hAnsi="Times New Roman"/>
                <w:color w:val="000000"/>
                <w:sz w:val="24"/>
              </w:rPr>
              <w:t>исанных и описанных четырёхугольников при решении геометрических задач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Взаимное расположение двух окружностей, общие касательные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Касание окружностей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"Углы в окружности. </w:t>
            </w: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четырехугольники"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142368</w:t>
              </w:r>
            </w:hyperlink>
          </w:p>
        </w:tc>
      </w:tr>
      <w:tr w:rsidR="00CA0269" w:rsidRPr="00373A40" w:rsidTr="00F7554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A0269" w:rsidTr="00F75545">
        <w:trPr>
          <w:gridAfter w:val="1"/>
          <w:wAfter w:w="3827" w:type="dxa"/>
          <w:trHeight w:val="144"/>
          <w:tblCellSpacing w:w="20" w:type="nil"/>
        </w:trPr>
        <w:tc>
          <w:tcPr>
            <w:tcW w:w="6604" w:type="dxa"/>
            <w:gridSpan w:val="2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CA0269" w:rsidRPr="00AE1BD3" w:rsidRDefault="00CA0269" w:rsidP="00CA0269"/>
    <w:p w:rsidR="00CA0269" w:rsidRDefault="00CA0269" w:rsidP="00CA026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CA0269" w:rsidRDefault="00CA0269" w:rsidP="00CA026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CA0269" w:rsidRDefault="00CA0269" w:rsidP="00CA026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CA0269" w:rsidRDefault="00CA0269" w:rsidP="00CA026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CA0269" w:rsidRDefault="00CA0269" w:rsidP="00CA026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CA0269" w:rsidRDefault="00CA0269" w:rsidP="00CA026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CA0269" w:rsidRDefault="00CA0269" w:rsidP="00CA026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CA0269" w:rsidRDefault="00CA0269" w:rsidP="00CA026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CA0269" w:rsidRDefault="00CA0269" w:rsidP="00CA026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CA0269" w:rsidRDefault="00CA0269" w:rsidP="00CA0269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tbl>
      <w:tblPr>
        <w:tblpPr w:leftFromText="180" w:rightFromText="180" w:vertAnchor="text" w:tblpX="-467" w:tblpY="1"/>
        <w:tblOverlap w:val="never"/>
        <w:tblW w:w="1376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4978"/>
        <w:gridCol w:w="1185"/>
        <w:gridCol w:w="1860"/>
        <w:gridCol w:w="1930"/>
        <w:gridCol w:w="3129"/>
      </w:tblGrid>
      <w:tr w:rsidR="00CA0269" w:rsidTr="00CA0269">
        <w:trPr>
          <w:trHeight w:val="148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0269" w:rsidRDefault="00CA0269" w:rsidP="00CA0269">
            <w:pPr>
              <w:spacing w:after="0"/>
              <w:ind w:left="135"/>
            </w:pPr>
          </w:p>
        </w:tc>
        <w:tc>
          <w:tcPr>
            <w:tcW w:w="49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A0269" w:rsidRDefault="00CA0269" w:rsidP="00CA02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A0269" w:rsidRDefault="00CA0269" w:rsidP="00CA0269">
            <w:pPr>
              <w:spacing w:after="0"/>
              <w:ind w:left="135"/>
            </w:pPr>
          </w:p>
        </w:tc>
      </w:tr>
      <w:tr w:rsidR="00CA0269" w:rsidTr="00CA0269">
        <w:trPr>
          <w:trHeight w:val="148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69" w:rsidRDefault="00CA0269" w:rsidP="00CA0269"/>
        </w:tc>
        <w:tc>
          <w:tcPr>
            <w:tcW w:w="49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69" w:rsidRDefault="00CA0269" w:rsidP="00CA0269"/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0269" w:rsidRDefault="00CA0269" w:rsidP="00CA026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0269" w:rsidRDefault="00CA0269" w:rsidP="00CA0269">
            <w:pPr>
              <w:spacing w:after="0"/>
              <w:ind w:left="135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0269" w:rsidRDefault="00CA0269" w:rsidP="00CA0269">
            <w:pPr>
              <w:spacing w:after="0"/>
              <w:ind w:left="135"/>
            </w:pPr>
          </w:p>
        </w:tc>
        <w:tc>
          <w:tcPr>
            <w:tcW w:w="31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269" w:rsidRDefault="00CA0269" w:rsidP="00CA0269"/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144960</w:t>
              </w:r>
            </w:hyperlink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Сложение и вычитание векторов, умножение вектора на число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Сложение и вычитание векторов, умножение вектора на число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CA0269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Сложение и вычитание векторов, умножение вектора на число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</w:p>
        </w:tc>
      </w:tr>
      <w:tr w:rsidR="00CA0269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Разложение вектора по двум неколлинеарным векторам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вектора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Решение задач с помощью векторов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Решение задач с помощью векторов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0269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Применение векторов для решения задач физики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Контрольная работа по теме "Векторы"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CA0269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Декартовы координаты точек на плоскости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CA0269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окружности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Координаты точек пересечения окружности и прямой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146620</w:t>
              </w:r>
            </w:hyperlink>
          </w:p>
        </w:tc>
      </w:tr>
      <w:tr w:rsidR="00CA0269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</w:p>
        </w:tc>
      </w:tr>
      <w:tr w:rsidR="00CA0269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</w:p>
        </w:tc>
      </w:tr>
      <w:tr w:rsidR="00CA0269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Контрольная работа по теме "Декартовы координаты на плоскости"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Определение тригонометрических функций углов от 0° до 180°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A0269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0269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0269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</w:p>
        </w:tc>
      </w:tr>
      <w:tr w:rsidR="00CA0269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Нахождение длин сторон и величин углов треугольников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Практическое применение теорем синусов и косинусов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0269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Практическое применение теорем синусов и косинусов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Контрольная работа по теме "Решение треугольников"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преобразовании подобия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0269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14406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Теорема о произведении отрезков хорд, </w:t>
            </w:r>
            <w:r w:rsidRPr="001D5BAD">
              <w:rPr>
                <w:rFonts w:ascii="Times New Roman" w:hAnsi="Times New Roman"/>
                <w:color w:val="000000"/>
                <w:sz w:val="24"/>
              </w:rPr>
              <w:lastRenderedPageBreak/>
              <w:t>теорема о произведении отрезков секущих, теорема о квадрате касательной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Применение теорем в решении геометрических задач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Применение теорем в решении геометрических задач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Применение теорем в решении геометрических задач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144578</w:t>
              </w:r>
            </w:hyperlink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Pr="00113AB7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"Преобразование подобия. </w:t>
            </w:r>
            <w:r>
              <w:rPr>
                <w:rFonts w:ascii="Times New Roman" w:hAnsi="Times New Roman"/>
                <w:color w:val="000000"/>
                <w:sz w:val="24"/>
              </w:rPr>
              <w:t>Метрические соотношения в окружности"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Правильные многоугольники, вычисление их элементов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0269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дуги окружности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Радианная мера угла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147426</w:t>
              </w:r>
            </w:hyperlink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147750</w:t>
              </w:r>
            </w:hyperlink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147750</w:t>
              </w:r>
            </w:hyperlink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движении плоскости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CA0269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</w:p>
        </w:tc>
      </w:tr>
      <w:tr w:rsidR="00CA0269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Применение движений при решении задач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A0269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"Правильные многоугольники. </w:t>
            </w:r>
            <w:r>
              <w:rPr>
                <w:rFonts w:ascii="Times New Roman" w:hAnsi="Times New Roman"/>
                <w:color w:val="000000"/>
                <w:sz w:val="24"/>
              </w:rPr>
              <w:t>Окружность. Движения плоскости"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Измерение геометрических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148524</w:t>
              </w:r>
            </w:hyperlink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Параллельные и перпендикулярные прямые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148650</w:t>
              </w:r>
            </w:hyperlink>
          </w:p>
        </w:tc>
      </w:tr>
      <w:tr w:rsidR="00CA0269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построения. Углы в окружности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</w:p>
        </w:tc>
      </w:tr>
      <w:tr w:rsidR="00CA0269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</w:p>
        </w:tc>
      </w:tr>
      <w:tr w:rsidR="00CA0269" w:rsidRPr="00373A40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BAD">
                <w:rPr>
                  <w:rFonts w:ascii="Times New Roman" w:hAnsi="Times New Roman"/>
                  <w:color w:val="0000FF"/>
                  <w:u w:val="single"/>
                </w:rPr>
                <w:t>148920</w:t>
              </w:r>
            </w:hyperlink>
          </w:p>
        </w:tc>
      </w:tr>
      <w:tr w:rsidR="00CA0269" w:rsidTr="00CA0269">
        <w:trPr>
          <w:trHeight w:val="14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</w:pPr>
          </w:p>
        </w:tc>
      </w:tr>
      <w:tr w:rsidR="00CA0269" w:rsidTr="00CA0269">
        <w:trPr>
          <w:trHeight w:val="148"/>
          <w:tblCellSpacing w:w="20" w:type="nil"/>
        </w:trPr>
        <w:tc>
          <w:tcPr>
            <w:tcW w:w="5665" w:type="dxa"/>
            <w:gridSpan w:val="2"/>
            <w:tcMar>
              <w:top w:w="50" w:type="dxa"/>
              <w:left w:w="100" w:type="dxa"/>
            </w:tcMar>
            <w:vAlign w:val="center"/>
          </w:tcPr>
          <w:p w:rsidR="00CA0269" w:rsidRPr="001D5BAD" w:rsidRDefault="00CA0269" w:rsidP="00CA0269">
            <w:pPr>
              <w:spacing w:after="0"/>
              <w:ind w:left="135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 w:rsidRPr="001D5B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CA0269" w:rsidRDefault="00CA0269" w:rsidP="00CA0269"/>
        </w:tc>
      </w:tr>
    </w:tbl>
    <w:p w:rsidR="00676D8B" w:rsidRPr="00CA0269" w:rsidRDefault="00676D8B" w:rsidP="00CA0269">
      <w:pPr>
        <w:spacing w:after="0"/>
        <w:sectPr w:rsidR="00676D8B" w:rsidRPr="00CA0269" w:rsidSect="00D011D8">
          <w:pgSz w:w="16383" w:h="11906" w:orient="landscape"/>
          <w:pgMar w:top="567" w:right="850" w:bottom="1134" w:left="1701" w:header="720" w:footer="720" w:gutter="0"/>
          <w:cols w:space="720"/>
          <w:titlePg/>
        </w:sectPr>
      </w:pPr>
    </w:p>
    <w:p w:rsidR="00CA0269" w:rsidRPr="00D716BE" w:rsidRDefault="00CA0269" w:rsidP="00CA02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8" w:name="block-13085174"/>
      <w:bookmarkEnd w:id="7"/>
      <w:r>
        <w:rPr>
          <w:sz w:val="2"/>
          <w:szCs w:val="2"/>
        </w:rPr>
        <w:lastRenderedPageBreak/>
        <w:t xml:space="preserve">                     </w:t>
      </w:r>
      <w:r w:rsidRPr="00D716BE">
        <w:t xml:space="preserve">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</w:t>
      </w:r>
      <w:r w:rsidRPr="00D716BE">
        <w:t xml:space="preserve"> </w:t>
      </w:r>
      <w:r>
        <w:t xml:space="preserve">               </w:t>
      </w:r>
      <w:r w:rsidRPr="00D716BE">
        <w:rPr>
          <w:rFonts w:ascii="Times New Roman" w:hAnsi="Times New Roman" w:cs="Times New Roman"/>
          <w:sz w:val="24"/>
          <w:szCs w:val="24"/>
        </w:rPr>
        <w:t>Утверждаю:</w:t>
      </w:r>
    </w:p>
    <w:p w:rsidR="00CA0269" w:rsidRPr="00D716BE" w:rsidRDefault="00CA0269" w:rsidP="00CA02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16B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Директор МБОУ СОШ №12</w:t>
      </w:r>
    </w:p>
    <w:p w:rsidR="00CA0269" w:rsidRPr="00D716BE" w:rsidRDefault="00CA0269" w:rsidP="00CA02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16B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____________ В.М. Егорова</w:t>
      </w:r>
    </w:p>
    <w:p w:rsidR="00CA0269" w:rsidRPr="00D716BE" w:rsidRDefault="00CA0269" w:rsidP="00CA02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16B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D716BE">
        <w:rPr>
          <w:rFonts w:ascii="Times New Roman" w:hAnsi="Times New Roman" w:cs="Times New Roman"/>
          <w:sz w:val="24"/>
          <w:szCs w:val="24"/>
        </w:rPr>
        <w:t>«___»________</w:t>
      </w:r>
      <w:r>
        <w:rPr>
          <w:rFonts w:ascii="Times New Roman" w:hAnsi="Times New Roman" w:cs="Times New Roman"/>
          <w:sz w:val="24"/>
          <w:szCs w:val="24"/>
        </w:rPr>
        <w:t>_____ 2023</w:t>
      </w:r>
      <w:r w:rsidRPr="00D716BE">
        <w:rPr>
          <w:rFonts w:ascii="Times New Roman" w:hAnsi="Times New Roman" w:cs="Times New Roman"/>
          <w:sz w:val="24"/>
          <w:szCs w:val="24"/>
        </w:rPr>
        <w:t>г.</w:t>
      </w:r>
    </w:p>
    <w:p w:rsidR="00CA0269" w:rsidRPr="00D716BE" w:rsidRDefault="00CA0269" w:rsidP="00CA02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0269" w:rsidRPr="00D716BE" w:rsidRDefault="00CA0269" w:rsidP="00CA02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0269" w:rsidRPr="00D716BE" w:rsidRDefault="00CA0269" w:rsidP="00CA0269">
      <w:pPr>
        <w:spacing w:after="0"/>
      </w:pPr>
    </w:p>
    <w:p w:rsidR="00CA0269" w:rsidRPr="00D716BE" w:rsidRDefault="00CA0269" w:rsidP="00CA0269"/>
    <w:p w:rsidR="00CA0269" w:rsidRPr="00D716BE" w:rsidRDefault="00CA0269" w:rsidP="00CA0269">
      <w:pPr>
        <w:pStyle w:val="ae"/>
        <w:jc w:val="center"/>
        <w:rPr>
          <w:rFonts w:ascii="Times New Roman" w:hAnsi="Times New Roman"/>
        </w:rPr>
      </w:pPr>
      <w:r w:rsidRPr="00D716BE">
        <w:rPr>
          <w:rFonts w:ascii="Times New Roman" w:hAnsi="Times New Roman"/>
        </w:rPr>
        <w:t>Лист внесения изменений и дополнений в рабочую программу</w:t>
      </w:r>
    </w:p>
    <w:p w:rsidR="00CA0269" w:rsidRPr="00D716BE" w:rsidRDefault="00CA0269" w:rsidP="00CA0269">
      <w:pPr>
        <w:pStyle w:val="ae"/>
        <w:jc w:val="center"/>
        <w:rPr>
          <w:rFonts w:ascii="Times New Roman" w:hAnsi="Times New Roman"/>
          <w:b/>
        </w:rPr>
      </w:pPr>
      <w:r w:rsidRPr="00D716BE">
        <w:rPr>
          <w:rFonts w:ascii="Times New Roman" w:hAnsi="Times New Roman"/>
        </w:rPr>
        <w:t xml:space="preserve">по математике </w:t>
      </w:r>
    </w:p>
    <w:p w:rsidR="00CA0269" w:rsidRPr="00D716BE" w:rsidRDefault="00CA0269" w:rsidP="00CA0269">
      <w:pPr>
        <w:pStyle w:val="ae"/>
        <w:rPr>
          <w:rFonts w:ascii="Times New Roman" w:hAnsi="Times New Roman"/>
        </w:rPr>
      </w:pPr>
    </w:p>
    <w:tbl>
      <w:tblPr>
        <w:tblW w:w="10800" w:type="dxa"/>
        <w:tblInd w:w="-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"/>
        <w:gridCol w:w="1300"/>
        <w:gridCol w:w="8636"/>
      </w:tblGrid>
      <w:tr w:rsidR="00CA0269" w:rsidRPr="005873CC" w:rsidTr="00CA0269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0269" w:rsidRPr="009A34E9" w:rsidRDefault="00CA0269" w:rsidP="00CA0269">
            <w:pPr>
              <w:pStyle w:val="ae"/>
              <w:spacing w:after="120" w:line="480" w:lineRule="auto"/>
              <w:rPr>
                <w:rFonts w:ascii="Times New Roman" w:hAnsi="Times New Roman"/>
              </w:rPr>
            </w:pPr>
            <w:r w:rsidRPr="009A34E9">
              <w:rPr>
                <w:rFonts w:ascii="Times New Roman" w:hAnsi="Times New Roman"/>
              </w:rPr>
              <w:t xml:space="preserve">№ </w:t>
            </w:r>
            <w:proofErr w:type="gramStart"/>
            <w:r w:rsidRPr="009A34E9">
              <w:rPr>
                <w:rFonts w:ascii="Times New Roman" w:hAnsi="Times New Roman"/>
              </w:rPr>
              <w:t>п</w:t>
            </w:r>
            <w:proofErr w:type="gramEnd"/>
            <w:r w:rsidRPr="009A34E9">
              <w:rPr>
                <w:rFonts w:ascii="Times New Roman" w:hAnsi="Times New Roman"/>
              </w:rPr>
              <w:t>/п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0269" w:rsidRPr="009A34E9" w:rsidRDefault="00CA0269" w:rsidP="00CA0269">
            <w:pPr>
              <w:pStyle w:val="ae"/>
              <w:spacing w:after="120" w:line="480" w:lineRule="auto"/>
              <w:jc w:val="center"/>
              <w:rPr>
                <w:rFonts w:ascii="Times New Roman" w:hAnsi="Times New Roman"/>
              </w:rPr>
            </w:pPr>
            <w:r w:rsidRPr="009A34E9">
              <w:rPr>
                <w:rFonts w:ascii="Times New Roman" w:hAnsi="Times New Roman"/>
              </w:rPr>
              <w:t>Дата</w:t>
            </w: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0269" w:rsidRPr="009A34E9" w:rsidRDefault="00CA0269" w:rsidP="00CA0269">
            <w:pPr>
              <w:pStyle w:val="ae"/>
              <w:spacing w:after="120" w:line="480" w:lineRule="auto"/>
              <w:jc w:val="center"/>
              <w:rPr>
                <w:rFonts w:ascii="Times New Roman" w:hAnsi="Times New Roman"/>
              </w:rPr>
            </w:pPr>
            <w:r w:rsidRPr="009A34E9">
              <w:rPr>
                <w:rFonts w:ascii="Times New Roman" w:hAnsi="Times New Roman"/>
              </w:rPr>
              <w:t>Характеристика изменений</w:t>
            </w:r>
          </w:p>
        </w:tc>
      </w:tr>
      <w:tr w:rsidR="00CA0269" w:rsidRPr="005873CC" w:rsidTr="00CA0269">
        <w:trPr>
          <w:trHeight w:val="1303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0269" w:rsidRPr="005873CC" w:rsidRDefault="00CA0269" w:rsidP="00CA0269"/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CA0269" w:rsidRPr="009A34E9" w:rsidRDefault="00CA0269" w:rsidP="00CA0269">
            <w:pPr>
              <w:pStyle w:val="ae"/>
              <w:spacing w:after="120" w:line="480" w:lineRule="auto"/>
              <w:ind w:left="113" w:right="113"/>
              <w:rPr>
                <w:rFonts w:ascii="Times New Roman" w:hAnsi="Times New Roman"/>
              </w:rPr>
            </w:pPr>
            <w:r w:rsidRPr="009A34E9">
              <w:rPr>
                <w:rFonts w:ascii="Times New Roman" w:hAnsi="Times New Roman"/>
              </w:rPr>
              <w:t xml:space="preserve">              </w:t>
            </w: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0269" w:rsidRPr="005873CC" w:rsidRDefault="00CA0269" w:rsidP="00CA0269"/>
        </w:tc>
      </w:tr>
    </w:tbl>
    <w:p w:rsidR="00CA0269" w:rsidRDefault="00CA0269" w:rsidP="00CA0269">
      <w:pPr>
        <w:pStyle w:val="ae"/>
        <w:rPr>
          <w:rFonts w:ascii="Times New Roman" w:hAnsi="Times New Roman"/>
        </w:rPr>
      </w:pPr>
    </w:p>
    <w:p w:rsidR="00CA0269" w:rsidRDefault="00CA0269" w:rsidP="00CA0269">
      <w:pPr>
        <w:pStyle w:val="ae"/>
        <w:jc w:val="center"/>
        <w:rPr>
          <w:rFonts w:ascii="Times New Roman" w:hAnsi="Times New Roman"/>
        </w:rPr>
      </w:pPr>
    </w:p>
    <w:p w:rsidR="00CA0269" w:rsidRDefault="00CA0269" w:rsidP="00CA0269">
      <w:pPr>
        <w:pStyle w:val="ae"/>
        <w:jc w:val="center"/>
        <w:rPr>
          <w:rFonts w:ascii="Times New Roman" w:hAnsi="Times New Roman"/>
        </w:rPr>
      </w:pPr>
    </w:p>
    <w:p w:rsidR="00CA0269" w:rsidRDefault="00CA0269" w:rsidP="00CA0269">
      <w:pPr>
        <w:pStyle w:val="ae"/>
        <w:jc w:val="center"/>
        <w:rPr>
          <w:rFonts w:ascii="Times New Roman" w:hAnsi="Times New Roman"/>
        </w:rPr>
      </w:pPr>
    </w:p>
    <w:p w:rsidR="00CA0269" w:rsidRDefault="00CA0269" w:rsidP="00CA0269">
      <w:pPr>
        <w:pStyle w:val="ae"/>
        <w:jc w:val="center"/>
        <w:rPr>
          <w:rFonts w:ascii="Times New Roman" w:hAnsi="Times New Roman"/>
        </w:rPr>
      </w:pPr>
    </w:p>
    <w:p w:rsidR="00CA0269" w:rsidRDefault="00CA0269" w:rsidP="00CA0269">
      <w:pPr>
        <w:pStyle w:val="ae"/>
        <w:jc w:val="center"/>
        <w:rPr>
          <w:rFonts w:ascii="Times New Roman" w:hAnsi="Times New Roman"/>
        </w:rPr>
      </w:pPr>
    </w:p>
    <w:p w:rsidR="00CA0269" w:rsidRDefault="00CA0269" w:rsidP="00CA0269">
      <w:pPr>
        <w:pStyle w:val="ae"/>
        <w:jc w:val="center"/>
        <w:rPr>
          <w:rFonts w:ascii="Times New Roman" w:hAnsi="Times New Roman"/>
        </w:rPr>
      </w:pPr>
    </w:p>
    <w:p w:rsidR="00CA0269" w:rsidRDefault="00CA0269" w:rsidP="00CA0269">
      <w:pPr>
        <w:pStyle w:val="ae"/>
        <w:jc w:val="center"/>
        <w:rPr>
          <w:rFonts w:ascii="Times New Roman" w:hAnsi="Times New Roman"/>
        </w:rPr>
      </w:pPr>
    </w:p>
    <w:p w:rsidR="00CA0269" w:rsidRDefault="00CA0269" w:rsidP="00CA0269">
      <w:pPr>
        <w:pStyle w:val="ae"/>
        <w:rPr>
          <w:rFonts w:ascii="Times New Roman" w:hAnsi="Times New Roman"/>
        </w:rPr>
      </w:pPr>
    </w:p>
    <w:p w:rsidR="00CA0269" w:rsidRDefault="00CA0269" w:rsidP="00CA0269">
      <w:pPr>
        <w:pStyle w:val="ae"/>
        <w:rPr>
          <w:rFonts w:ascii="Times New Roman" w:hAnsi="Times New Roman"/>
        </w:rPr>
      </w:pPr>
    </w:p>
    <w:p w:rsidR="00CA0269" w:rsidRDefault="00CA0269" w:rsidP="00CA0269">
      <w:pPr>
        <w:pStyle w:val="ae"/>
        <w:rPr>
          <w:rFonts w:ascii="Times New Roman" w:hAnsi="Times New Roman"/>
        </w:rPr>
      </w:pPr>
    </w:p>
    <w:p w:rsidR="00CA0269" w:rsidRDefault="00CA0269" w:rsidP="00CA0269">
      <w:pPr>
        <w:pStyle w:val="ae"/>
        <w:rPr>
          <w:rFonts w:ascii="Times New Roman" w:hAnsi="Times New Roman"/>
        </w:rPr>
      </w:pPr>
    </w:p>
    <w:p w:rsidR="00CA0269" w:rsidRPr="0040201D" w:rsidRDefault="00CA0269" w:rsidP="00CA0269">
      <w:pPr>
        <w:pStyle w:val="ae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</w:t>
      </w:r>
      <w:r w:rsidRPr="0040201D">
        <w:rPr>
          <w:rFonts w:ascii="Times New Roman" w:hAnsi="Times New Roman"/>
        </w:rPr>
        <w:t>Учитель математики</w:t>
      </w:r>
      <w:r>
        <w:rPr>
          <w:rFonts w:ascii="Times New Roman" w:hAnsi="Times New Roman"/>
        </w:rPr>
        <w:t>:</w:t>
      </w:r>
    </w:p>
    <w:p w:rsidR="00CA0269" w:rsidRPr="00EA14E8" w:rsidRDefault="00CA0269" w:rsidP="00CA0269">
      <w:pPr>
        <w:tabs>
          <w:tab w:val="left" w:pos="7162"/>
        </w:tabs>
        <w:rPr>
          <w:rFonts w:ascii="Times New Roman" w:hAnsi="Times New Roman" w:cs="Times New Roman"/>
          <w:sz w:val="28"/>
          <w:szCs w:val="28"/>
        </w:rPr>
      </w:pPr>
    </w:p>
    <w:p w:rsidR="00676D8B" w:rsidRPr="00234349" w:rsidRDefault="00676D8B">
      <w:pPr>
        <w:sectPr w:rsidR="00676D8B" w:rsidRPr="00234349" w:rsidSect="00D011D8">
          <w:pgSz w:w="11906" w:h="16383"/>
          <w:pgMar w:top="1134" w:right="850" w:bottom="1134" w:left="1701" w:header="720" w:footer="720" w:gutter="0"/>
          <w:cols w:space="720"/>
          <w:titlePg/>
        </w:sectPr>
      </w:pPr>
    </w:p>
    <w:bookmarkEnd w:id="8"/>
    <w:p w:rsidR="00FE7DE1" w:rsidRPr="00234349" w:rsidRDefault="00FE7DE1" w:rsidP="00FE7DE1"/>
    <w:sectPr w:rsidR="00FE7DE1" w:rsidRPr="00234349" w:rsidSect="00D011D8">
      <w:pgSz w:w="11907" w:h="16839" w:code="9"/>
      <w:pgMar w:top="14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EDB" w:rsidRDefault="002E0EDB" w:rsidP="006B700C">
      <w:pPr>
        <w:spacing w:after="0" w:line="240" w:lineRule="auto"/>
      </w:pPr>
      <w:r>
        <w:separator/>
      </w:r>
    </w:p>
  </w:endnote>
  <w:endnote w:type="continuationSeparator" w:id="0">
    <w:p w:rsidR="002E0EDB" w:rsidRDefault="002E0EDB" w:rsidP="006B7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1477"/>
      <w:docPartObj>
        <w:docPartGallery w:val="Page Numbers (Bottom of Page)"/>
        <w:docPartUnique/>
      </w:docPartObj>
    </w:sdtPr>
    <w:sdtContent>
      <w:p w:rsidR="00373A40" w:rsidRDefault="00373A40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0F1A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373A40" w:rsidRDefault="00373A40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1473"/>
      <w:docPartObj>
        <w:docPartGallery w:val="Page Numbers (Bottom of Page)"/>
        <w:docPartUnique/>
      </w:docPartObj>
    </w:sdtPr>
    <w:sdtContent>
      <w:p w:rsidR="00373A40" w:rsidRDefault="00373A40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0F1A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:rsidR="00373A40" w:rsidRDefault="00373A40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EDB" w:rsidRDefault="002E0EDB" w:rsidP="006B700C">
      <w:pPr>
        <w:spacing w:after="0" w:line="240" w:lineRule="auto"/>
      </w:pPr>
      <w:r>
        <w:separator/>
      </w:r>
    </w:p>
  </w:footnote>
  <w:footnote w:type="continuationSeparator" w:id="0">
    <w:p w:rsidR="002E0EDB" w:rsidRDefault="002E0EDB" w:rsidP="006B70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07CA"/>
    <w:multiLevelType w:val="multilevel"/>
    <w:tmpl w:val="1F86E0A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387238"/>
    <w:multiLevelType w:val="multilevel"/>
    <w:tmpl w:val="220ECCC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961297"/>
    <w:multiLevelType w:val="multilevel"/>
    <w:tmpl w:val="9D34547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232791"/>
    <w:multiLevelType w:val="multilevel"/>
    <w:tmpl w:val="648EF66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462122"/>
    <w:multiLevelType w:val="hybridMultilevel"/>
    <w:tmpl w:val="8438F206"/>
    <w:lvl w:ilvl="0" w:tplc="6EA2B0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A20818"/>
    <w:multiLevelType w:val="hybridMultilevel"/>
    <w:tmpl w:val="3E3CD162"/>
    <w:lvl w:ilvl="0" w:tplc="3DCC16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226CB"/>
    <w:multiLevelType w:val="multilevel"/>
    <w:tmpl w:val="F95E32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F201C8"/>
    <w:multiLevelType w:val="multilevel"/>
    <w:tmpl w:val="FFBC886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348138F"/>
    <w:multiLevelType w:val="multilevel"/>
    <w:tmpl w:val="38346E1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CFF3304"/>
    <w:multiLevelType w:val="multilevel"/>
    <w:tmpl w:val="B9101E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1C147D8"/>
    <w:multiLevelType w:val="multilevel"/>
    <w:tmpl w:val="FD0072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7C770CC"/>
    <w:multiLevelType w:val="multilevel"/>
    <w:tmpl w:val="413A9C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88E2988"/>
    <w:multiLevelType w:val="multilevel"/>
    <w:tmpl w:val="9E6AC30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97A1A98"/>
    <w:multiLevelType w:val="multilevel"/>
    <w:tmpl w:val="D08C23D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8"/>
  </w:num>
  <w:num w:numId="5">
    <w:abstractNumId w:val="9"/>
  </w:num>
  <w:num w:numId="6">
    <w:abstractNumId w:val="13"/>
  </w:num>
  <w:num w:numId="7">
    <w:abstractNumId w:val="4"/>
  </w:num>
  <w:num w:numId="8">
    <w:abstractNumId w:val="12"/>
  </w:num>
  <w:num w:numId="9">
    <w:abstractNumId w:val="7"/>
  </w:num>
  <w:num w:numId="10">
    <w:abstractNumId w:val="3"/>
  </w:num>
  <w:num w:numId="11">
    <w:abstractNumId w:val="6"/>
  </w:num>
  <w:num w:numId="12">
    <w:abstractNumId w:val="0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D8B"/>
    <w:rsid w:val="001B04CA"/>
    <w:rsid w:val="001D5313"/>
    <w:rsid w:val="00200A76"/>
    <w:rsid w:val="00234349"/>
    <w:rsid w:val="002E0EDB"/>
    <w:rsid w:val="00373A40"/>
    <w:rsid w:val="0038764E"/>
    <w:rsid w:val="003963C4"/>
    <w:rsid w:val="003B7ABD"/>
    <w:rsid w:val="003C0176"/>
    <w:rsid w:val="0054053D"/>
    <w:rsid w:val="00572506"/>
    <w:rsid w:val="00676D8B"/>
    <w:rsid w:val="006B2462"/>
    <w:rsid w:val="006B700C"/>
    <w:rsid w:val="007B63D3"/>
    <w:rsid w:val="007D4441"/>
    <w:rsid w:val="00810028"/>
    <w:rsid w:val="008808FF"/>
    <w:rsid w:val="008E10FB"/>
    <w:rsid w:val="009C490F"/>
    <w:rsid w:val="00A63EA5"/>
    <w:rsid w:val="00B309BF"/>
    <w:rsid w:val="00B3657D"/>
    <w:rsid w:val="00C150C6"/>
    <w:rsid w:val="00C17C90"/>
    <w:rsid w:val="00CA0269"/>
    <w:rsid w:val="00CF6DA4"/>
    <w:rsid w:val="00D011D8"/>
    <w:rsid w:val="00D70C7A"/>
    <w:rsid w:val="00D7173E"/>
    <w:rsid w:val="00F75545"/>
    <w:rsid w:val="00FB39E5"/>
    <w:rsid w:val="00FC0F1A"/>
    <w:rsid w:val="00FE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B246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6B24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11">
    <w:name w:val="Без интервала1"/>
    <w:link w:val="NoSpacingChar2"/>
    <w:rsid w:val="00A63EA5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NoSpacingChar2">
    <w:name w:val="No Spacing Char2"/>
    <w:link w:val="11"/>
    <w:locked/>
    <w:rsid w:val="00A63EA5"/>
    <w:rPr>
      <w:rFonts w:ascii="Calibri" w:eastAsia="Times New Roman" w:hAnsi="Calibri" w:cs="Calibri"/>
      <w:lang w:val="ru-RU" w:eastAsia="ar-SA"/>
    </w:rPr>
  </w:style>
  <w:style w:type="paragraph" w:styleId="ae">
    <w:name w:val="No Spacing"/>
    <w:link w:val="af"/>
    <w:uiPriority w:val="1"/>
    <w:qFormat/>
    <w:rsid w:val="00A63EA5"/>
    <w:pPr>
      <w:spacing w:after="0" w:line="240" w:lineRule="auto"/>
    </w:pPr>
  </w:style>
  <w:style w:type="character" w:customStyle="1" w:styleId="af">
    <w:name w:val="Без интервала Знак"/>
    <w:basedOn w:val="a0"/>
    <w:link w:val="ae"/>
    <w:uiPriority w:val="1"/>
    <w:rsid w:val="00A63EA5"/>
    <w:rPr>
      <w:lang w:val="ru-RU"/>
    </w:rPr>
  </w:style>
  <w:style w:type="paragraph" w:styleId="af0">
    <w:name w:val="footer"/>
    <w:basedOn w:val="a"/>
    <w:link w:val="af1"/>
    <w:uiPriority w:val="99"/>
    <w:unhideWhenUsed/>
    <w:rsid w:val="00CA02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A0269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8E10FB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8E10FB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f2">
    <w:name w:val="List Paragraph"/>
    <w:basedOn w:val="a"/>
    <w:uiPriority w:val="34"/>
    <w:qFormat/>
    <w:rsid w:val="00CF6DA4"/>
    <w:pPr>
      <w:spacing w:after="160" w:line="259" w:lineRule="auto"/>
      <w:ind w:left="720"/>
      <w:contextualSpacing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B246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6B24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11">
    <w:name w:val="Без интервала1"/>
    <w:link w:val="NoSpacingChar2"/>
    <w:rsid w:val="00A63EA5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NoSpacingChar2">
    <w:name w:val="No Spacing Char2"/>
    <w:link w:val="11"/>
    <w:locked/>
    <w:rsid w:val="00A63EA5"/>
    <w:rPr>
      <w:rFonts w:ascii="Calibri" w:eastAsia="Times New Roman" w:hAnsi="Calibri" w:cs="Calibri"/>
      <w:lang w:val="ru-RU" w:eastAsia="ar-SA"/>
    </w:rPr>
  </w:style>
  <w:style w:type="paragraph" w:styleId="ae">
    <w:name w:val="No Spacing"/>
    <w:link w:val="af"/>
    <w:uiPriority w:val="1"/>
    <w:qFormat/>
    <w:rsid w:val="00A63EA5"/>
    <w:pPr>
      <w:spacing w:after="0" w:line="240" w:lineRule="auto"/>
    </w:pPr>
  </w:style>
  <w:style w:type="character" w:customStyle="1" w:styleId="af">
    <w:name w:val="Без интервала Знак"/>
    <w:basedOn w:val="a0"/>
    <w:link w:val="ae"/>
    <w:uiPriority w:val="1"/>
    <w:rsid w:val="00A63EA5"/>
    <w:rPr>
      <w:lang w:val="ru-RU"/>
    </w:rPr>
  </w:style>
  <w:style w:type="paragraph" w:styleId="af0">
    <w:name w:val="footer"/>
    <w:basedOn w:val="a"/>
    <w:link w:val="af1"/>
    <w:uiPriority w:val="99"/>
    <w:unhideWhenUsed/>
    <w:rsid w:val="00CA02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A0269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8E10FB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8E10FB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f2">
    <w:name w:val="List Paragraph"/>
    <w:basedOn w:val="a"/>
    <w:uiPriority w:val="34"/>
    <w:qFormat/>
    <w:rsid w:val="00CF6DA4"/>
    <w:pPr>
      <w:spacing w:after="160" w:line="259" w:lineRule="auto"/>
      <w:ind w:left="720"/>
      <w:contextualSpacing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12c" TargetMode="External"/><Relationship Id="rId117" Type="http://schemas.openxmlformats.org/officeDocument/2006/relationships/hyperlink" Target="https://m.edsoo.ru/8a141c88" TargetMode="External"/><Relationship Id="rId21" Type="http://schemas.openxmlformats.org/officeDocument/2006/relationships/hyperlink" Target="https://m.edsoo.ru/7f417e18" TargetMode="External"/><Relationship Id="rId42" Type="http://schemas.openxmlformats.org/officeDocument/2006/relationships/hyperlink" Target="https://m.edsoo.ru/8866d880" TargetMode="External"/><Relationship Id="rId47" Type="http://schemas.openxmlformats.org/officeDocument/2006/relationships/hyperlink" Target="https://m.edsoo.ru/8866ef64" TargetMode="External"/><Relationship Id="rId63" Type="http://schemas.openxmlformats.org/officeDocument/2006/relationships/hyperlink" Target="https://m.edsoo.ru/886715b6" TargetMode="External"/><Relationship Id="rId68" Type="http://schemas.openxmlformats.org/officeDocument/2006/relationships/hyperlink" Target="https://m.edsoo.ru/88671ca0" TargetMode="External"/><Relationship Id="rId84" Type="http://schemas.openxmlformats.org/officeDocument/2006/relationships/hyperlink" Target="https://m.edsoo.ru/88673794" TargetMode="External"/><Relationship Id="rId89" Type="http://schemas.openxmlformats.org/officeDocument/2006/relationships/hyperlink" Target="https://m.edsoo.ru/8867400e" TargetMode="External"/><Relationship Id="rId112" Type="http://schemas.openxmlformats.org/officeDocument/2006/relationships/hyperlink" Target="https://m.edsoo.ru/8a140f86" TargetMode="External"/><Relationship Id="rId133" Type="http://schemas.openxmlformats.org/officeDocument/2006/relationships/hyperlink" Target="https://m.edsoo.ru/8a146620" TargetMode="External"/><Relationship Id="rId138" Type="http://schemas.openxmlformats.org/officeDocument/2006/relationships/hyperlink" Target="https://m.edsoo.ru/8a142e8a" TargetMode="External"/><Relationship Id="rId154" Type="http://schemas.openxmlformats.org/officeDocument/2006/relationships/hyperlink" Target="https://m.edsoo.ru/8a1447a8" TargetMode="External"/><Relationship Id="rId159" Type="http://schemas.openxmlformats.org/officeDocument/2006/relationships/hyperlink" Target="https://m.edsoo.ru/8a147426" TargetMode="External"/><Relationship Id="rId170" Type="http://schemas.openxmlformats.org/officeDocument/2006/relationships/theme" Target="theme/theme1.xml"/><Relationship Id="rId16" Type="http://schemas.openxmlformats.org/officeDocument/2006/relationships/hyperlink" Target="https://m.edsoo.ru/7f417e18" TargetMode="External"/><Relationship Id="rId107" Type="http://schemas.openxmlformats.org/officeDocument/2006/relationships/hyperlink" Target="https://m.edsoo.ru/88675f44" TargetMode="External"/><Relationship Id="rId11" Type="http://schemas.openxmlformats.org/officeDocument/2006/relationships/hyperlink" Target="https://m.edsoo.ru/7f415e2e" TargetMode="External"/><Relationship Id="rId32" Type="http://schemas.openxmlformats.org/officeDocument/2006/relationships/hyperlink" Target="https://m.edsoo.ru/8866c7be" TargetMode="External"/><Relationship Id="rId37" Type="http://schemas.openxmlformats.org/officeDocument/2006/relationships/hyperlink" Target="https://m.edsoo.ru/8866e01e" TargetMode="External"/><Relationship Id="rId53" Type="http://schemas.openxmlformats.org/officeDocument/2006/relationships/hyperlink" Target="https://m.edsoo.ru/8866fe6e" TargetMode="External"/><Relationship Id="rId58" Type="http://schemas.openxmlformats.org/officeDocument/2006/relationships/hyperlink" Target="https://m.edsoo.ru/88670a62" TargetMode="External"/><Relationship Id="rId74" Type="http://schemas.openxmlformats.org/officeDocument/2006/relationships/hyperlink" Target="https://m.edsoo.ru/88672858" TargetMode="External"/><Relationship Id="rId79" Type="http://schemas.openxmlformats.org/officeDocument/2006/relationships/hyperlink" Target="https://m.edsoo.ru/88672e0c" TargetMode="External"/><Relationship Id="rId102" Type="http://schemas.openxmlformats.org/officeDocument/2006/relationships/hyperlink" Target="https://m.edsoo.ru/8867579c" TargetMode="External"/><Relationship Id="rId123" Type="http://schemas.openxmlformats.org/officeDocument/2006/relationships/hyperlink" Target="https://m.edsoo.ru/8a144a8c" TargetMode="External"/><Relationship Id="rId128" Type="http://schemas.openxmlformats.org/officeDocument/2006/relationships/hyperlink" Target="https://m.edsoo.ru/8a144c3a" TargetMode="External"/><Relationship Id="rId144" Type="http://schemas.openxmlformats.org/officeDocument/2006/relationships/hyperlink" Target="https://m.edsoo.ru/8a142c3c" TargetMode="External"/><Relationship Id="rId149" Type="http://schemas.openxmlformats.org/officeDocument/2006/relationships/hyperlink" Target="https://m.edsoo.ru/8a1441a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867445a" TargetMode="External"/><Relationship Id="rId95" Type="http://schemas.openxmlformats.org/officeDocument/2006/relationships/hyperlink" Target="https://m.edsoo.ru/88675288" TargetMode="External"/><Relationship Id="rId160" Type="http://schemas.openxmlformats.org/officeDocument/2006/relationships/hyperlink" Target="https://m.edsoo.ru/8a147750" TargetMode="External"/><Relationship Id="rId165" Type="http://schemas.openxmlformats.org/officeDocument/2006/relationships/hyperlink" Target="https://m.edsoo.ru/8a1480e2" TargetMode="External"/><Relationship Id="rId22" Type="http://schemas.openxmlformats.org/officeDocument/2006/relationships/hyperlink" Target="https://m.edsoo.ru/7f41a12c" TargetMode="External"/><Relationship Id="rId27" Type="http://schemas.openxmlformats.org/officeDocument/2006/relationships/hyperlink" Target="https://m.edsoo.ru/7f41a12c" TargetMode="External"/><Relationship Id="rId43" Type="http://schemas.openxmlformats.org/officeDocument/2006/relationships/hyperlink" Target="https://m.edsoo.ru/8866e26c" TargetMode="External"/><Relationship Id="rId48" Type="http://schemas.openxmlformats.org/officeDocument/2006/relationships/hyperlink" Target="https://m.edsoo.ru/8866f086" TargetMode="External"/><Relationship Id="rId64" Type="http://schemas.openxmlformats.org/officeDocument/2006/relationships/hyperlink" Target="https://m.edsoo.ru/886716ec" TargetMode="External"/><Relationship Id="rId69" Type="http://schemas.openxmlformats.org/officeDocument/2006/relationships/hyperlink" Target="https://m.edsoo.ru/88671dea" TargetMode="External"/><Relationship Id="rId113" Type="http://schemas.openxmlformats.org/officeDocument/2006/relationships/hyperlink" Target="https://m.edsoo.ru/8a1416d4" TargetMode="External"/><Relationship Id="rId118" Type="http://schemas.openxmlformats.org/officeDocument/2006/relationships/hyperlink" Target="https://m.edsoo.ru/8a141ddc" TargetMode="External"/><Relationship Id="rId134" Type="http://schemas.openxmlformats.org/officeDocument/2006/relationships/hyperlink" Target="https://m.edsoo.ru/8a146e0e" TargetMode="External"/><Relationship Id="rId139" Type="http://schemas.openxmlformats.org/officeDocument/2006/relationships/hyperlink" Target="https://m.edsoo.ru/8a1430b0" TargetMode="External"/><Relationship Id="rId80" Type="http://schemas.openxmlformats.org/officeDocument/2006/relationships/hyperlink" Target="https://m.edsoo.ru/88672f38" TargetMode="External"/><Relationship Id="rId85" Type="http://schemas.openxmlformats.org/officeDocument/2006/relationships/hyperlink" Target="https://m.edsoo.ru/886738fc" TargetMode="External"/><Relationship Id="rId150" Type="http://schemas.openxmlformats.org/officeDocument/2006/relationships/hyperlink" Target="https://m.edsoo.ru/8a1442da" TargetMode="External"/><Relationship Id="rId155" Type="http://schemas.openxmlformats.org/officeDocument/2006/relationships/hyperlink" Target="https://m.edsoo.ru/8a146fda" TargetMode="External"/><Relationship Id="rId12" Type="http://schemas.openxmlformats.org/officeDocument/2006/relationships/hyperlink" Target="https://m.edsoo.ru/7f415e2e" TargetMode="External"/><Relationship Id="rId17" Type="http://schemas.openxmlformats.org/officeDocument/2006/relationships/hyperlink" Target="https://m.edsoo.ru/7f417e18" TargetMode="External"/><Relationship Id="rId33" Type="http://schemas.openxmlformats.org/officeDocument/2006/relationships/hyperlink" Target="https://m.edsoo.ru/8866c3ea" TargetMode="External"/><Relationship Id="rId38" Type="http://schemas.openxmlformats.org/officeDocument/2006/relationships/hyperlink" Target="https://m.edsoo.ru/8866e88e" TargetMode="External"/><Relationship Id="rId59" Type="http://schemas.openxmlformats.org/officeDocument/2006/relationships/hyperlink" Target="https://m.edsoo.ru/8867103e" TargetMode="External"/><Relationship Id="rId103" Type="http://schemas.openxmlformats.org/officeDocument/2006/relationships/hyperlink" Target="https://m.edsoo.ru/88675918" TargetMode="External"/><Relationship Id="rId108" Type="http://schemas.openxmlformats.org/officeDocument/2006/relationships/hyperlink" Target="https://m.edsoo.ru/8a1407e8" TargetMode="External"/><Relationship Id="rId124" Type="http://schemas.openxmlformats.org/officeDocument/2006/relationships/hyperlink" Target="https://m.edsoo.ru/8a144d52" TargetMode="External"/><Relationship Id="rId129" Type="http://schemas.openxmlformats.org/officeDocument/2006/relationships/hyperlink" Target="https://m.edsoo.ru/8a1458c4" TargetMode="External"/><Relationship Id="rId54" Type="http://schemas.openxmlformats.org/officeDocument/2006/relationships/hyperlink" Target="https://m.edsoo.ru/88670800" TargetMode="External"/><Relationship Id="rId70" Type="http://schemas.openxmlformats.org/officeDocument/2006/relationships/hyperlink" Target="https://m.edsoo.ru/88671f20" TargetMode="External"/><Relationship Id="rId75" Type="http://schemas.openxmlformats.org/officeDocument/2006/relationships/hyperlink" Target="https://m.edsoo.ru/88672b14" TargetMode="External"/><Relationship Id="rId91" Type="http://schemas.openxmlformats.org/officeDocument/2006/relationships/hyperlink" Target="https://m.edsoo.ru/886745fe" TargetMode="External"/><Relationship Id="rId96" Type="http://schemas.openxmlformats.org/officeDocument/2006/relationships/hyperlink" Target="https://m.edsoo.ru/8867542c" TargetMode="External"/><Relationship Id="rId140" Type="http://schemas.openxmlformats.org/officeDocument/2006/relationships/hyperlink" Target="https://m.edsoo.ru/8a142ac0" TargetMode="External"/><Relationship Id="rId145" Type="http://schemas.openxmlformats.org/officeDocument/2006/relationships/hyperlink" Target="https://m.edsoo.ru/8a14392a" TargetMode="External"/><Relationship Id="rId161" Type="http://schemas.openxmlformats.org/officeDocument/2006/relationships/hyperlink" Target="https://m.edsoo.ru/8a147750" TargetMode="External"/><Relationship Id="rId166" Type="http://schemas.openxmlformats.org/officeDocument/2006/relationships/hyperlink" Target="https://m.edsoo.ru/8a148524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5e2e" TargetMode="External"/><Relationship Id="rId23" Type="http://schemas.openxmlformats.org/officeDocument/2006/relationships/hyperlink" Target="https://m.edsoo.ru/7f41a12c" TargetMode="External"/><Relationship Id="rId28" Type="http://schemas.openxmlformats.org/officeDocument/2006/relationships/hyperlink" Target="https://m.edsoo.ru/7f41a12c" TargetMode="External"/><Relationship Id="rId36" Type="http://schemas.openxmlformats.org/officeDocument/2006/relationships/hyperlink" Target="https://m.edsoo.ru/8866d34e" TargetMode="External"/><Relationship Id="rId49" Type="http://schemas.openxmlformats.org/officeDocument/2006/relationships/hyperlink" Target="https://m.edsoo.ru/8866f3b0" TargetMode="External"/><Relationship Id="rId57" Type="http://schemas.openxmlformats.org/officeDocument/2006/relationships/hyperlink" Target="https://m.edsoo.ru/88670508" TargetMode="External"/><Relationship Id="rId106" Type="http://schemas.openxmlformats.org/officeDocument/2006/relationships/hyperlink" Target="https://m.edsoo.ru/88675d32" TargetMode="External"/><Relationship Id="rId114" Type="http://schemas.openxmlformats.org/officeDocument/2006/relationships/hyperlink" Target="https://m.edsoo.ru/8a1416d4" TargetMode="External"/><Relationship Id="rId119" Type="http://schemas.openxmlformats.org/officeDocument/2006/relationships/hyperlink" Target="https://m.edsoo.ru/8a141efe" TargetMode="External"/><Relationship Id="rId127" Type="http://schemas.openxmlformats.org/officeDocument/2006/relationships/hyperlink" Target="https://m.edsoo.ru/8a14550e" TargetMode="External"/><Relationship Id="rId10" Type="http://schemas.openxmlformats.org/officeDocument/2006/relationships/hyperlink" Target="https://normativ.kontur.ru/document?moduleId=1&amp;documentId=444236&amp;cwi=7675" TargetMode="External"/><Relationship Id="rId31" Type="http://schemas.openxmlformats.org/officeDocument/2006/relationships/hyperlink" Target="https://m.edsoo.ru/8866c5c0" TargetMode="External"/><Relationship Id="rId44" Type="http://schemas.openxmlformats.org/officeDocument/2006/relationships/hyperlink" Target="https://m.edsoo.ru/8866e3a2" TargetMode="External"/><Relationship Id="rId52" Type="http://schemas.openxmlformats.org/officeDocument/2006/relationships/hyperlink" Target="https://m.edsoo.ru/8866fa5e" TargetMode="External"/><Relationship Id="rId60" Type="http://schemas.openxmlformats.org/officeDocument/2006/relationships/hyperlink" Target="https://m.edsoo.ru/88671188" TargetMode="External"/><Relationship Id="rId65" Type="http://schemas.openxmlformats.org/officeDocument/2006/relationships/hyperlink" Target="https://m.edsoo.ru/886719bc" TargetMode="External"/><Relationship Id="rId73" Type="http://schemas.openxmlformats.org/officeDocument/2006/relationships/hyperlink" Target="https://m.edsoo.ru/8867252e" TargetMode="External"/><Relationship Id="rId78" Type="http://schemas.openxmlformats.org/officeDocument/2006/relationships/hyperlink" Target="https://m.edsoo.ru/8867337a" TargetMode="External"/><Relationship Id="rId81" Type="http://schemas.openxmlformats.org/officeDocument/2006/relationships/hyperlink" Target="https://m.edsoo.ru/88672358" TargetMode="External"/><Relationship Id="rId86" Type="http://schemas.openxmlformats.org/officeDocument/2006/relationships/hyperlink" Target="https://m.edsoo.ru/88673a78" TargetMode="External"/><Relationship Id="rId94" Type="http://schemas.openxmlformats.org/officeDocument/2006/relationships/hyperlink" Target="https://m.edsoo.ru/88674a22" TargetMode="External"/><Relationship Id="rId99" Type="http://schemas.openxmlformats.org/officeDocument/2006/relationships/hyperlink" Target="https://m.edsoo.ru/88675558" TargetMode="External"/><Relationship Id="rId101" Type="http://schemas.openxmlformats.org/officeDocument/2006/relationships/hyperlink" Target="https://m.edsoo.ru/88674f90" TargetMode="External"/><Relationship Id="rId122" Type="http://schemas.openxmlformats.org/officeDocument/2006/relationships/hyperlink" Target="https://m.edsoo.ru/8a144960" TargetMode="External"/><Relationship Id="rId130" Type="http://schemas.openxmlformats.org/officeDocument/2006/relationships/hyperlink" Target="https://m.edsoo.ru/8a145b08" TargetMode="External"/><Relationship Id="rId135" Type="http://schemas.openxmlformats.org/officeDocument/2006/relationships/hyperlink" Target="https://m.edsoo.ru/8a1424bc" TargetMode="External"/><Relationship Id="rId143" Type="http://schemas.openxmlformats.org/officeDocument/2006/relationships/hyperlink" Target="https://m.edsoo.ru/8a142ac0" TargetMode="External"/><Relationship Id="rId148" Type="http://schemas.openxmlformats.org/officeDocument/2006/relationships/hyperlink" Target="https://m.edsoo.ru/8a14406e" TargetMode="External"/><Relationship Id="rId151" Type="http://schemas.openxmlformats.org/officeDocument/2006/relationships/hyperlink" Target="https://m.edsoo.ru/8a143f06" TargetMode="External"/><Relationship Id="rId156" Type="http://schemas.openxmlformats.org/officeDocument/2006/relationships/hyperlink" Target="https://m.edsoo.ru/8a1472c8" TargetMode="External"/><Relationship Id="rId164" Type="http://schemas.openxmlformats.org/officeDocument/2006/relationships/hyperlink" Target="https://m.edsoo.ru/8a147f16" TargetMode="External"/><Relationship Id="rId16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3" Type="http://schemas.openxmlformats.org/officeDocument/2006/relationships/hyperlink" Target="https://m.edsoo.ru/7f415e2e" TargetMode="External"/><Relationship Id="rId18" Type="http://schemas.openxmlformats.org/officeDocument/2006/relationships/hyperlink" Target="https://m.edsoo.ru/7f417e18" TargetMode="External"/><Relationship Id="rId39" Type="http://schemas.openxmlformats.org/officeDocument/2006/relationships/hyperlink" Target="https://m.edsoo.ru/8866e9ec" TargetMode="External"/><Relationship Id="rId109" Type="http://schemas.openxmlformats.org/officeDocument/2006/relationships/hyperlink" Target="https://m.edsoo.ru/8a1415b2" TargetMode="External"/><Relationship Id="rId34" Type="http://schemas.openxmlformats.org/officeDocument/2006/relationships/hyperlink" Target="https://m.edsoo.ru/8866ce80" TargetMode="External"/><Relationship Id="rId50" Type="http://schemas.openxmlformats.org/officeDocument/2006/relationships/hyperlink" Target="https://m.edsoo.ru/8866f630" TargetMode="External"/><Relationship Id="rId55" Type="http://schemas.openxmlformats.org/officeDocument/2006/relationships/hyperlink" Target="https://m.edsoo.ru/88670e9a" TargetMode="External"/><Relationship Id="rId76" Type="http://schemas.openxmlformats.org/officeDocument/2006/relationships/hyperlink" Target="https://m.edsoo.ru/88672b14" TargetMode="External"/><Relationship Id="rId97" Type="http://schemas.openxmlformats.org/officeDocument/2006/relationships/hyperlink" Target="https://m.edsoo.ru/88674e78" TargetMode="External"/><Relationship Id="rId104" Type="http://schemas.openxmlformats.org/officeDocument/2006/relationships/hyperlink" Target="https://m.edsoo.ru/88675918" TargetMode="External"/><Relationship Id="rId120" Type="http://schemas.openxmlformats.org/officeDocument/2006/relationships/hyperlink" Target="https://m.edsoo.ru/8a142368" TargetMode="External"/><Relationship Id="rId125" Type="http://schemas.openxmlformats.org/officeDocument/2006/relationships/hyperlink" Target="https://m.edsoo.ru/8a144fbe" TargetMode="External"/><Relationship Id="rId141" Type="http://schemas.openxmlformats.org/officeDocument/2006/relationships/hyperlink" Target="https://m.edsoo.ru/8a142ac0" TargetMode="External"/><Relationship Id="rId146" Type="http://schemas.openxmlformats.org/officeDocument/2006/relationships/hyperlink" Target="https://m.edsoo.ru/8a143ab0" TargetMode="External"/><Relationship Id="rId167" Type="http://schemas.openxmlformats.org/officeDocument/2006/relationships/hyperlink" Target="https://m.edsoo.ru/8a148650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867209c" TargetMode="External"/><Relationship Id="rId92" Type="http://schemas.openxmlformats.org/officeDocument/2006/relationships/hyperlink" Target="https://m.edsoo.ru/88674860" TargetMode="External"/><Relationship Id="rId162" Type="http://schemas.openxmlformats.org/officeDocument/2006/relationships/hyperlink" Target="https://m.edsoo.ru/8a147c8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6b724" TargetMode="External"/><Relationship Id="rId24" Type="http://schemas.openxmlformats.org/officeDocument/2006/relationships/hyperlink" Target="https://m.edsoo.ru/7f41a12c" TargetMode="External"/><Relationship Id="rId40" Type="http://schemas.openxmlformats.org/officeDocument/2006/relationships/hyperlink" Target="https://m.edsoo.ru/8866d6fa" TargetMode="External"/><Relationship Id="rId45" Type="http://schemas.openxmlformats.org/officeDocument/2006/relationships/hyperlink" Target="https://m.edsoo.ru/8866eb22" TargetMode="External"/><Relationship Id="rId66" Type="http://schemas.openxmlformats.org/officeDocument/2006/relationships/hyperlink" Target="https://m.edsoo.ru/88671af2" TargetMode="External"/><Relationship Id="rId87" Type="http://schemas.openxmlformats.org/officeDocument/2006/relationships/hyperlink" Target="https://m.edsoo.ru/88673bae" TargetMode="External"/><Relationship Id="rId110" Type="http://schemas.openxmlformats.org/officeDocument/2006/relationships/hyperlink" Target="https://m.edsoo.ru/8a141940" TargetMode="External"/><Relationship Id="rId115" Type="http://schemas.openxmlformats.org/officeDocument/2006/relationships/hyperlink" Target="https://m.edsoo.ru/8a1410a8" TargetMode="External"/><Relationship Id="rId131" Type="http://schemas.openxmlformats.org/officeDocument/2006/relationships/hyperlink" Target="https://m.edsoo.ru/8a145c48" TargetMode="External"/><Relationship Id="rId136" Type="http://schemas.openxmlformats.org/officeDocument/2006/relationships/hyperlink" Target="https://m.edsoo.ru/8a14336c" TargetMode="External"/><Relationship Id="rId157" Type="http://schemas.openxmlformats.org/officeDocument/2006/relationships/hyperlink" Target="https://m.edsoo.ru/8a14714c" TargetMode="External"/><Relationship Id="rId61" Type="http://schemas.openxmlformats.org/officeDocument/2006/relationships/hyperlink" Target="https://m.edsoo.ru/886712d2" TargetMode="External"/><Relationship Id="rId82" Type="http://schemas.openxmlformats.org/officeDocument/2006/relationships/hyperlink" Target="https://m.edsoo.ru/88673064" TargetMode="External"/><Relationship Id="rId152" Type="http://schemas.openxmlformats.org/officeDocument/2006/relationships/hyperlink" Target="https://m.edsoo.ru/8a1443fc" TargetMode="External"/><Relationship Id="rId19" Type="http://schemas.openxmlformats.org/officeDocument/2006/relationships/hyperlink" Target="https://m.edsoo.ru/7f417e18" TargetMode="External"/><Relationship Id="rId14" Type="http://schemas.openxmlformats.org/officeDocument/2006/relationships/hyperlink" Target="https://m.edsoo.ru/7f415e2e" TargetMode="External"/><Relationship Id="rId30" Type="http://schemas.openxmlformats.org/officeDocument/2006/relationships/hyperlink" Target="https://m.edsoo.ru/8866cb6a" TargetMode="External"/><Relationship Id="rId35" Type="http://schemas.openxmlformats.org/officeDocument/2006/relationships/hyperlink" Target="https://m.edsoo.ru/8866d1fa" TargetMode="External"/><Relationship Id="rId56" Type="http://schemas.openxmlformats.org/officeDocument/2006/relationships/hyperlink" Target="https://m.edsoo.ru/8867013e" TargetMode="External"/><Relationship Id="rId77" Type="http://schemas.openxmlformats.org/officeDocument/2006/relationships/hyperlink" Target="https://m.edsoo.ru/88672c9a" TargetMode="External"/><Relationship Id="rId100" Type="http://schemas.openxmlformats.org/officeDocument/2006/relationships/hyperlink" Target="https://m.edsoo.ru/88675684" TargetMode="External"/><Relationship Id="rId105" Type="http://schemas.openxmlformats.org/officeDocument/2006/relationships/hyperlink" Target="https://m.edsoo.ru/88675abc" TargetMode="External"/><Relationship Id="rId126" Type="http://schemas.openxmlformats.org/officeDocument/2006/relationships/hyperlink" Target="https://m.edsoo.ru/8a14539c" TargetMode="External"/><Relationship Id="rId147" Type="http://schemas.openxmlformats.org/officeDocument/2006/relationships/hyperlink" Target="https://m.edsoo.ru/8a143de4" TargetMode="External"/><Relationship Id="rId168" Type="http://schemas.openxmlformats.org/officeDocument/2006/relationships/hyperlink" Target="https://m.edsoo.ru/8a148920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8866f8ba" TargetMode="External"/><Relationship Id="rId72" Type="http://schemas.openxmlformats.org/officeDocument/2006/relationships/hyperlink" Target="https://m.edsoo.ru/88672358" TargetMode="External"/><Relationship Id="rId93" Type="http://schemas.openxmlformats.org/officeDocument/2006/relationships/hyperlink" Target="https://m.edsoo.ru/88674a22" TargetMode="External"/><Relationship Id="rId98" Type="http://schemas.openxmlformats.org/officeDocument/2006/relationships/hyperlink" Target="https://m.edsoo.ru/8867473e" TargetMode="External"/><Relationship Id="rId121" Type="http://schemas.openxmlformats.org/officeDocument/2006/relationships/hyperlink" Target="https://m.edsoo.ru/8a1420ac" TargetMode="External"/><Relationship Id="rId142" Type="http://schemas.openxmlformats.org/officeDocument/2006/relationships/hyperlink" Target="https://m.edsoo.ru/8a142ac0" TargetMode="External"/><Relationship Id="rId163" Type="http://schemas.openxmlformats.org/officeDocument/2006/relationships/hyperlink" Target="https://m.edsoo.ru/8a147f16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a12c" TargetMode="External"/><Relationship Id="rId46" Type="http://schemas.openxmlformats.org/officeDocument/2006/relationships/hyperlink" Target="https://m.edsoo.ru/8866ecbc" TargetMode="External"/><Relationship Id="rId67" Type="http://schemas.openxmlformats.org/officeDocument/2006/relationships/hyperlink" Target="https://m.edsoo.ru/88671ca0" TargetMode="External"/><Relationship Id="rId116" Type="http://schemas.openxmlformats.org/officeDocument/2006/relationships/hyperlink" Target="https://m.edsoo.ru/8a1410a8" TargetMode="External"/><Relationship Id="rId137" Type="http://schemas.openxmlformats.org/officeDocument/2006/relationships/hyperlink" Target="https://m.edsoo.ru/8a142d5e" TargetMode="External"/><Relationship Id="rId158" Type="http://schemas.openxmlformats.org/officeDocument/2006/relationships/hyperlink" Target="https://m.edsoo.ru/8a14714c" TargetMode="External"/><Relationship Id="rId20" Type="http://schemas.openxmlformats.org/officeDocument/2006/relationships/hyperlink" Target="https://m.edsoo.ru/7f417e18" TargetMode="External"/><Relationship Id="rId41" Type="http://schemas.openxmlformats.org/officeDocument/2006/relationships/hyperlink" Target="https://m.edsoo.ru/8866d880" TargetMode="External"/><Relationship Id="rId62" Type="http://schemas.openxmlformats.org/officeDocument/2006/relationships/hyperlink" Target="https://m.edsoo.ru/88671462" TargetMode="External"/><Relationship Id="rId83" Type="http://schemas.openxmlformats.org/officeDocument/2006/relationships/hyperlink" Target="https://m.edsoo.ru/88673794" TargetMode="External"/><Relationship Id="rId88" Type="http://schemas.openxmlformats.org/officeDocument/2006/relationships/hyperlink" Target="https://m.edsoo.ru/88673d52" TargetMode="External"/><Relationship Id="rId111" Type="http://schemas.openxmlformats.org/officeDocument/2006/relationships/hyperlink" Target="https://m.edsoo.ru/8a141b34" TargetMode="External"/><Relationship Id="rId132" Type="http://schemas.openxmlformats.org/officeDocument/2006/relationships/hyperlink" Target="https://m.edsoo.ru/8a14635a" TargetMode="External"/><Relationship Id="rId153" Type="http://schemas.openxmlformats.org/officeDocument/2006/relationships/hyperlink" Target="https://m.edsoo.ru/8a1445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39</Pages>
  <Words>9327</Words>
  <Characters>53166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2024-09-09T12:14:00Z</dcterms:created>
  <dcterms:modified xsi:type="dcterms:W3CDTF">2024-09-09T12:14:00Z</dcterms:modified>
</cp:coreProperties>
</file>