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AD0" w:rsidRPr="00F26121" w:rsidRDefault="00332AD0" w:rsidP="0073503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39838106"/>
      <w:r w:rsidRPr="00F261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332AD0" w:rsidRPr="00F26121" w:rsidRDefault="00332AD0" w:rsidP="0073503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2612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1" w:name="7e23ae95-14d1-494f-ac52-185ba52e2507"/>
      <w:r w:rsidRPr="00F2612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Министерство образования и науки Алтайского края</w:t>
      </w:r>
      <w:bookmarkEnd w:id="1"/>
      <w:r w:rsidRPr="00F2612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332AD0" w:rsidRPr="00F26121" w:rsidRDefault="00332AD0" w:rsidP="0073503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2612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2" w:name="6a79db9e-395e-41b7-ae56-606e60c06ed6"/>
      <w:r w:rsidRPr="00F2612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Муниципальное образование г.Яровое Алтайского края</w:t>
      </w:r>
      <w:bookmarkEnd w:id="2"/>
      <w:r w:rsidRPr="00F2612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r w:rsidRPr="00F26121">
        <w:rPr>
          <w:rFonts w:ascii="Times New Roman" w:hAnsi="Cambria Math" w:cs="Times New Roman"/>
          <w:color w:val="000000"/>
          <w:sz w:val="24"/>
          <w:szCs w:val="24"/>
          <w:lang w:val="ru-RU"/>
        </w:rPr>
        <w:t>​</w:t>
      </w:r>
    </w:p>
    <w:p w:rsidR="00332AD0" w:rsidRPr="00F26121" w:rsidRDefault="00332AD0" w:rsidP="0073503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F26121">
        <w:rPr>
          <w:rFonts w:ascii="Times New Roman" w:hAnsi="Times New Roman" w:cs="Times New Roman"/>
          <w:color w:val="000000"/>
          <w:sz w:val="24"/>
          <w:szCs w:val="24"/>
        </w:rPr>
        <w:t>МБОУ СОШ №12</w:t>
      </w:r>
    </w:p>
    <w:p w:rsidR="00332AD0" w:rsidRPr="00F26121" w:rsidRDefault="00332AD0" w:rsidP="0073503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332AD0" w:rsidRPr="00F26121" w:rsidRDefault="00332AD0" w:rsidP="0073503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332AD0" w:rsidRPr="00F26121" w:rsidRDefault="00332AD0" w:rsidP="0073503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332AD0" w:rsidRPr="00F26121" w:rsidRDefault="00332AD0" w:rsidP="0073503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Look w:val="04A0"/>
      </w:tblPr>
      <w:tblGrid>
        <w:gridCol w:w="4786"/>
        <w:gridCol w:w="1276"/>
        <w:gridCol w:w="3827"/>
      </w:tblGrid>
      <w:tr w:rsidR="00332AD0" w:rsidRPr="00F26121" w:rsidTr="00332AD0">
        <w:tc>
          <w:tcPr>
            <w:tcW w:w="4786" w:type="dxa"/>
          </w:tcPr>
          <w:p w:rsidR="00332AD0" w:rsidRPr="00F26121" w:rsidRDefault="00332AD0" w:rsidP="007350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6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332AD0" w:rsidRPr="00F26121" w:rsidRDefault="00332AD0" w:rsidP="0073503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6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Методическим объединением у</w:t>
            </w:r>
            <w:r w:rsidR="00735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чителей физической культуры, ОБЗР</w:t>
            </w:r>
            <w:r w:rsidRPr="00F26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 технологии, музыки и изобразительного искусства Руководитель МО</w:t>
            </w:r>
          </w:p>
          <w:p w:rsidR="00332AD0" w:rsidRPr="00F26121" w:rsidRDefault="00332AD0" w:rsidP="0073503B">
            <w:pPr>
              <w:autoSpaceDE w:val="0"/>
              <w:autoSpaceDN w:val="0"/>
              <w:spacing w:after="0" w:line="240" w:lineRule="auto"/>
              <w:ind w:right="60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6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     </w:t>
            </w:r>
            <w:proofErr w:type="spellStart"/>
            <w:r w:rsidRPr="00F26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Лепская</w:t>
            </w:r>
            <w:proofErr w:type="spellEnd"/>
            <w:r w:rsidRPr="00F26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Л.А.</w:t>
            </w:r>
          </w:p>
          <w:p w:rsidR="00332AD0" w:rsidRPr="00F26121" w:rsidRDefault="00332AD0" w:rsidP="00735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ru-RU"/>
              </w:rPr>
            </w:pPr>
            <w:r w:rsidRPr="00F261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  1</w:t>
            </w:r>
          </w:p>
          <w:p w:rsidR="00332AD0" w:rsidRPr="00F26121" w:rsidRDefault="00332AD0" w:rsidP="0073503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61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от </w:t>
            </w:r>
            <w:r w:rsidRPr="00F2612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ru-RU"/>
              </w:rPr>
              <w:t>«</w:t>
            </w:r>
            <w:r w:rsidR="00E2567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ru-RU"/>
              </w:rPr>
              <w:t>29</w:t>
            </w:r>
            <w:r w:rsidRPr="00F2612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ru-RU"/>
              </w:rPr>
              <w:t>»</w:t>
            </w:r>
            <w:r w:rsidRPr="00F261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августа 20</w:t>
            </w:r>
            <w:r w:rsidR="0073503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ru-RU"/>
              </w:rPr>
              <w:t>24</w:t>
            </w:r>
            <w:r w:rsidRPr="00F261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г.</w:t>
            </w:r>
          </w:p>
          <w:p w:rsidR="00332AD0" w:rsidRPr="00F26121" w:rsidRDefault="00332AD0" w:rsidP="0073503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332AD0" w:rsidRPr="00F26121" w:rsidRDefault="00332AD0" w:rsidP="007350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</w:tcPr>
          <w:p w:rsidR="00332AD0" w:rsidRPr="00F26121" w:rsidRDefault="00332AD0" w:rsidP="0073503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6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332AD0" w:rsidRPr="00F26121" w:rsidRDefault="00332AD0" w:rsidP="0073503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6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 </w:t>
            </w:r>
            <w:r w:rsidRPr="00F261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МБОУ СОШ  №12</w:t>
            </w:r>
          </w:p>
          <w:p w:rsidR="00332AD0" w:rsidRPr="00F26121" w:rsidRDefault="00332AD0" w:rsidP="0073503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6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   Егорова В.М.</w:t>
            </w:r>
          </w:p>
          <w:p w:rsidR="00332AD0" w:rsidRPr="00F26121" w:rsidRDefault="00332AD0" w:rsidP="0073503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61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Приказ № </w:t>
            </w:r>
            <w:r w:rsidR="0073503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108</w:t>
            </w:r>
          </w:p>
          <w:p w:rsidR="00332AD0" w:rsidRPr="00F26121" w:rsidRDefault="00332AD0" w:rsidP="00735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261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от </w:t>
            </w:r>
            <w:r w:rsidRPr="00F2612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ru-RU"/>
              </w:rPr>
              <w:t>«</w:t>
            </w:r>
            <w:r w:rsidR="0073503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ru-RU"/>
              </w:rPr>
              <w:t>30</w:t>
            </w:r>
            <w:r w:rsidRPr="00F2612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ru-RU"/>
              </w:rPr>
              <w:t>»</w:t>
            </w:r>
            <w:r w:rsidRPr="00F261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августа 20</w:t>
            </w:r>
            <w:r w:rsidR="0073503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ru-RU"/>
              </w:rPr>
              <w:t>24</w:t>
            </w:r>
            <w:r w:rsidRPr="00F261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г.</w:t>
            </w:r>
          </w:p>
          <w:p w:rsidR="00332AD0" w:rsidRPr="00F26121" w:rsidRDefault="00332AD0" w:rsidP="0073503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32AD0" w:rsidRPr="00F26121" w:rsidRDefault="00332AD0" w:rsidP="0073503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32AD0" w:rsidRPr="00F26121" w:rsidRDefault="00332AD0" w:rsidP="0073503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2612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332AD0" w:rsidRPr="00F26121" w:rsidRDefault="00332AD0" w:rsidP="0073503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32AD0" w:rsidRPr="00F26121" w:rsidRDefault="00332AD0" w:rsidP="0073503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32AD0" w:rsidRPr="00F26121" w:rsidRDefault="00332AD0" w:rsidP="0073503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32AD0" w:rsidRPr="00F26121" w:rsidRDefault="00332AD0" w:rsidP="0073503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261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332AD0" w:rsidRPr="00D407E6" w:rsidRDefault="00332AD0" w:rsidP="0073503B">
      <w:pPr>
        <w:pStyle w:val="2"/>
        <w:shd w:val="clear" w:color="auto" w:fill="FFFFFF"/>
        <w:spacing w:before="0" w:after="0" w:line="240" w:lineRule="auto"/>
        <w:jc w:val="center"/>
        <w:rPr>
          <w:rFonts w:ascii="Arial" w:hAnsi="Arial" w:cs="Arial"/>
          <w:color w:val="000000"/>
          <w:lang w:val="ru-RU"/>
        </w:rPr>
      </w:pPr>
      <w:r w:rsidRPr="00F26121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332AD0">
        <w:rPr>
          <w:rFonts w:ascii="Times New Roman" w:hAnsi="Times New Roman" w:cs="Times New Roman"/>
          <w:b w:val="0"/>
          <w:color w:val="000000"/>
          <w:sz w:val="28"/>
          <w:szCs w:val="28"/>
        </w:rPr>
        <w:t>ID</w:t>
      </w:r>
      <w:r w:rsidRPr="00D407E6">
        <w:rPr>
          <w:rFonts w:ascii="Times New Roman" w:hAnsi="Times New Roman" w:cs="Times New Roman"/>
          <w:b w:val="0"/>
          <w:color w:val="000000"/>
          <w:sz w:val="28"/>
          <w:szCs w:val="28"/>
          <w:lang w:val="ru-RU"/>
        </w:rPr>
        <w:t>39838108</w:t>
      </w:r>
      <w:r w:rsidRPr="00F26121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</w:p>
    <w:p w:rsidR="00332AD0" w:rsidRPr="00F26121" w:rsidRDefault="00332AD0" w:rsidP="0073503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32AD0" w:rsidRPr="00401CA1" w:rsidRDefault="00332AD0" w:rsidP="0073503B">
      <w:pPr>
        <w:spacing w:after="0" w:line="240" w:lineRule="auto"/>
        <w:ind w:left="120"/>
        <w:jc w:val="center"/>
        <w:rPr>
          <w:lang w:val="ru-RU"/>
        </w:rPr>
      </w:pPr>
      <w:r w:rsidRPr="00401CA1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332AD0" w:rsidRPr="00401CA1" w:rsidRDefault="00332AD0" w:rsidP="0073503B"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10-11</w:t>
      </w:r>
      <w:r w:rsidRPr="00401CA1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332AD0" w:rsidRPr="00E70334" w:rsidRDefault="00332AD0" w:rsidP="0073503B">
      <w:pPr>
        <w:pStyle w:val="ae"/>
        <w:tabs>
          <w:tab w:val="left" w:pos="4962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70334">
        <w:rPr>
          <w:rFonts w:ascii="Times New Roman" w:hAnsi="Times New Roman" w:cs="Times New Roman"/>
          <w:sz w:val="28"/>
          <w:szCs w:val="28"/>
        </w:rPr>
        <w:t>на 2024/2025 учебный год</w:t>
      </w:r>
    </w:p>
    <w:p w:rsidR="00332AD0" w:rsidRPr="00F26121" w:rsidRDefault="00332AD0" w:rsidP="0073503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32AD0" w:rsidRPr="00F26121" w:rsidRDefault="00332AD0" w:rsidP="0073503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32AD0" w:rsidRDefault="00332AD0" w:rsidP="0073503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3503B" w:rsidRDefault="0073503B" w:rsidP="0073503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3503B" w:rsidRPr="00F26121" w:rsidRDefault="0073503B" w:rsidP="0073503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32AD0" w:rsidRPr="00F26121" w:rsidRDefault="00332AD0" w:rsidP="0073503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32AD0" w:rsidRPr="00F26121" w:rsidRDefault="00332AD0" w:rsidP="0073503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32AD0" w:rsidRPr="00F26121" w:rsidRDefault="00332AD0" w:rsidP="0073503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32AD0" w:rsidRPr="00F26121" w:rsidRDefault="00332AD0" w:rsidP="0073503B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  <w:r w:rsidRPr="00F26121">
        <w:rPr>
          <w:rFonts w:ascii="Times New Roman" w:hAnsi="Times New Roman" w:cs="Times New Roman"/>
          <w:sz w:val="24"/>
          <w:szCs w:val="24"/>
        </w:rPr>
        <w:t>Составитель:</w:t>
      </w:r>
    </w:p>
    <w:p w:rsidR="00332AD0" w:rsidRPr="00F26121" w:rsidRDefault="00332AD0" w:rsidP="0073503B">
      <w:pPr>
        <w:spacing w:after="0" w:line="240" w:lineRule="auto"/>
        <w:ind w:left="5387" w:hanging="56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spellStart"/>
      <w:r w:rsidRPr="00F26121">
        <w:rPr>
          <w:rFonts w:ascii="Times New Roman" w:eastAsia="Calibri" w:hAnsi="Times New Roman" w:cs="Times New Roman"/>
          <w:sz w:val="24"/>
          <w:szCs w:val="24"/>
          <w:lang w:val="ru-RU"/>
        </w:rPr>
        <w:t>Буляков</w:t>
      </w:r>
      <w:proofErr w:type="spellEnd"/>
      <w:r w:rsidRPr="00F2612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С.Н., </w:t>
      </w:r>
    </w:p>
    <w:p w:rsidR="00332AD0" w:rsidRPr="00F26121" w:rsidRDefault="00D407E6" w:rsidP="0073503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</w:t>
      </w:r>
      <w:r w:rsidR="00332AD0" w:rsidRPr="009D29B2">
        <w:rPr>
          <w:rFonts w:ascii="Times New Roman" w:eastAsia="Calibri" w:hAnsi="Times New Roman" w:cs="Times New Roman"/>
          <w:sz w:val="24"/>
          <w:szCs w:val="24"/>
          <w:lang w:val="ru-RU"/>
        </w:rPr>
        <w:t>учитель физкультуры</w:t>
      </w:r>
    </w:p>
    <w:p w:rsidR="00332AD0" w:rsidRPr="00F26121" w:rsidRDefault="00332AD0" w:rsidP="0073503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32AD0" w:rsidRPr="00F26121" w:rsidRDefault="00332AD0" w:rsidP="0073503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32AD0" w:rsidRPr="00F26121" w:rsidRDefault="00332AD0" w:rsidP="0073503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32AD0" w:rsidRPr="00F26121" w:rsidRDefault="00332AD0" w:rsidP="0073503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32AD0" w:rsidRDefault="00332AD0" w:rsidP="0073503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32AD0" w:rsidRDefault="00332AD0" w:rsidP="0073503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32AD0" w:rsidRDefault="00332AD0" w:rsidP="0073503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32AD0" w:rsidRDefault="00332AD0" w:rsidP="007350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32AD0" w:rsidRPr="00F26121" w:rsidRDefault="00332AD0" w:rsidP="0073503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32AD0" w:rsidRPr="00F26121" w:rsidRDefault="00332AD0" w:rsidP="0073503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32AD0" w:rsidRPr="00F26121" w:rsidRDefault="00332AD0" w:rsidP="0073503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26121">
        <w:rPr>
          <w:rFonts w:ascii="Times New Roman" w:hAnsi="Cambria Math" w:cs="Times New Roman"/>
          <w:color w:val="000000"/>
          <w:sz w:val="24"/>
          <w:szCs w:val="24"/>
          <w:lang w:val="ru-RU"/>
        </w:rPr>
        <w:t>​</w:t>
      </w:r>
      <w:r w:rsidRPr="00F261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Яровое‌ 202</w:t>
      </w:r>
      <w:r w:rsidR="007350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</w:t>
      </w:r>
      <w:r w:rsidRPr="00F261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F26121">
        <w:rPr>
          <w:rFonts w:ascii="Times New Roman" w:hAnsi="Cambria Math" w:cs="Times New Roman"/>
          <w:color w:val="000000"/>
          <w:sz w:val="24"/>
          <w:szCs w:val="24"/>
          <w:lang w:val="ru-RU"/>
        </w:rPr>
        <w:t>​</w:t>
      </w:r>
    </w:p>
    <w:p w:rsidR="0073503B" w:rsidRPr="0073503B" w:rsidRDefault="0073503B" w:rsidP="0073503B">
      <w:pPr>
        <w:shd w:val="clear" w:color="auto" w:fill="FFFFFF"/>
        <w:tabs>
          <w:tab w:val="left" w:pos="8505"/>
        </w:tabs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3503B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Содержание рабочей программы</w:t>
      </w:r>
    </w:p>
    <w:p w:rsidR="0073503B" w:rsidRPr="00F26121" w:rsidRDefault="0073503B" w:rsidP="0073503B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9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8047"/>
        <w:gridCol w:w="1045"/>
      </w:tblGrid>
      <w:tr w:rsidR="0073503B" w:rsidRPr="00F26121" w:rsidTr="0073503B">
        <w:tc>
          <w:tcPr>
            <w:tcW w:w="566" w:type="dxa"/>
          </w:tcPr>
          <w:p w:rsidR="0073503B" w:rsidRPr="0073503B" w:rsidRDefault="0073503B" w:rsidP="0073503B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</w:pPr>
          </w:p>
          <w:p w:rsidR="0073503B" w:rsidRPr="00F26121" w:rsidRDefault="0073503B" w:rsidP="007350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2612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№</w:t>
            </w:r>
          </w:p>
          <w:p w:rsidR="0073503B" w:rsidRPr="00F26121" w:rsidRDefault="0073503B" w:rsidP="007350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2612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8047" w:type="dxa"/>
          </w:tcPr>
          <w:p w:rsidR="0073503B" w:rsidRPr="00F26121" w:rsidRDefault="0073503B" w:rsidP="0073503B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73503B" w:rsidRPr="00F26121" w:rsidRDefault="0073503B" w:rsidP="0073503B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F2612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Содержание</w:t>
            </w:r>
            <w:proofErr w:type="spellEnd"/>
          </w:p>
          <w:p w:rsidR="0073503B" w:rsidRPr="00F26121" w:rsidRDefault="0073503B" w:rsidP="0073503B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hideMark/>
          </w:tcPr>
          <w:p w:rsidR="0073503B" w:rsidRPr="00F26121" w:rsidRDefault="0073503B" w:rsidP="0073503B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03B" w:rsidRPr="00F26121" w:rsidRDefault="0073503B" w:rsidP="007350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F26121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F26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3503B" w:rsidRPr="00F26121" w:rsidTr="0073503B">
        <w:tc>
          <w:tcPr>
            <w:tcW w:w="566" w:type="dxa"/>
            <w:vAlign w:val="center"/>
          </w:tcPr>
          <w:p w:rsidR="0073503B" w:rsidRPr="00F26121" w:rsidRDefault="0073503B" w:rsidP="007350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61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7" w:type="dxa"/>
          </w:tcPr>
          <w:p w:rsidR="0073503B" w:rsidRPr="00F26121" w:rsidRDefault="0073503B" w:rsidP="007350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6121">
              <w:rPr>
                <w:rFonts w:ascii="Times New Roman" w:hAnsi="Times New Roman" w:cs="Times New Roman"/>
                <w:sz w:val="24"/>
                <w:szCs w:val="24"/>
              </w:rPr>
              <w:t>Пояснительная</w:t>
            </w:r>
            <w:proofErr w:type="spellEnd"/>
            <w:r w:rsidR="007A37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6121">
              <w:rPr>
                <w:rFonts w:ascii="Times New Roman" w:hAnsi="Times New Roman" w:cs="Times New Roman"/>
                <w:sz w:val="24"/>
                <w:szCs w:val="24"/>
              </w:rPr>
              <w:t>записка</w:t>
            </w:r>
            <w:proofErr w:type="spellEnd"/>
          </w:p>
        </w:tc>
        <w:tc>
          <w:tcPr>
            <w:tcW w:w="1045" w:type="dxa"/>
            <w:vAlign w:val="center"/>
          </w:tcPr>
          <w:p w:rsidR="0073503B" w:rsidRPr="00F26121" w:rsidRDefault="0073503B" w:rsidP="007350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2612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</w:tr>
      <w:tr w:rsidR="0073503B" w:rsidRPr="00F26121" w:rsidTr="0073503B">
        <w:tc>
          <w:tcPr>
            <w:tcW w:w="566" w:type="dxa"/>
            <w:vAlign w:val="center"/>
          </w:tcPr>
          <w:p w:rsidR="0073503B" w:rsidRPr="00F26121" w:rsidRDefault="0073503B" w:rsidP="007350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61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7" w:type="dxa"/>
          </w:tcPr>
          <w:p w:rsidR="0073503B" w:rsidRPr="007A3733" w:rsidRDefault="0073503B" w:rsidP="007A37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26121">
              <w:rPr>
                <w:rStyle w:val="dash0410005f0431005f0437005f0430005f0446005f0020005f0441005f043f005f0438005f0441005f043a005f0430005f005fchar1char1"/>
              </w:rPr>
              <w:t>Содержание</w:t>
            </w:r>
            <w:proofErr w:type="spellEnd"/>
            <w:r w:rsidR="007A3733">
              <w:rPr>
                <w:rStyle w:val="dash0410005f0431005f0437005f0430005f0446005f0020005f0441005f043f005f0438005f0441005f043a005f0430005f005fchar1char1"/>
                <w:lang w:val="ru-RU"/>
              </w:rPr>
              <w:t xml:space="preserve"> обучения</w:t>
            </w:r>
          </w:p>
        </w:tc>
        <w:tc>
          <w:tcPr>
            <w:tcW w:w="1045" w:type="dxa"/>
            <w:vAlign w:val="center"/>
          </w:tcPr>
          <w:p w:rsidR="0073503B" w:rsidRPr="007A3733" w:rsidRDefault="007A3733" w:rsidP="007350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7</w:t>
            </w:r>
          </w:p>
        </w:tc>
      </w:tr>
      <w:tr w:rsidR="0073503B" w:rsidRPr="00F26121" w:rsidTr="0073503B">
        <w:tc>
          <w:tcPr>
            <w:tcW w:w="566" w:type="dxa"/>
            <w:vAlign w:val="center"/>
          </w:tcPr>
          <w:p w:rsidR="0073503B" w:rsidRPr="00F26121" w:rsidRDefault="0073503B" w:rsidP="007350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61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47" w:type="dxa"/>
          </w:tcPr>
          <w:p w:rsidR="0073503B" w:rsidRPr="00F26121" w:rsidRDefault="0073503B" w:rsidP="007350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03B">
              <w:rPr>
                <w:rStyle w:val="dash041e005f0431005f044b005f0447005f043d005f044b005f0439005f005fchar1char1"/>
                <w:lang w:val="ru-RU"/>
              </w:rPr>
              <w:t xml:space="preserve">Планируемые </w:t>
            </w:r>
            <w:r w:rsidR="007A3733">
              <w:rPr>
                <w:rStyle w:val="dash041e005f0431005f044b005f0447005f043d005f044b005f0439005f005fchar1char1"/>
                <w:lang w:val="ru-RU"/>
              </w:rPr>
              <w:t>образовательные результаты</w:t>
            </w:r>
          </w:p>
        </w:tc>
        <w:tc>
          <w:tcPr>
            <w:tcW w:w="1045" w:type="dxa"/>
            <w:vAlign w:val="center"/>
          </w:tcPr>
          <w:p w:rsidR="0073503B" w:rsidRPr="007A3733" w:rsidRDefault="0073503B" w:rsidP="007350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</w:pPr>
            <w:r w:rsidRPr="00F2612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  <w:r w:rsidR="007A3733"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4</w:t>
            </w:r>
          </w:p>
        </w:tc>
      </w:tr>
      <w:tr w:rsidR="0073503B" w:rsidRPr="00F26121" w:rsidTr="0073503B">
        <w:trPr>
          <w:trHeight w:val="188"/>
        </w:trPr>
        <w:tc>
          <w:tcPr>
            <w:tcW w:w="566" w:type="dxa"/>
            <w:vAlign w:val="center"/>
          </w:tcPr>
          <w:p w:rsidR="0073503B" w:rsidRPr="00F26121" w:rsidRDefault="0073503B" w:rsidP="007350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61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7" w:type="dxa"/>
          </w:tcPr>
          <w:p w:rsidR="0073503B" w:rsidRPr="00F26121" w:rsidRDefault="0073503B" w:rsidP="007A37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6121">
              <w:rPr>
                <w:rStyle w:val="dash0410005f0431005f0437005f0430005f0446005f0020005f0441005f043f005f0438005f0441005f043a005f0430005f005fchar1char1"/>
                <w:lang w:val="ru-RU"/>
              </w:rPr>
              <w:t xml:space="preserve">Тематическое планирование </w:t>
            </w:r>
          </w:p>
        </w:tc>
        <w:tc>
          <w:tcPr>
            <w:tcW w:w="1045" w:type="dxa"/>
            <w:vAlign w:val="center"/>
            <w:hideMark/>
          </w:tcPr>
          <w:p w:rsidR="0073503B" w:rsidRPr="00732A7A" w:rsidRDefault="007A3733" w:rsidP="007350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27</w:t>
            </w:r>
          </w:p>
        </w:tc>
      </w:tr>
      <w:tr w:rsidR="0073503B" w:rsidRPr="00F26121" w:rsidTr="0073503B">
        <w:tc>
          <w:tcPr>
            <w:tcW w:w="566" w:type="dxa"/>
            <w:vAlign w:val="center"/>
          </w:tcPr>
          <w:p w:rsidR="0073503B" w:rsidRPr="00F26121" w:rsidRDefault="0073503B" w:rsidP="007350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61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47" w:type="dxa"/>
          </w:tcPr>
          <w:p w:rsidR="0073503B" w:rsidRPr="00F26121" w:rsidRDefault="0073503B" w:rsidP="007350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6121">
              <w:rPr>
                <w:rFonts w:ascii="Times New Roman" w:hAnsi="Times New Roman" w:cs="Times New Roman"/>
                <w:sz w:val="24"/>
                <w:szCs w:val="24"/>
              </w:rPr>
              <w:t>Поурочное</w:t>
            </w:r>
            <w:proofErr w:type="spellEnd"/>
            <w:r w:rsidR="007A37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6121">
              <w:rPr>
                <w:rFonts w:ascii="Times New Roman" w:hAnsi="Times New Roman" w:cs="Times New Roman"/>
                <w:sz w:val="24"/>
                <w:szCs w:val="24"/>
              </w:rPr>
              <w:t>планирование</w:t>
            </w:r>
            <w:proofErr w:type="spellEnd"/>
          </w:p>
        </w:tc>
        <w:tc>
          <w:tcPr>
            <w:tcW w:w="1045" w:type="dxa"/>
            <w:vAlign w:val="center"/>
            <w:hideMark/>
          </w:tcPr>
          <w:p w:rsidR="0073503B" w:rsidRPr="00732A7A" w:rsidRDefault="0073503B" w:rsidP="007A37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2</w:t>
            </w:r>
            <w:r w:rsidR="007A3733"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9</w:t>
            </w:r>
          </w:p>
        </w:tc>
      </w:tr>
      <w:tr w:rsidR="0073503B" w:rsidRPr="00F26121" w:rsidTr="0073503B">
        <w:trPr>
          <w:trHeight w:val="292"/>
        </w:trPr>
        <w:tc>
          <w:tcPr>
            <w:tcW w:w="566" w:type="dxa"/>
            <w:vAlign w:val="center"/>
          </w:tcPr>
          <w:p w:rsidR="0073503B" w:rsidRPr="00F26121" w:rsidRDefault="0073503B" w:rsidP="007350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61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47" w:type="dxa"/>
          </w:tcPr>
          <w:p w:rsidR="0073503B" w:rsidRPr="00F26121" w:rsidRDefault="0073503B" w:rsidP="007350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6121"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  <w:proofErr w:type="spellEnd"/>
            <w:r w:rsidRPr="00F261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6121">
              <w:rPr>
                <w:rFonts w:ascii="Times New Roman" w:hAnsi="Times New Roman" w:cs="Times New Roman"/>
                <w:sz w:val="24"/>
                <w:szCs w:val="24"/>
              </w:rPr>
              <w:t>изменений</w:t>
            </w:r>
            <w:proofErr w:type="spellEnd"/>
            <w:r w:rsidRPr="00F2612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26121">
              <w:rPr>
                <w:rFonts w:ascii="Times New Roman" w:hAnsi="Times New Roman" w:cs="Times New Roman"/>
                <w:sz w:val="24"/>
                <w:szCs w:val="24"/>
              </w:rPr>
              <w:t>дополнений</w:t>
            </w:r>
            <w:proofErr w:type="spellEnd"/>
          </w:p>
        </w:tc>
        <w:tc>
          <w:tcPr>
            <w:tcW w:w="1045" w:type="dxa"/>
            <w:vAlign w:val="center"/>
            <w:hideMark/>
          </w:tcPr>
          <w:p w:rsidR="0073503B" w:rsidRPr="000A7D7D" w:rsidRDefault="007A3733" w:rsidP="007350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33</w:t>
            </w:r>
          </w:p>
        </w:tc>
      </w:tr>
    </w:tbl>
    <w:p w:rsidR="00193CA0" w:rsidRPr="00332AD0" w:rsidRDefault="00193CA0" w:rsidP="0073503B">
      <w:pPr>
        <w:spacing w:after="0" w:line="240" w:lineRule="auto"/>
        <w:ind w:left="120"/>
        <w:rPr>
          <w:lang w:val="ru-RU"/>
        </w:rPr>
      </w:pPr>
    </w:p>
    <w:p w:rsidR="00193CA0" w:rsidRPr="00332AD0" w:rsidRDefault="00193CA0" w:rsidP="0073503B">
      <w:pPr>
        <w:spacing w:after="0" w:line="240" w:lineRule="auto"/>
        <w:rPr>
          <w:lang w:val="ru-RU"/>
        </w:rPr>
        <w:sectPr w:rsidR="00193CA0" w:rsidRPr="00332AD0" w:rsidSect="00D407E6">
          <w:footerReference w:type="default" r:id="rId7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193CA0" w:rsidRDefault="00332AD0" w:rsidP="0073503B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39838109"/>
      <w:bookmarkEnd w:id="0"/>
      <w:r w:rsidRPr="00332AD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3503B" w:rsidRDefault="0073503B" w:rsidP="0073503B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3503B" w:rsidRPr="00E70334" w:rsidRDefault="0073503B" w:rsidP="007350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0334">
        <w:rPr>
          <w:rFonts w:ascii="Times New Roman" w:hAnsi="Times New Roman" w:cs="Times New Roman"/>
          <w:sz w:val="24"/>
          <w:szCs w:val="24"/>
          <w:lang w:val="ru-RU"/>
        </w:rPr>
        <w:t xml:space="preserve">Рабочая программа по предмету ОБЗР составлена на основании следующих нормативно-правовых документов: </w:t>
      </w:r>
    </w:p>
    <w:p w:rsidR="0073503B" w:rsidRDefault="0073503B" w:rsidP="0073503B">
      <w:pPr>
        <w:pStyle w:val="af0"/>
        <w:numPr>
          <w:ilvl w:val="1"/>
          <w:numId w:val="2"/>
        </w:numPr>
        <w:tabs>
          <w:tab w:val="clear" w:pos="1440"/>
        </w:tabs>
        <w:spacing w:after="0" w:line="240" w:lineRule="auto"/>
        <w:ind w:left="284"/>
        <w:jc w:val="both"/>
      </w:pPr>
      <w:r w:rsidRPr="00AD509D">
        <w:t>Федеральный закон от 29 декабря 2012 г. № 273-ФЗ «Об образо</w:t>
      </w:r>
      <w:r>
        <w:t xml:space="preserve">вании в Российской Федерации»; </w:t>
      </w:r>
    </w:p>
    <w:p w:rsidR="0073503B" w:rsidRDefault="0073503B" w:rsidP="0073503B">
      <w:pPr>
        <w:pStyle w:val="af0"/>
        <w:numPr>
          <w:ilvl w:val="1"/>
          <w:numId w:val="2"/>
        </w:numPr>
        <w:tabs>
          <w:tab w:val="clear" w:pos="1440"/>
        </w:tabs>
        <w:spacing w:after="0" w:line="240" w:lineRule="auto"/>
        <w:ind w:left="284"/>
        <w:jc w:val="both"/>
      </w:pPr>
      <w:r w:rsidRPr="00AD509D"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:rsidR="0073503B" w:rsidRDefault="0073503B" w:rsidP="0073503B">
      <w:pPr>
        <w:pStyle w:val="af0"/>
        <w:numPr>
          <w:ilvl w:val="1"/>
          <w:numId w:val="2"/>
        </w:numPr>
        <w:tabs>
          <w:tab w:val="clear" w:pos="1440"/>
          <w:tab w:val="num" w:pos="1134"/>
        </w:tabs>
        <w:spacing w:after="0" w:line="240" w:lineRule="auto"/>
        <w:ind w:left="284" w:hanging="357"/>
        <w:jc w:val="both"/>
      </w:pPr>
      <w:r w:rsidRPr="004A30DA">
        <w:t xml:space="preserve">ФГОС СОО, утвержден Приказом </w:t>
      </w:r>
      <w:proofErr w:type="spellStart"/>
      <w:r w:rsidRPr="004A30DA">
        <w:t>Минобрнауки</w:t>
      </w:r>
      <w:proofErr w:type="spellEnd"/>
      <w:r w:rsidRPr="004A30DA">
        <w:t xml:space="preserve"> РФ от 17.05.2012 </w:t>
      </w:r>
      <w:hyperlink r:id="rId8" w:tgtFrame="_blank" w:history="1">
        <w:r w:rsidRPr="004A30DA">
          <w:rPr>
            <w:rStyle w:val="ab"/>
          </w:rPr>
          <w:t>№413</w:t>
        </w:r>
      </w:hyperlink>
      <w:r w:rsidRPr="004A30DA">
        <w:t>.</w:t>
      </w:r>
    </w:p>
    <w:p w:rsidR="0073503B" w:rsidRPr="00AD509D" w:rsidRDefault="0073503B" w:rsidP="0073503B">
      <w:pPr>
        <w:pStyle w:val="af0"/>
        <w:numPr>
          <w:ilvl w:val="1"/>
          <w:numId w:val="2"/>
        </w:numPr>
        <w:tabs>
          <w:tab w:val="clear" w:pos="1440"/>
          <w:tab w:val="num" w:pos="1134"/>
        </w:tabs>
        <w:spacing w:after="0" w:line="240" w:lineRule="auto"/>
        <w:ind w:left="284" w:hanging="357"/>
        <w:jc w:val="both"/>
        <w:rPr>
          <w:b/>
        </w:rPr>
      </w:pPr>
      <w:r w:rsidRPr="005A5B61">
        <w:t>Федеральная рабочая программа по </w:t>
      </w:r>
      <w:r w:rsidRPr="00E70334">
        <w:t>Основы безопасности и защиты Родины</w:t>
      </w:r>
      <w:r w:rsidRPr="0073503B">
        <w:t>.</w:t>
      </w:r>
    </w:p>
    <w:p w:rsidR="0073503B" w:rsidRPr="005A5B61" w:rsidRDefault="0073503B" w:rsidP="0073503B">
      <w:pPr>
        <w:pStyle w:val="af0"/>
        <w:numPr>
          <w:ilvl w:val="1"/>
          <w:numId w:val="2"/>
        </w:numPr>
        <w:tabs>
          <w:tab w:val="clear" w:pos="1440"/>
          <w:tab w:val="num" w:pos="1134"/>
        </w:tabs>
        <w:spacing w:after="0" w:line="240" w:lineRule="auto"/>
        <w:ind w:left="284" w:hanging="357"/>
        <w:jc w:val="both"/>
      </w:pPr>
      <w:r w:rsidRPr="005A5B61">
        <w:t>Основная образовательная программа школы, разработанная на основе ФГОС и ФООП.</w:t>
      </w:r>
    </w:p>
    <w:p w:rsidR="0073503B" w:rsidRDefault="0073503B" w:rsidP="0073503B">
      <w:pPr>
        <w:pStyle w:val="af0"/>
        <w:numPr>
          <w:ilvl w:val="1"/>
          <w:numId w:val="2"/>
        </w:numPr>
        <w:tabs>
          <w:tab w:val="clear" w:pos="1440"/>
          <w:tab w:val="num" w:pos="1134"/>
        </w:tabs>
        <w:spacing w:after="0" w:line="240" w:lineRule="auto"/>
        <w:ind w:left="284" w:hanging="357"/>
        <w:jc w:val="both"/>
      </w:pPr>
      <w:r w:rsidRPr="005A5B61">
        <w:t>Положение о рабочей программе школы.</w:t>
      </w:r>
    </w:p>
    <w:p w:rsidR="0073503B" w:rsidRDefault="0073503B" w:rsidP="0073503B">
      <w:pPr>
        <w:pStyle w:val="af0"/>
        <w:numPr>
          <w:ilvl w:val="1"/>
          <w:numId w:val="2"/>
        </w:numPr>
        <w:tabs>
          <w:tab w:val="clear" w:pos="1440"/>
          <w:tab w:val="num" w:pos="1134"/>
        </w:tabs>
        <w:spacing w:after="0" w:line="240" w:lineRule="auto"/>
        <w:ind w:left="284" w:hanging="357"/>
        <w:jc w:val="both"/>
      </w:pPr>
      <w:r>
        <w:t xml:space="preserve">Приказ </w:t>
      </w:r>
      <w:proofErr w:type="spellStart"/>
      <w:r>
        <w:t>Минпросвещения</w:t>
      </w:r>
      <w:proofErr w:type="spellEnd"/>
      <w:r>
        <w:t xml:space="preserve">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учебников»;</w:t>
      </w:r>
    </w:p>
    <w:p w:rsidR="0073503B" w:rsidRDefault="0073503B" w:rsidP="0073503B">
      <w:pPr>
        <w:pStyle w:val="af0"/>
        <w:numPr>
          <w:ilvl w:val="1"/>
          <w:numId w:val="2"/>
        </w:numPr>
        <w:tabs>
          <w:tab w:val="clear" w:pos="1440"/>
          <w:tab w:val="num" w:pos="1134"/>
        </w:tabs>
        <w:spacing w:after="0" w:line="240" w:lineRule="auto"/>
        <w:ind w:left="284" w:hanging="357"/>
        <w:jc w:val="both"/>
      </w:pPr>
      <w:r>
        <w:t xml:space="preserve">Приказ </w:t>
      </w:r>
      <w:proofErr w:type="spellStart"/>
      <w:r>
        <w:t>Минпросвещения</w:t>
      </w:r>
      <w:proofErr w:type="spellEnd"/>
      <w:r>
        <w:t xml:space="preserve"> России от 21 мая 2024 г. № 347 «О внесении изменений в приказ </w:t>
      </w:r>
      <w:proofErr w:type="spellStart"/>
      <w:r>
        <w:t>Минпросвещения</w:t>
      </w:r>
      <w:proofErr w:type="spellEnd"/>
      <w:r>
        <w:t xml:space="preserve">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учебников»»;</w:t>
      </w:r>
    </w:p>
    <w:p w:rsidR="0073503B" w:rsidRDefault="0073503B" w:rsidP="0073503B">
      <w:pPr>
        <w:pStyle w:val="af0"/>
        <w:numPr>
          <w:ilvl w:val="1"/>
          <w:numId w:val="2"/>
        </w:numPr>
        <w:tabs>
          <w:tab w:val="clear" w:pos="1440"/>
          <w:tab w:val="num" w:pos="1134"/>
        </w:tabs>
        <w:spacing w:after="0" w:line="240" w:lineRule="auto"/>
        <w:ind w:left="284" w:hanging="357"/>
        <w:jc w:val="both"/>
      </w:pPr>
      <w:r w:rsidRPr="00AD509D">
        <w:t xml:space="preserve">Приказ </w:t>
      </w:r>
      <w:proofErr w:type="spellStart"/>
      <w:r w:rsidRPr="00AD509D">
        <w:t>Минпросвещения</w:t>
      </w:r>
      <w:proofErr w:type="spellEnd"/>
      <w:r w:rsidRPr="00AD509D">
        <w:t xml:space="preserve"> России от 4 октября 2023 г. № 738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73503B" w:rsidRDefault="0073503B" w:rsidP="0073503B">
      <w:pPr>
        <w:pStyle w:val="af0"/>
        <w:numPr>
          <w:ilvl w:val="1"/>
          <w:numId w:val="2"/>
        </w:numPr>
        <w:tabs>
          <w:tab w:val="clear" w:pos="1440"/>
          <w:tab w:val="num" w:pos="1134"/>
        </w:tabs>
        <w:spacing w:after="0" w:line="240" w:lineRule="auto"/>
        <w:ind w:left="284" w:hanging="357"/>
        <w:jc w:val="both"/>
      </w:pPr>
      <w: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</w:t>
      </w:r>
    </w:p>
    <w:p w:rsidR="0073503B" w:rsidRDefault="0073503B" w:rsidP="0073503B">
      <w:pPr>
        <w:pStyle w:val="af0"/>
        <w:numPr>
          <w:ilvl w:val="1"/>
          <w:numId w:val="2"/>
        </w:numPr>
        <w:tabs>
          <w:tab w:val="clear" w:pos="1440"/>
          <w:tab w:val="num" w:pos="1134"/>
        </w:tabs>
        <w:spacing w:after="0" w:line="240" w:lineRule="auto"/>
        <w:ind w:left="284" w:hanging="357"/>
        <w:jc w:val="both"/>
      </w:pPr>
      <w: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</w:p>
    <w:p w:rsidR="00193CA0" w:rsidRPr="00332AD0" w:rsidRDefault="00193CA0" w:rsidP="0073503B">
      <w:pPr>
        <w:spacing w:after="0" w:line="240" w:lineRule="auto"/>
        <w:jc w:val="both"/>
        <w:rPr>
          <w:lang w:val="ru-RU"/>
        </w:rPr>
      </w:pPr>
    </w:p>
    <w:p w:rsidR="00193CA0" w:rsidRPr="0073503B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03B">
        <w:rPr>
          <w:rFonts w:ascii="Times New Roman" w:hAnsi="Times New Roman"/>
          <w:color w:val="000000"/>
          <w:sz w:val="24"/>
          <w:szCs w:val="24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193CA0" w:rsidRPr="0073503B" w:rsidRDefault="00332AD0" w:rsidP="0073503B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3503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193CA0" w:rsidRPr="0073503B" w:rsidRDefault="00332AD0" w:rsidP="0073503B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73503B">
        <w:rPr>
          <w:rFonts w:ascii="Times New Roman" w:hAnsi="Times New Roman"/>
          <w:color w:val="000000"/>
          <w:sz w:val="24"/>
          <w:szCs w:val="24"/>
        </w:rPr>
        <w:t>Программа</w:t>
      </w:r>
      <w:proofErr w:type="spellEnd"/>
      <w:r w:rsidRPr="0073503B">
        <w:rPr>
          <w:rFonts w:ascii="Times New Roman" w:hAnsi="Times New Roman"/>
          <w:color w:val="000000"/>
          <w:sz w:val="24"/>
          <w:szCs w:val="24"/>
        </w:rPr>
        <w:t xml:space="preserve"> ОБЗР </w:t>
      </w:r>
      <w:proofErr w:type="spellStart"/>
      <w:r w:rsidRPr="0073503B">
        <w:rPr>
          <w:rFonts w:ascii="Times New Roman" w:hAnsi="Times New Roman"/>
          <w:color w:val="000000"/>
          <w:sz w:val="24"/>
          <w:szCs w:val="24"/>
        </w:rPr>
        <w:t>обеспечивает</w:t>
      </w:r>
      <w:proofErr w:type="spellEnd"/>
      <w:r w:rsidRPr="0073503B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193CA0" w:rsidRPr="0073503B" w:rsidRDefault="00332AD0" w:rsidP="0073503B">
      <w:pPr>
        <w:numPr>
          <w:ilvl w:val="0"/>
          <w:numId w:val="1"/>
        </w:numPr>
        <w:spacing w:after="0" w:line="240" w:lineRule="auto"/>
        <w:ind w:left="426"/>
        <w:jc w:val="both"/>
        <w:rPr>
          <w:sz w:val="24"/>
          <w:szCs w:val="24"/>
          <w:lang w:val="ru-RU"/>
        </w:rPr>
      </w:pPr>
      <w:r w:rsidRPr="0073503B">
        <w:rPr>
          <w:rFonts w:ascii="Times New Roman" w:hAnsi="Times New Roman"/>
          <w:color w:val="000000"/>
          <w:sz w:val="24"/>
          <w:szCs w:val="24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193CA0" w:rsidRPr="0073503B" w:rsidRDefault="00332AD0" w:rsidP="0073503B">
      <w:pPr>
        <w:numPr>
          <w:ilvl w:val="0"/>
          <w:numId w:val="1"/>
        </w:numPr>
        <w:spacing w:after="0" w:line="240" w:lineRule="auto"/>
        <w:ind w:left="426"/>
        <w:jc w:val="both"/>
        <w:rPr>
          <w:sz w:val="24"/>
          <w:szCs w:val="24"/>
          <w:lang w:val="ru-RU"/>
        </w:rPr>
      </w:pPr>
      <w:r w:rsidRPr="0073503B">
        <w:rPr>
          <w:rFonts w:ascii="Times New Roman" w:hAnsi="Times New Roman"/>
          <w:color w:val="000000"/>
          <w:sz w:val="24"/>
          <w:szCs w:val="24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193CA0" w:rsidRPr="0073503B" w:rsidRDefault="00332AD0" w:rsidP="0073503B">
      <w:pPr>
        <w:numPr>
          <w:ilvl w:val="0"/>
          <w:numId w:val="1"/>
        </w:numPr>
        <w:spacing w:after="0" w:line="240" w:lineRule="auto"/>
        <w:ind w:left="426"/>
        <w:jc w:val="both"/>
        <w:rPr>
          <w:sz w:val="24"/>
          <w:szCs w:val="24"/>
          <w:lang w:val="ru-RU"/>
        </w:rPr>
      </w:pPr>
      <w:r w:rsidRPr="0073503B">
        <w:rPr>
          <w:rFonts w:ascii="Times New Roman" w:hAnsi="Times New Roman"/>
          <w:color w:val="000000"/>
          <w:sz w:val="24"/>
          <w:szCs w:val="24"/>
          <w:lang w:val="ru-RU"/>
        </w:rPr>
        <w:t xml:space="preserve">взаимосвязь личностных, </w:t>
      </w:r>
      <w:proofErr w:type="spellStart"/>
      <w:r w:rsidRPr="0073503B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73503B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193CA0" w:rsidRPr="0073503B" w:rsidRDefault="00332AD0" w:rsidP="0073503B">
      <w:pPr>
        <w:numPr>
          <w:ilvl w:val="0"/>
          <w:numId w:val="1"/>
        </w:numPr>
        <w:spacing w:after="0" w:line="240" w:lineRule="auto"/>
        <w:ind w:left="426"/>
        <w:jc w:val="both"/>
        <w:rPr>
          <w:sz w:val="24"/>
          <w:szCs w:val="24"/>
          <w:lang w:val="ru-RU"/>
        </w:rPr>
      </w:pPr>
      <w:r w:rsidRPr="0073503B">
        <w:rPr>
          <w:rFonts w:ascii="Times New Roman" w:hAnsi="Times New Roman"/>
          <w:color w:val="000000"/>
          <w:sz w:val="24"/>
          <w:szCs w:val="24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193CA0" w:rsidRPr="0073503B" w:rsidRDefault="00332AD0" w:rsidP="0073503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3503B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«ОСНОВЫ БЕЗОПАСНОСТИ И ЗАЩИТЫ РОДИНЫ»</w:t>
      </w:r>
    </w:p>
    <w:p w:rsidR="00193CA0" w:rsidRPr="0073503B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03B">
        <w:rPr>
          <w:rFonts w:ascii="Times New Roman" w:hAnsi="Times New Roman"/>
          <w:color w:val="333333"/>
          <w:sz w:val="24"/>
          <w:szCs w:val="24"/>
          <w:lang w:val="ru-RU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193CA0" w:rsidRPr="0073503B" w:rsidRDefault="00332AD0" w:rsidP="0073503B">
      <w:pPr>
        <w:spacing w:after="0" w:line="240" w:lineRule="auto"/>
        <w:ind w:firstLine="600"/>
        <w:rPr>
          <w:sz w:val="24"/>
          <w:szCs w:val="24"/>
          <w:lang w:val="ru-RU"/>
        </w:rPr>
      </w:pPr>
      <w:r w:rsidRPr="0073503B">
        <w:rPr>
          <w:rFonts w:ascii="Times New Roman" w:hAnsi="Times New Roman"/>
          <w:color w:val="333333"/>
          <w:sz w:val="24"/>
          <w:szCs w:val="24"/>
          <w:lang w:val="ru-RU"/>
        </w:rPr>
        <w:t>Модуль № 1. «Безопасное и устойчивое развитие личности, общества, государства».</w:t>
      </w:r>
    </w:p>
    <w:p w:rsidR="00193CA0" w:rsidRPr="0073503B" w:rsidRDefault="00332AD0" w:rsidP="0073503B">
      <w:pPr>
        <w:spacing w:after="0" w:line="240" w:lineRule="auto"/>
        <w:ind w:firstLine="600"/>
        <w:rPr>
          <w:sz w:val="24"/>
          <w:szCs w:val="24"/>
          <w:lang w:val="ru-RU"/>
        </w:rPr>
      </w:pPr>
      <w:r w:rsidRPr="0073503B">
        <w:rPr>
          <w:rFonts w:ascii="Times New Roman" w:hAnsi="Times New Roman"/>
          <w:color w:val="333333"/>
          <w:sz w:val="24"/>
          <w:szCs w:val="24"/>
          <w:lang w:val="ru-RU"/>
        </w:rPr>
        <w:t>Модуль № 2. «Основы военной подготовки».</w:t>
      </w:r>
    </w:p>
    <w:p w:rsidR="00193CA0" w:rsidRPr="0073503B" w:rsidRDefault="00332AD0" w:rsidP="0073503B">
      <w:pPr>
        <w:spacing w:after="0" w:line="240" w:lineRule="auto"/>
        <w:ind w:firstLine="600"/>
        <w:rPr>
          <w:sz w:val="24"/>
          <w:szCs w:val="24"/>
          <w:lang w:val="ru-RU"/>
        </w:rPr>
      </w:pPr>
      <w:r w:rsidRPr="0073503B">
        <w:rPr>
          <w:rFonts w:ascii="Times New Roman" w:hAnsi="Times New Roman"/>
          <w:color w:val="333333"/>
          <w:sz w:val="24"/>
          <w:szCs w:val="24"/>
          <w:lang w:val="ru-RU"/>
        </w:rPr>
        <w:t>Модуль № 3. «Культура безопасности жизнедеятельности в современном обществе».</w:t>
      </w:r>
    </w:p>
    <w:p w:rsidR="00193CA0" w:rsidRPr="0073503B" w:rsidRDefault="00332AD0" w:rsidP="0073503B">
      <w:pPr>
        <w:spacing w:after="0" w:line="240" w:lineRule="auto"/>
        <w:ind w:firstLine="600"/>
        <w:rPr>
          <w:sz w:val="24"/>
          <w:szCs w:val="24"/>
          <w:lang w:val="ru-RU"/>
        </w:rPr>
      </w:pPr>
      <w:r w:rsidRPr="0073503B">
        <w:rPr>
          <w:rFonts w:ascii="Times New Roman" w:hAnsi="Times New Roman"/>
          <w:color w:val="333333"/>
          <w:sz w:val="24"/>
          <w:szCs w:val="24"/>
          <w:lang w:val="ru-RU"/>
        </w:rPr>
        <w:t>Модуль № 4. «Безопасность в быту».</w:t>
      </w:r>
    </w:p>
    <w:p w:rsidR="00193CA0" w:rsidRPr="00D407E6" w:rsidRDefault="00332AD0" w:rsidP="0073503B">
      <w:pPr>
        <w:spacing w:after="0" w:line="240" w:lineRule="auto"/>
        <w:ind w:firstLine="600"/>
        <w:rPr>
          <w:sz w:val="24"/>
          <w:szCs w:val="24"/>
          <w:lang w:val="ru-RU"/>
        </w:rPr>
      </w:pPr>
      <w:r w:rsidRPr="0073503B">
        <w:rPr>
          <w:rFonts w:ascii="Times New Roman" w:hAnsi="Times New Roman"/>
          <w:color w:val="333333"/>
          <w:sz w:val="24"/>
          <w:szCs w:val="24"/>
          <w:lang w:val="ru-RU"/>
        </w:rPr>
        <w:t xml:space="preserve">Модуль № 5. </w:t>
      </w:r>
      <w:r w:rsidRPr="00D407E6">
        <w:rPr>
          <w:rFonts w:ascii="Times New Roman" w:hAnsi="Times New Roman"/>
          <w:color w:val="333333"/>
          <w:sz w:val="24"/>
          <w:szCs w:val="24"/>
          <w:lang w:val="ru-RU"/>
        </w:rPr>
        <w:t xml:space="preserve">«Безопасность </w:t>
      </w:r>
      <w:proofErr w:type="spellStart"/>
      <w:r w:rsidRPr="00D407E6">
        <w:rPr>
          <w:rFonts w:ascii="Times New Roman" w:hAnsi="Times New Roman"/>
          <w:color w:val="333333"/>
          <w:sz w:val="24"/>
          <w:szCs w:val="24"/>
          <w:lang w:val="ru-RU"/>
        </w:rPr>
        <w:t>натранспорте</w:t>
      </w:r>
      <w:proofErr w:type="spellEnd"/>
      <w:r w:rsidRPr="00D407E6">
        <w:rPr>
          <w:rFonts w:ascii="Times New Roman" w:hAnsi="Times New Roman"/>
          <w:color w:val="333333"/>
          <w:sz w:val="24"/>
          <w:szCs w:val="24"/>
          <w:lang w:val="ru-RU"/>
        </w:rPr>
        <w:t>».</w:t>
      </w:r>
    </w:p>
    <w:p w:rsidR="00193CA0" w:rsidRPr="0073503B" w:rsidRDefault="00332AD0" w:rsidP="0073503B">
      <w:pPr>
        <w:spacing w:after="0" w:line="240" w:lineRule="auto"/>
        <w:ind w:firstLine="600"/>
        <w:rPr>
          <w:sz w:val="24"/>
          <w:szCs w:val="24"/>
          <w:lang w:val="ru-RU"/>
        </w:rPr>
      </w:pPr>
      <w:r w:rsidRPr="0073503B">
        <w:rPr>
          <w:rFonts w:ascii="Times New Roman" w:hAnsi="Times New Roman"/>
          <w:color w:val="333333"/>
          <w:sz w:val="24"/>
          <w:szCs w:val="24"/>
          <w:lang w:val="ru-RU"/>
        </w:rPr>
        <w:t>Модуль № 6. «Безопасность в общественных местах».</w:t>
      </w:r>
    </w:p>
    <w:p w:rsidR="00193CA0" w:rsidRPr="0073503B" w:rsidRDefault="00332AD0" w:rsidP="0073503B">
      <w:pPr>
        <w:spacing w:after="0" w:line="240" w:lineRule="auto"/>
        <w:ind w:firstLine="600"/>
        <w:rPr>
          <w:sz w:val="24"/>
          <w:szCs w:val="24"/>
          <w:lang w:val="ru-RU"/>
        </w:rPr>
      </w:pPr>
      <w:r w:rsidRPr="0073503B">
        <w:rPr>
          <w:rFonts w:ascii="Times New Roman" w:hAnsi="Times New Roman"/>
          <w:color w:val="333333"/>
          <w:sz w:val="24"/>
          <w:szCs w:val="24"/>
          <w:lang w:val="ru-RU"/>
        </w:rPr>
        <w:t>Модуль № 7. «Безопасность в природной среде».</w:t>
      </w:r>
    </w:p>
    <w:p w:rsidR="00193CA0" w:rsidRPr="0073503B" w:rsidRDefault="00332AD0" w:rsidP="0073503B">
      <w:pPr>
        <w:spacing w:after="0" w:line="240" w:lineRule="auto"/>
        <w:ind w:firstLine="600"/>
        <w:rPr>
          <w:sz w:val="24"/>
          <w:szCs w:val="24"/>
          <w:lang w:val="ru-RU"/>
        </w:rPr>
      </w:pPr>
      <w:r w:rsidRPr="0073503B">
        <w:rPr>
          <w:rFonts w:ascii="Times New Roman" w:hAnsi="Times New Roman"/>
          <w:color w:val="333333"/>
          <w:sz w:val="24"/>
          <w:szCs w:val="24"/>
          <w:lang w:val="ru-RU"/>
        </w:rPr>
        <w:t>Модуль № 8. «Основы медицинских знаний. Оказание первой помощи».</w:t>
      </w:r>
    </w:p>
    <w:p w:rsidR="00193CA0" w:rsidRPr="0073503B" w:rsidRDefault="00332AD0" w:rsidP="0073503B">
      <w:pPr>
        <w:spacing w:after="0" w:line="240" w:lineRule="auto"/>
        <w:ind w:firstLine="600"/>
        <w:rPr>
          <w:sz w:val="24"/>
          <w:szCs w:val="24"/>
          <w:lang w:val="ru-RU"/>
        </w:rPr>
      </w:pPr>
      <w:r w:rsidRPr="0073503B">
        <w:rPr>
          <w:rFonts w:ascii="Times New Roman" w:hAnsi="Times New Roman"/>
          <w:color w:val="333333"/>
          <w:sz w:val="24"/>
          <w:szCs w:val="24"/>
          <w:lang w:val="ru-RU"/>
        </w:rPr>
        <w:t>Модуль № 9. «Безопасность в социуме».</w:t>
      </w:r>
    </w:p>
    <w:p w:rsidR="00193CA0" w:rsidRPr="00D407E6" w:rsidRDefault="00332AD0" w:rsidP="0073503B">
      <w:pPr>
        <w:spacing w:after="0" w:line="240" w:lineRule="auto"/>
        <w:ind w:firstLine="600"/>
        <w:rPr>
          <w:sz w:val="24"/>
          <w:szCs w:val="24"/>
          <w:lang w:val="ru-RU"/>
        </w:rPr>
      </w:pPr>
      <w:r w:rsidRPr="0073503B">
        <w:rPr>
          <w:rFonts w:ascii="Times New Roman" w:hAnsi="Times New Roman"/>
          <w:color w:val="333333"/>
          <w:sz w:val="24"/>
          <w:szCs w:val="24"/>
          <w:lang w:val="ru-RU"/>
        </w:rPr>
        <w:t xml:space="preserve">Модуль № 10. </w:t>
      </w:r>
      <w:r w:rsidRPr="00D407E6">
        <w:rPr>
          <w:rFonts w:ascii="Times New Roman" w:hAnsi="Times New Roman"/>
          <w:color w:val="333333"/>
          <w:sz w:val="24"/>
          <w:szCs w:val="24"/>
          <w:lang w:val="ru-RU"/>
        </w:rPr>
        <w:t xml:space="preserve">«Безопасность в </w:t>
      </w:r>
      <w:proofErr w:type="spellStart"/>
      <w:r w:rsidRPr="00D407E6">
        <w:rPr>
          <w:rFonts w:ascii="Times New Roman" w:hAnsi="Times New Roman"/>
          <w:color w:val="333333"/>
          <w:sz w:val="24"/>
          <w:szCs w:val="24"/>
          <w:lang w:val="ru-RU"/>
        </w:rPr>
        <w:t>информационномпространстве</w:t>
      </w:r>
      <w:proofErr w:type="spellEnd"/>
      <w:r w:rsidRPr="00D407E6">
        <w:rPr>
          <w:rFonts w:ascii="Times New Roman" w:hAnsi="Times New Roman"/>
          <w:color w:val="333333"/>
          <w:sz w:val="24"/>
          <w:szCs w:val="24"/>
          <w:lang w:val="ru-RU"/>
        </w:rPr>
        <w:t>».</w:t>
      </w:r>
    </w:p>
    <w:p w:rsidR="00193CA0" w:rsidRPr="0073503B" w:rsidRDefault="00332AD0" w:rsidP="0073503B">
      <w:pPr>
        <w:spacing w:after="0" w:line="240" w:lineRule="auto"/>
        <w:ind w:firstLine="600"/>
        <w:rPr>
          <w:sz w:val="24"/>
          <w:szCs w:val="24"/>
          <w:lang w:val="ru-RU"/>
        </w:rPr>
      </w:pPr>
      <w:r w:rsidRPr="0073503B">
        <w:rPr>
          <w:rFonts w:ascii="Times New Roman" w:hAnsi="Times New Roman"/>
          <w:color w:val="333333"/>
          <w:sz w:val="24"/>
          <w:szCs w:val="24"/>
          <w:lang w:val="ru-RU"/>
        </w:rPr>
        <w:t>Модуль № 11. «Основы противодействия экстремизму и терроризму».</w:t>
      </w:r>
    </w:p>
    <w:p w:rsidR="00193CA0" w:rsidRPr="0073503B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03B">
        <w:rPr>
          <w:rFonts w:ascii="Times New Roman" w:hAnsi="Times New Roman"/>
          <w:color w:val="333333"/>
          <w:sz w:val="24"/>
          <w:szCs w:val="24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193CA0" w:rsidRPr="0073503B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03B">
        <w:rPr>
          <w:rFonts w:ascii="Times New Roman" w:hAnsi="Times New Roman"/>
          <w:color w:val="000000"/>
          <w:sz w:val="24"/>
          <w:szCs w:val="24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193CA0" w:rsidRPr="0073503B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03B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</w:t>
      </w:r>
      <w:r w:rsidRPr="0073503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193CA0" w:rsidRPr="0073503B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03B">
        <w:rPr>
          <w:rFonts w:ascii="Times New Roman" w:hAnsi="Times New Roman"/>
          <w:color w:val="000000"/>
          <w:sz w:val="24"/>
          <w:szCs w:val="24"/>
          <w:lang w:val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193CA0" w:rsidRPr="0073503B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03B">
        <w:rPr>
          <w:rFonts w:ascii="Times New Roman" w:hAnsi="Times New Roman"/>
          <w:color w:val="000000"/>
          <w:sz w:val="24"/>
          <w:szCs w:val="24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193CA0" w:rsidRPr="0073503B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03B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193CA0" w:rsidRPr="0073503B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03B">
        <w:rPr>
          <w:rFonts w:ascii="Times New Roman" w:hAnsi="Times New Roman"/>
          <w:color w:val="000000"/>
          <w:sz w:val="24"/>
          <w:szCs w:val="24"/>
          <w:lang w:val="ru-RU"/>
        </w:rPr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193CA0" w:rsidRPr="0073503B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03B">
        <w:rPr>
          <w:rFonts w:ascii="Times New Roman" w:hAnsi="Times New Roman"/>
          <w:b/>
          <w:color w:val="000000"/>
          <w:sz w:val="24"/>
          <w:szCs w:val="24"/>
          <w:lang w:val="ru-RU"/>
        </w:rPr>
        <w:t>ЦЕЛЬ ИЗУЧЕНИЯ УЧЕБНОГО ПРЕДМЕТА «ОСНОВЫ БЕЗОПАСНОСТИ И ЗАЩИТЫ РОДИНЫ»</w:t>
      </w:r>
    </w:p>
    <w:p w:rsidR="00193CA0" w:rsidRPr="0073503B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03B">
        <w:rPr>
          <w:rFonts w:ascii="Times New Roman" w:hAnsi="Times New Roman"/>
          <w:color w:val="000000"/>
          <w:sz w:val="24"/>
          <w:szCs w:val="24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193CA0" w:rsidRPr="0073503B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03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193CA0" w:rsidRPr="0073503B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73503B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3503B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193CA0" w:rsidRPr="0073503B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73503B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3503B">
        <w:rPr>
          <w:rFonts w:ascii="Times New Roman" w:hAnsi="Times New Roman"/>
          <w:color w:val="000000"/>
          <w:sz w:val="24"/>
          <w:szCs w:val="24"/>
          <w:lang w:val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193CA0" w:rsidRPr="0073503B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03B">
        <w:rPr>
          <w:rFonts w:ascii="Times New Roman" w:hAnsi="Times New Roman"/>
          <w:color w:val="000000"/>
          <w:sz w:val="24"/>
          <w:szCs w:val="24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193CA0" w:rsidRPr="0073503B" w:rsidRDefault="00332AD0" w:rsidP="0073503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3503B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«ОСНОВЫ БЕЗОПАСНОСТИ И ЗАЩИТЫ РОДИНЫ» В УЧЕБНОМ ПЛАНЕ</w:t>
      </w:r>
    </w:p>
    <w:p w:rsidR="00193CA0" w:rsidRPr="0073503B" w:rsidRDefault="00193CA0" w:rsidP="0073503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93CA0" w:rsidRPr="0073503B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03B">
        <w:rPr>
          <w:rFonts w:ascii="Times New Roman" w:hAnsi="Times New Roman"/>
          <w:color w:val="000000"/>
          <w:sz w:val="24"/>
          <w:szCs w:val="24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193CA0" w:rsidRPr="00332AD0" w:rsidRDefault="00193CA0" w:rsidP="0073503B">
      <w:pPr>
        <w:spacing w:after="0" w:line="240" w:lineRule="auto"/>
        <w:rPr>
          <w:lang w:val="ru-RU"/>
        </w:rPr>
        <w:sectPr w:rsidR="00193CA0" w:rsidRPr="00332AD0">
          <w:pgSz w:w="11906" w:h="16383"/>
          <w:pgMar w:top="1134" w:right="850" w:bottom="1134" w:left="1701" w:header="720" w:footer="720" w:gutter="0"/>
          <w:cols w:space="720"/>
        </w:sectPr>
      </w:pPr>
    </w:p>
    <w:p w:rsidR="00193CA0" w:rsidRDefault="00332AD0" w:rsidP="00240AD8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39838103"/>
      <w:bookmarkEnd w:id="3"/>
      <w:r w:rsidRPr="00332AD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D5551" w:rsidRPr="00332AD0" w:rsidRDefault="002D5551" w:rsidP="00240AD8">
      <w:pPr>
        <w:spacing w:after="0" w:line="240" w:lineRule="auto"/>
        <w:ind w:left="120"/>
        <w:jc w:val="center"/>
        <w:rPr>
          <w:lang w:val="ru-RU"/>
        </w:rPr>
      </w:pPr>
    </w:p>
    <w:p w:rsidR="00193CA0" w:rsidRPr="002D5551" w:rsidRDefault="00332AD0" w:rsidP="00240AD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1. «Безопасное и устойчивое развитие личности, общества, государства»: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правовая основа обеспечения национальной безопасности;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принципы обеспечения национальной безопасности;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роль личности, общества и государства в предупреждении противоправной деятельности;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права и обязанности граждан в области защиты от чрезвычайных ситуаций;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задачи гражданской обороны;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права и обязанности граждан Российской Федерации в области гражданской обороны;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роль Вооружённых Сил Российской Федерации в обеспечении национальной безопасности.</w:t>
      </w:r>
    </w:p>
    <w:p w:rsidR="00193CA0" w:rsidRPr="002D5551" w:rsidRDefault="00332AD0" w:rsidP="0073503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2. «Основы военной подготовки»: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основы общевойскового боя;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основные понятия общевойскового боя (бой, удар, огонь, маневр);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виды маневра;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походный, предбоевой и боевой порядок действия подразделений;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оборона, ее задачи и принципы;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наступление, задачи и способы;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обращения с оружием;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изучение условий выполнения упражнения начальных стрельб из стрелкового оружия;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способы удержания оружия и правильность прицеливания;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перспективы и тенденции развития современного стрелкового оружия;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история возникновения и развития робототехнических комплексов;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конструктивные особенности БПЛА </w:t>
      </w: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квадрокоптерного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 типа;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история возникновения и развития радиосвязи;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радиосвязь, назначение и основные требования;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предназначение, общее устройство и тактико-технические характеристики переносных радиостанций;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местность как элемент боевой обстановки; 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шанцевый инструмент, его назначение, применение и сбережение; 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порядок оборудования позиции отделения; 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назначение, размеры и последовательность оборудования окопа для стрелка;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поражающие факторы ядерных взрывов;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отравляющие вещества, их назначение и классификация; 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внешние признаки применения бактериологического (биологического) оружия;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зажигательное оружие и способы защиты от него;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 и назначение штатных и подручных средств первой помощи; 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виды боевых ранений и опасность их получения;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алгоритм оказания первой помощи при различных состояниях;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условные зоны оказания первой помощи; 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характеристика особенностей «красной», «желтой» и «зеленой» зон; 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объем мероприятий первой помощи в «красной», «желтой» и «зеленой» зонах; 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порядок выполнения мероприятий первой помощи в «красной», «желтой» и «зеленой» зонах;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особенности прохождения службы по призыву, освоение военно-учетных специальностей;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особенности прохождения службы по контракту;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193CA0" w:rsidRPr="002D5551" w:rsidRDefault="00332AD0" w:rsidP="0073503B">
      <w:pPr>
        <w:spacing w:after="0" w:line="240" w:lineRule="auto"/>
        <w:ind w:firstLine="600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военно-учебные заведение и военно-учебные центры.</w:t>
      </w:r>
    </w:p>
    <w:p w:rsidR="00193CA0" w:rsidRPr="002D5551" w:rsidRDefault="00332AD0" w:rsidP="0073503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3. «Культура безопасности жизнедеятельности в современном обществе»: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понятие «культура безопасности», его значение в жизни человека, общества, государства;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соотношение понятий «опасность», «безопасность», «риск» (угроза);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соотношение понятий «опасная ситуация», «чрезвычайная ситуация»;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общие принципы (правила) безопасного поведения;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понятия «</w:t>
      </w: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виктимность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», «</w:t>
      </w: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виктимное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поведение», «безопасное поведение»; 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влияние действий и поступков человека на его безопасность и благополучие; 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действия, позволяющие предвидеть опасность;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действия, позволяющие избежать опасности;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действия в опасной и чрезвычайной ситуациях;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риск-ориентированное мышление как основа обеспечения безопасности;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риск-ориентированный подход к обеспечению безопасности личности, общества, государства.</w:t>
      </w:r>
    </w:p>
    <w:p w:rsidR="00193CA0" w:rsidRPr="002D5551" w:rsidRDefault="00332AD0" w:rsidP="00240AD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4. «Безопасность в быту»: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источники опасности в быту, их классификация;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общие правила безопасного поведения;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защита прав потребителя;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при осуществлении покупок в Интернете;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предупреждение бытовых травм;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последствия </w:t>
      </w: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электротравмы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порядок проведения сердечно-легочной реанимации; 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основные правила пожарной безопасности в быту;</w:t>
      </w:r>
    </w:p>
    <w:p w:rsidR="00240AD8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термические и химические ожоги, первая помощь при ожогах;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коммуникация с соседями;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меры по предупреждению преступлений;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аварии на коммунальных системах жизнеобеспечения;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в ситуации аварии на коммунальной системе;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порядок вызова аварийных служб и взаимодействия с ними;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действия в экстренных случаях.</w:t>
      </w:r>
    </w:p>
    <w:p w:rsidR="00193CA0" w:rsidRPr="002D5551" w:rsidRDefault="00332AD0" w:rsidP="0073503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5. «Безопасность на транспорте»: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история появления правил дорожного движения и причины их изменчивости;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риск-ориентированный подход к обеспечению безопасности на транспорте;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взаимосвязь безопасности водителя и пассажира;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при поездке в легковом автомобиле, автобусе;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ответственность водителя, ответственность пассажира;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знаниях и навыках, необходимых водителю;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193CA0" w:rsidRPr="002D5551" w:rsidRDefault="00332AD0" w:rsidP="00240AD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6. «Безопасность в общественных местах»: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общественные места и их классификация;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порядок действий при риске возникновения или возникновении толпы, давки;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при проявлении агрессии;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в ситуации, если вы обнаружили потерявшегося человека;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меры безопасности и порядок поведения при угрозе, в случае террористического акта.</w:t>
      </w:r>
    </w:p>
    <w:p w:rsidR="00193CA0" w:rsidRPr="002D5551" w:rsidRDefault="00332AD0" w:rsidP="0073503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7. «Безопасность в природной среде»: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отдых на природе, источники опасности в природной среде;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правила безопасного поведения в лесу, в горах, на водоёмах; 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общие правила безопасности в походе;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особенности обеспечения безопасности в лыжном походе;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особенности обеспечения безопасности в водном походе;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особенности обеспечения безопасности в горном походе;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ориентирование на местности;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карты, традиционные и современные средства навигации (компас, </w:t>
      </w:r>
      <w:r w:rsidRPr="002D5551">
        <w:rPr>
          <w:rFonts w:ascii="Times New Roman" w:hAnsi="Times New Roman"/>
          <w:color w:val="000000"/>
          <w:sz w:val="24"/>
          <w:szCs w:val="24"/>
        </w:rPr>
        <w:t>GPS</w:t>
      </w: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в случаях, когда человек потерялся в природной среде;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источники опасности в </w:t>
      </w:r>
      <w:proofErr w:type="gram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автономных</w:t>
      </w:r>
      <w:proofErr w:type="gram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 условия;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сооружение убежища, получение воды и питания;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природные чрезвычайные ситуации;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природные пожары, возможности прогнозирования и предупреждения;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влияние деятельности человека на природную среду;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причины и источники загрязнения Мирового океана, рек, почвы, космоса;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экологическая грамотность и разумное природопользование.</w:t>
      </w:r>
    </w:p>
    <w:p w:rsidR="00193CA0" w:rsidRPr="002D5551" w:rsidRDefault="00332AD0" w:rsidP="00240AD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8. «Основы медицинских знаний. Оказание первой помощи»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общие представления об инфекционных заболеваниях;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механизм распространения и способы передачи инфекционных заболеваний; 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чрезвычайные ситуации биолого-социального характера, меры профилактики и защиты;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роль вакцинации, национальный календарь профилактических прививок;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вакцинация по эпидемиологическим показаниям;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значение изобретения вакцины для человечества;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неинфекционные заболевания, самые распространённые неинфекционные заболевания;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факторы риска возникновения сердечно-сосудистых заболеваний;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факторы риска возникновения онкологических заболеваний;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факторы риска возникновения заболеваний дыхательной системы;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факторы риска возникновения эндокринных заболеваний; 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меры профилактики неинфекционных заболеваний;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роль диспансеризации в профилактике неинфекционных заболеваний;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психическое здоровье и психологическое благополучие;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критерии психического здоровья и психологического благополучия;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меры, направленные на сохранение и укрепление психического здоровья;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состояния, при которых оказывается первая помощь;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мероприятия по оказанию первой помощи;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алгоритм первой помощи;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действия при прибытии скорой медицинской помощи.</w:t>
      </w:r>
    </w:p>
    <w:p w:rsidR="00193CA0" w:rsidRPr="002D5551" w:rsidRDefault="00332AD0" w:rsidP="00240AD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9. «Безопасность в социуме»: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определение понятия «общение»; 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навыки конструктивного общения;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межличностное общение, общение в группе, межгрупповое общение (взаимодействие);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особенности общения в группе;</w:t>
      </w:r>
    </w:p>
    <w:p w:rsidR="00193CA0" w:rsidRPr="002D5551" w:rsidRDefault="00332AD0" w:rsidP="003E46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психологические характеристики группы и особенности взаимодействия в </w:t>
      </w: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группе</w:t>
      </w:r>
      <w:proofErr w:type="gram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;г</w:t>
      </w:r>
      <w:proofErr w:type="gram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рупповые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 нормы и ценности;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коллектив как социальная группа;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психологические закономерности в группе;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понятие «конфликт», стадии развития конфликта;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конфликты в межличностном общении, конфликты в малой группе; 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факторы, способствующие и препятствующие эскалации конфликта;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способы поведения в конфликте;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деструктивное и агрессивное поведение;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конструктивное поведение в конфликте;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роль регуляции эмоций при разрешении конфликта, способы </w:t>
      </w: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способы разрешения конфликтных ситуаций;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ведение переговоров при разрешении конфликта; 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опасные проявления конфликтов (</w:t>
      </w: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буллинг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, насилие);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способы противодействия </w:t>
      </w: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буллингу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проявлению насилия;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способы психологического воздействия; 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психологическое влияние в малой группе;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положительные и отрицательные стороны конформизма;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эмпатия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 и уважение к партнёру (партнёрам) по общению как основа коммуникации; 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убеждающая коммуникация;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манипуляция в общении, цели, технологии и способы противодействия;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психологическое влияние на большие группы;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способы воздействия на большую группу: заражение; убеждение; внушение; подражание;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деструктивные и </w:t>
      </w: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псевдопсихологические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 технологии;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193CA0" w:rsidRPr="002D5551" w:rsidRDefault="00332AD0" w:rsidP="003E4629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10. «Безопасность в информационном пространстве»:</w:t>
      </w:r>
    </w:p>
    <w:p w:rsidR="00193CA0" w:rsidRPr="002D5551" w:rsidRDefault="00332AD0" w:rsidP="003E46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понятия «цифровая среда», «цифровой след»;</w:t>
      </w:r>
    </w:p>
    <w:p w:rsidR="00193CA0" w:rsidRPr="002D5551" w:rsidRDefault="00332AD0" w:rsidP="003E46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влияние цифровой среды на жизнь человека;</w:t>
      </w:r>
    </w:p>
    <w:p w:rsidR="00193CA0" w:rsidRPr="002D5551" w:rsidRDefault="00332AD0" w:rsidP="003E46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приватность, персональные данные;</w:t>
      </w:r>
    </w:p>
    <w:p w:rsidR="00193CA0" w:rsidRPr="002D5551" w:rsidRDefault="00332AD0" w:rsidP="003E46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«цифровая зависимость», её признаки и последствия;</w:t>
      </w:r>
    </w:p>
    <w:p w:rsidR="00193CA0" w:rsidRPr="002D5551" w:rsidRDefault="00332AD0" w:rsidP="003E46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опасности и риски цифровой среды, их источники;</w:t>
      </w:r>
    </w:p>
    <w:p w:rsidR="00193CA0" w:rsidRPr="002D5551" w:rsidRDefault="00332AD0" w:rsidP="003E46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в цифровой среде;</w:t>
      </w:r>
    </w:p>
    <w:p w:rsidR="00193CA0" w:rsidRPr="002D5551" w:rsidRDefault="00332AD0" w:rsidP="003E46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вредоносное программное обеспечение;</w:t>
      </w:r>
    </w:p>
    <w:p w:rsidR="00193CA0" w:rsidRPr="002D5551" w:rsidRDefault="00332AD0" w:rsidP="003E46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виды вредоносного программного обеспечения, его цели, принципы работы;</w:t>
      </w:r>
    </w:p>
    <w:p w:rsidR="00193CA0" w:rsidRPr="002D5551" w:rsidRDefault="00332AD0" w:rsidP="003E46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правила защиты от вредоносного программного обеспечения;</w:t>
      </w:r>
    </w:p>
    <w:p w:rsidR="00193CA0" w:rsidRPr="002D5551" w:rsidRDefault="00332AD0" w:rsidP="003E46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кража персональных данных, паролей;</w:t>
      </w:r>
    </w:p>
    <w:p w:rsidR="00193CA0" w:rsidRPr="002D5551" w:rsidRDefault="00332AD0" w:rsidP="003E46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мошенничество, </w:t>
      </w: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фишинг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, правила защиты от мошенников;</w:t>
      </w:r>
    </w:p>
    <w:p w:rsidR="00193CA0" w:rsidRPr="002D5551" w:rsidRDefault="00332AD0" w:rsidP="003E46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использования устройств и программ;</w:t>
      </w:r>
    </w:p>
    <w:p w:rsidR="00193CA0" w:rsidRPr="002D5551" w:rsidRDefault="00332AD0" w:rsidP="003E46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поведенческие опасности в цифровой среде и их причины;</w:t>
      </w:r>
    </w:p>
    <w:p w:rsidR="00193CA0" w:rsidRPr="002D5551" w:rsidRDefault="00332AD0" w:rsidP="003E46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опасные персоны, имитация близких социальных отношений;</w:t>
      </w:r>
    </w:p>
    <w:p w:rsidR="00193CA0" w:rsidRPr="002D5551" w:rsidRDefault="00332AD0" w:rsidP="003E46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193CA0" w:rsidRPr="002D5551" w:rsidRDefault="00332AD0" w:rsidP="003E46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травля в Интернете, методы защиты от травли;</w:t>
      </w:r>
    </w:p>
    <w:p w:rsidR="00193CA0" w:rsidRPr="002D5551" w:rsidRDefault="00332AD0" w:rsidP="003E46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деструктивные сообщества и деструктивный контент в цифровой среде, их признаки;</w:t>
      </w:r>
    </w:p>
    <w:p w:rsidR="00193CA0" w:rsidRPr="002D5551" w:rsidRDefault="00332AD0" w:rsidP="003E46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механизмы вовлечения в деструктивные сообщества;</w:t>
      </w:r>
    </w:p>
    <w:p w:rsidR="00193CA0" w:rsidRPr="002D5551" w:rsidRDefault="00332AD0" w:rsidP="003E46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вербовка, манипуляция, «воронки вовлечения»; </w:t>
      </w:r>
    </w:p>
    <w:p w:rsidR="00193CA0" w:rsidRPr="002D5551" w:rsidRDefault="00332AD0" w:rsidP="003E46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радикализациядеструктива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193CA0" w:rsidRPr="002D5551" w:rsidRDefault="00332AD0" w:rsidP="003E46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профилактика и противодействие вовлечению в деструктивные сообщества;</w:t>
      </w:r>
    </w:p>
    <w:p w:rsidR="00193CA0" w:rsidRPr="002D5551" w:rsidRDefault="00332AD0" w:rsidP="003E46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правила коммуникации в цифровой среде;</w:t>
      </w:r>
    </w:p>
    <w:p w:rsidR="00193CA0" w:rsidRPr="002D5551" w:rsidRDefault="00332AD0" w:rsidP="003E46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достоверность информации в цифровой среде;</w:t>
      </w:r>
    </w:p>
    <w:p w:rsidR="00193CA0" w:rsidRPr="002D5551" w:rsidRDefault="00332AD0" w:rsidP="003E46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источники информации, проверка на достоверность; 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«информационный пузырь», манипуляция сознанием, пропаганда;</w:t>
      </w:r>
    </w:p>
    <w:p w:rsidR="00193CA0" w:rsidRPr="002D5551" w:rsidRDefault="00332AD0" w:rsidP="003E46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фальшивые аккаунты, вредные советчики, манипуляторы;</w:t>
      </w:r>
    </w:p>
    <w:p w:rsidR="00193CA0" w:rsidRPr="002D5551" w:rsidRDefault="00332AD0" w:rsidP="003E46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понятие «</w:t>
      </w: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фейк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», цели и виды, распространение </w:t>
      </w: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фейков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193CA0" w:rsidRPr="002D5551" w:rsidRDefault="00332AD0" w:rsidP="003E46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и инструменты для распознавания </w:t>
      </w: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фейковых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текстов и изображений;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прав человека в цифровой среде, их защита; 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ответственность за действия в Интернете;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запрещённый контент;</w:t>
      </w:r>
    </w:p>
    <w:p w:rsidR="00193CA0" w:rsidRPr="002D5551" w:rsidRDefault="00332AD0" w:rsidP="00240AD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защита прав в цифровом пространстве.</w:t>
      </w:r>
    </w:p>
    <w:p w:rsidR="00193CA0" w:rsidRPr="002D5551" w:rsidRDefault="00332AD0" w:rsidP="003E4629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11. «Основы противодействия экстремизму и терроризму»:</w:t>
      </w:r>
    </w:p>
    <w:p w:rsidR="00193CA0" w:rsidRPr="002D5551" w:rsidRDefault="00332AD0" w:rsidP="003E46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экстремизм и терроризм как угроза устойчивого развития общества;</w:t>
      </w:r>
    </w:p>
    <w:p w:rsidR="00193CA0" w:rsidRPr="002D5551" w:rsidRDefault="00332AD0" w:rsidP="003E46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понятия «экстремизм» и «терроризм», их взаимосвязь;</w:t>
      </w:r>
    </w:p>
    <w:p w:rsidR="00193CA0" w:rsidRPr="002D5551" w:rsidRDefault="00332AD0" w:rsidP="003E46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варианты проявления экстремизма, возможные последствия;</w:t>
      </w:r>
    </w:p>
    <w:p w:rsidR="00193CA0" w:rsidRPr="002D5551" w:rsidRDefault="00332AD0" w:rsidP="003E46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193CA0" w:rsidRPr="002D5551" w:rsidRDefault="00332AD0" w:rsidP="003E46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193CA0" w:rsidRPr="002D5551" w:rsidRDefault="00332AD0" w:rsidP="003E46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193CA0" w:rsidRPr="002D5551" w:rsidRDefault="00332AD0" w:rsidP="003E46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формы террористических актов;</w:t>
      </w:r>
    </w:p>
    <w:p w:rsidR="00193CA0" w:rsidRPr="002D5551" w:rsidRDefault="00332AD0" w:rsidP="003E46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уровни террористической угрозы;</w:t>
      </w:r>
    </w:p>
    <w:p w:rsidR="00193CA0" w:rsidRPr="002D5551" w:rsidRDefault="00332AD0" w:rsidP="003E46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193CA0" w:rsidRPr="002D5551" w:rsidRDefault="00332AD0" w:rsidP="003E46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правовые основы противодействия экстремизму и терроризму в Российской Федерации;</w:t>
      </w:r>
    </w:p>
    <w:p w:rsidR="00193CA0" w:rsidRPr="002D5551" w:rsidRDefault="00332AD0" w:rsidP="003E46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права и обязанности граждан и общественных организаций в области противодействия экстремизму и терроризму.</w:t>
      </w:r>
    </w:p>
    <w:p w:rsidR="00193CA0" w:rsidRPr="00332AD0" w:rsidRDefault="00193CA0" w:rsidP="0073503B">
      <w:pPr>
        <w:spacing w:after="0" w:line="240" w:lineRule="auto"/>
        <w:ind w:left="120"/>
        <w:rPr>
          <w:lang w:val="ru-RU"/>
        </w:rPr>
      </w:pPr>
    </w:p>
    <w:p w:rsidR="00193CA0" w:rsidRPr="00332AD0" w:rsidRDefault="00193CA0" w:rsidP="0073503B">
      <w:pPr>
        <w:spacing w:after="0" w:line="240" w:lineRule="auto"/>
        <w:rPr>
          <w:lang w:val="ru-RU"/>
        </w:rPr>
        <w:sectPr w:rsidR="00193CA0" w:rsidRPr="00332AD0">
          <w:pgSz w:w="11906" w:h="16383"/>
          <w:pgMar w:top="1134" w:right="850" w:bottom="1134" w:left="1701" w:header="720" w:footer="720" w:gutter="0"/>
          <w:cols w:space="720"/>
        </w:sectPr>
      </w:pPr>
    </w:p>
    <w:p w:rsidR="00193CA0" w:rsidRPr="00332AD0" w:rsidRDefault="00332AD0" w:rsidP="003E4629">
      <w:pPr>
        <w:spacing w:after="0" w:line="240" w:lineRule="auto"/>
        <w:ind w:left="120"/>
        <w:jc w:val="center"/>
        <w:rPr>
          <w:lang w:val="ru-RU"/>
        </w:rPr>
      </w:pPr>
      <w:bookmarkStart w:id="5" w:name="block-39838104"/>
      <w:bookmarkEnd w:id="4"/>
      <w:r w:rsidRPr="00332AD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93CA0" w:rsidRPr="00332AD0" w:rsidRDefault="00193CA0" w:rsidP="0073503B">
      <w:pPr>
        <w:spacing w:after="0" w:line="240" w:lineRule="auto"/>
        <w:ind w:left="120"/>
        <w:jc w:val="both"/>
        <w:rPr>
          <w:lang w:val="ru-RU"/>
        </w:rPr>
      </w:pPr>
    </w:p>
    <w:p w:rsidR="00193CA0" w:rsidRPr="002D5551" w:rsidRDefault="00332AD0" w:rsidP="003E4629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изучения ОБЗР включают: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1) Гражданское воспитание:</w:t>
      </w:r>
    </w:p>
    <w:p w:rsidR="00193CA0" w:rsidRPr="002D5551" w:rsidRDefault="00332AD0" w:rsidP="003E46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 активной гражданской позиции обучающегося, готового и способного применять принципы и правила безопасного поведения в течение всей жизни;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2) Патриотическое воспитание: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3) Духовно-нравственное воспитание: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осознание духовных ценностей российского народа и российского воинства;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волонтёрства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добровольчества;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 в сочетании с культурой безопасности жизнедеятельности;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воспитание: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жизни, </w:t>
      </w: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ответственного отношения к своему здоровью и здоровью окружающих;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потребность в регулярном ведении здорового образа жизни;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7) Трудовое воспитание: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8) Экологическое воспитание: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193CA0" w:rsidRPr="002D5551" w:rsidRDefault="00332AD0" w:rsidP="003E46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расширение представлений о деятельности экологической направленности.</w:t>
      </w:r>
    </w:p>
    <w:p w:rsidR="00193CA0" w:rsidRPr="002D5551" w:rsidRDefault="00332AD0" w:rsidP="003E4629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развивать творческое мышление при решении ситуационных задач.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оценивать достоверность, легитимность информации, её соответствие правовым и морально-этическим нормам;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Самоконтроль, принятие себя и других: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Предметные результаты характеризуют </w:t>
      </w: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результаты, формируемые в ходе изучения ОБЗР, должны обеспечивать: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4) </w:t>
      </w: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5) </w:t>
      </w: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6) </w:t>
      </w: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7) </w:t>
      </w: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8) </w:t>
      </w: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9) </w:t>
      </w: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</w:t>
      </w: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характера; </w:t>
      </w: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14) </w:t>
      </w: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15) </w:t>
      </w: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193CA0" w:rsidRPr="002D5551" w:rsidRDefault="00332AD0" w:rsidP="003E4629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193CA0" w:rsidRPr="002D5551" w:rsidRDefault="00332AD0" w:rsidP="0073503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1. «Безопасное и устойчивое развитие личности, общества, государства»: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объяснять права и обязанности граждан Российской Федерации в области гражданской обороны;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193CA0" w:rsidRPr="002D5551" w:rsidRDefault="00332AD0" w:rsidP="0073503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2. «Основы военной подготовки»: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знать строевые приёмы в движении без оружия;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выполнять строевые приёмы в движении без оружия;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основах общевойскового боя;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основных видах общевойскового боя и способах маневра в бою;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походном, предбоевом и боевом порядке подразделений;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понимать способы действий военнослужащего в бою;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правила и меры безопасности при обращении с оружием; 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знать способы удержания оружия, правила прицеливания и производства меткого выстрела;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современных видах короткоствольного стрелкового оружия;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 конструктивных особенностях БПЛА </w:t>
      </w: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квадрокоптерного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 типа;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 способах боевого применения БПЛА; 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истории возникновения и развития связи;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шанцевом инструменте;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позиции отделения и порядке оборудования окопа для стрелка;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видах оружия массового поражения и их поражающих факторах;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знать способы действий при применении противником оружия массового поражения;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оказания первой помощи в бою;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знать условные зоны оказания первой помощи в бою;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знать приемы самопомощи в бою;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 военно-учетных специальностях; 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знать особенности прохождение военной службы по призыву и по контракту;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иметь представления о военно-учебных заведениях; 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193CA0" w:rsidRPr="002D5551" w:rsidRDefault="00332AD0" w:rsidP="0073503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3. «Культура безопасности жизнедеятельности в современном обществе»: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знать общие принципы безопасного поведения, приводить примеры;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понятий «</w:t>
      </w: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виктимное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поведение», «безопасное поведение»;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навыки оценки своих действий с точки зрения их влияния на безопасность;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суть риск-ориентированного подхода к обеспечению безопасности; 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193CA0" w:rsidRPr="002D5551" w:rsidRDefault="00332AD0" w:rsidP="0073503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4. «Безопасность в быту»: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оценивать риски возникновения бытовых отравлений, иметь навыки их профилактики;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навыки первой помощи при бытовых отравлениях;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уметь оценивать риски получения бытовых травм;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понимать взаимосвязь поведения и риска получить травму;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навыки безопасного поведения в быту при использовании газового и электрического оборудования;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навыки поведения при угрозе и возникновении пожара;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поведения при возникновении аварии на коммунальной системе;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навыки взаимодействия с коммунальными службами.</w:t>
      </w:r>
    </w:p>
    <w:p w:rsidR="00193CA0" w:rsidRPr="002D5551" w:rsidRDefault="00332AD0" w:rsidP="0073503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5. «Безопасность на транспорте»: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дорожного движения;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иметь представление о знаниях и навыках, необходимых водителю;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навыки оказания первой помощи, навыки пользования огнетушителем;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знать источники опасности на различных видах транспорта, приводить примеры;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опасныхи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 чрезвычайных ситуаций на различных видах транспорта.</w:t>
      </w:r>
    </w:p>
    <w:p w:rsidR="00193CA0" w:rsidRPr="002D5551" w:rsidRDefault="00332AD0" w:rsidP="0073503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6. «Безопасность в общественных местах»: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перечислять и классифицировать основные источники опасности в общественных местах;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знать общие правила безопасного поведения в общественных местах, характеризовать их влияние на безопасность;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навыки оценки рисков возникновения толпы, давки;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навыки безопасного поведения при проявлении агрессии;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оценивать риски потеряться в общественном месте;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знать порядок действий в случаях, когда потерялся человек;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пожарной безопасности в общественных местах;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193CA0" w:rsidRPr="002D5551" w:rsidRDefault="00332AD0" w:rsidP="003E4629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193CA0" w:rsidRPr="002D5551" w:rsidRDefault="00332AD0" w:rsidP="0073503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7 «Безопасность в природной среде»: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выделять и классифицировать источники опасности в природной среде;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правила безопасного поведения, </w:t>
      </w: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минимизирующие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 риски потеряться в природной среде;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знать о порядке действий, если человек потерялся в природной среде;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называть и характеризовать природные чрезвычайные ситуации;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указывать причины и признаки возникновения природных пожаров;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понимать влияние поведения человека на риски возникновения природных пожаров;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:rsidR="00193CA0" w:rsidRPr="002D5551" w:rsidRDefault="00332AD0" w:rsidP="0073503B">
      <w:pPr>
        <w:spacing w:after="0" w:line="240" w:lineRule="auto"/>
        <w:ind w:firstLine="600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навыки экологической грамотности и разумного природопользования.</w:t>
      </w:r>
    </w:p>
    <w:p w:rsidR="00193CA0" w:rsidRPr="002D5551" w:rsidRDefault="00332AD0" w:rsidP="0073503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8. «Основы медицинских знаний. Оказание первой помощи»: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навыки соблюдения мер личной профилактики;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понимать роль вакцинации в профилактике инфекционных заболеваний, приводить примеры;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понятия «вакцинация по эпидемиологическим показаниям»;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признаки угрожающих жизни и здоровью состояний (инсульт, сердечный приступ и другие); 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навыки вызова скорой медицинской помощи;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образа жизни в профилактике и защите от неинфекционных заболеваний;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знать основные критерии психического здоровья и психологического благополучия;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об </w:t>
      </w:r>
      <w:proofErr w:type="gram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основных</w:t>
      </w:r>
      <w:proofErr w:type="gram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направления сохранения и укрепления психического здоровья и психологического благополучия;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понятия «инклюзивное обучение»;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навыки, позволяющие минимизировать влияние хронического стресса;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знать правовые основы оказания первой помощи в Российской Федерации;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понятий «первая помощь», «скорая медицинская помощь», их соотношение;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навыки применения алгоритма первой помощи;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 безопасных действиях по оказанию первой помощи в различных условиях (травмы глаза; «сложные» кровотечения; первая помощь с </w:t>
      </w: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использованием подручных средств; первая помощь при нескольких травмах одновременно).</w:t>
      </w:r>
    </w:p>
    <w:p w:rsidR="00193CA0" w:rsidRPr="002D5551" w:rsidRDefault="00332AD0" w:rsidP="0073503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9. «Безопасность в социуме»: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навыки конструктивного общения;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понятий «социальная группа», «малая группа», «большая группа»;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взаимодействие в группе;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понятия «конфликт»;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знать стадии развития конфликта, приводить примеры;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факторы, способствующие и препятствующие развитию конфликта;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навыки конструктивного разрешения конфликта;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знать условия привлечения третьей стороны для разрешения конфликта;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способах пресечения опасных проявлений конфликтов;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способы противодействия </w:t>
      </w: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буллингу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, проявлениям насилия;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способы психологического воздействия;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убеждающей коммуникации;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смысл понятия «манипуляция»; 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характеристики </w:t>
      </w: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манипулятивного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воздействия, приводить примеры; 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представления о способах противодействия манипуляции;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 деструктивных и </w:t>
      </w: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псевдопсихологических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 xml:space="preserve"> технологиях и способах противодействия.</w:t>
      </w:r>
    </w:p>
    <w:p w:rsidR="00193CA0" w:rsidRPr="002D5551" w:rsidRDefault="00332AD0" w:rsidP="0073503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10. «Безопасность в информационном пространстве»: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цифровую среду, её влияние на жизнь человека;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понятий «цифровая среда», «цифровой след», «персональные данные»;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навыки безопасного использования устройств и программ;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навыки безопасной коммуникации в цифровой среде;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и взаимосвязь понятий «достоверность информации», «информационный пузырь», «</w:t>
      </w:r>
      <w:proofErr w:type="spellStart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фейк</w:t>
      </w:r>
      <w:proofErr w:type="spellEnd"/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»;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193CA0" w:rsidRPr="002D5551" w:rsidRDefault="00332AD0" w:rsidP="0073503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11. «Основы противодействия экстремизму и терроризму»: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методах и видах террористической деятельности;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193CA0" w:rsidRPr="002D5551" w:rsidRDefault="00332AD0" w:rsidP="0073503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D5551">
        <w:rPr>
          <w:rFonts w:ascii="Times New Roman" w:hAnsi="Times New Roman"/>
          <w:color w:val="000000"/>
          <w:sz w:val="24"/>
          <w:szCs w:val="24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193CA0" w:rsidRPr="00332AD0" w:rsidRDefault="00193CA0" w:rsidP="0073503B">
      <w:pPr>
        <w:spacing w:after="0" w:line="240" w:lineRule="auto"/>
        <w:rPr>
          <w:lang w:val="ru-RU"/>
        </w:rPr>
        <w:sectPr w:rsidR="00193CA0" w:rsidRPr="00332AD0">
          <w:pgSz w:w="11906" w:h="16383"/>
          <w:pgMar w:top="1134" w:right="850" w:bottom="1134" w:left="1701" w:header="720" w:footer="720" w:gutter="0"/>
          <w:cols w:space="720"/>
        </w:sectPr>
      </w:pPr>
    </w:p>
    <w:p w:rsidR="00193CA0" w:rsidRDefault="00332AD0" w:rsidP="003E4629">
      <w:pPr>
        <w:spacing w:after="0" w:line="240" w:lineRule="auto"/>
        <w:ind w:left="120"/>
        <w:jc w:val="center"/>
      </w:pPr>
      <w:bookmarkStart w:id="6" w:name="block-3983810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193CA0" w:rsidRDefault="00332AD0" w:rsidP="0073503B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8"/>
        <w:gridCol w:w="3675"/>
        <w:gridCol w:w="1104"/>
        <w:gridCol w:w="2640"/>
        <w:gridCol w:w="2708"/>
        <w:gridCol w:w="3115"/>
      </w:tblGrid>
      <w:tr w:rsidR="00193CA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3CA0" w:rsidRDefault="00193CA0" w:rsidP="0073503B">
            <w:pPr>
              <w:spacing w:after="0" w:line="240" w:lineRule="auto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193CA0" w:rsidRDefault="00193CA0" w:rsidP="0073503B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193CA0" w:rsidRDefault="00193CA0" w:rsidP="0073503B">
            <w:pPr>
              <w:spacing w:after="0" w:line="240" w:lineRule="auto"/>
              <w:ind w:left="135"/>
            </w:pPr>
          </w:p>
        </w:tc>
      </w:tr>
      <w:tr w:rsidR="00193C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3CA0" w:rsidRDefault="00193CA0" w:rsidP="0073503B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3CA0" w:rsidRDefault="00193CA0" w:rsidP="0073503B">
            <w:pPr>
              <w:spacing w:after="0" w:line="240" w:lineRule="auto"/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193CA0" w:rsidRDefault="00193CA0" w:rsidP="0073503B">
            <w:pPr>
              <w:spacing w:after="0" w:line="240" w:lineRule="auto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193CA0" w:rsidRDefault="00193CA0" w:rsidP="0073503B">
            <w:pPr>
              <w:spacing w:after="0" w:line="240" w:lineRule="auto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193CA0" w:rsidRDefault="00193CA0" w:rsidP="0073503B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3CA0" w:rsidRDefault="00193CA0" w:rsidP="0073503B">
            <w:pPr>
              <w:spacing w:after="0" w:line="240" w:lineRule="auto"/>
            </w:pPr>
          </w:p>
        </w:tc>
      </w:tr>
      <w:tr w:rsidR="00193CA0" w:rsidRPr="00D407E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3CA0" w:rsidRPr="003E4629" w:rsidRDefault="003E4629" w:rsidP="0073503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3CA0" w:rsidRPr="003E4629" w:rsidRDefault="003E4629" w:rsidP="0073503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3CA0" w:rsidRPr="00D407E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Основывоеннойподготовки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3CA0" w:rsidRPr="003E4629" w:rsidRDefault="003E4629" w:rsidP="0073503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3CA0" w:rsidRPr="003E4629" w:rsidRDefault="003E4629" w:rsidP="0073503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3CA0" w:rsidRPr="00D407E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3CA0" w:rsidRPr="003E4629" w:rsidRDefault="003E4629" w:rsidP="0073503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3CA0" w:rsidRPr="003E4629" w:rsidRDefault="003E4629" w:rsidP="0073503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3CA0" w:rsidRPr="00D407E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3CA0" w:rsidRPr="003E4629" w:rsidRDefault="003E4629" w:rsidP="0073503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3CA0" w:rsidRPr="003E4629" w:rsidRDefault="003E4629" w:rsidP="0073503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3CA0" w:rsidRPr="00D407E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Безопасностьнатранспорте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3CA0" w:rsidRPr="003E4629" w:rsidRDefault="003E4629" w:rsidP="0073503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3CA0" w:rsidRPr="003E4629" w:rsidRDefault="003E4629" w:rsidP="0073503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3CA0" w:rsidRPr="00D407E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3CA0" w:rsidRPr="003E4629" w:rsidRDefault="003E4629" w:rsidP="0073503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3CA0" w:rsidRPr="003E4629" w:rsidRDefault="003E4629" w:rsidP="0073503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93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3CA0" w:rsidRDefault="00193CA0" w:rsidP="0073503B">
            <w:pPr>
              <w:spacing w:after="0" w:line="240" w:lineRule="auto"/>
            </w:pPr>
          </w:p>
        </w:tc>
      </w:tr>
    </w:tbl>
    <w:p w:rsidR="00193CA0" w:rsidRDefault="00193CA0" w:rsidP="0073503B">
      <w:pPr>
        <w:spacing w:after="0" w:line="240" w:lineRule="auto"/>
        <w:sectPr w:rsidR="00193C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3CA0" w:rsidRDefault="00332AD0" w:rsidP="0073503B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38"/>
        <w:gridCol w:w="3789"/>
        <w:gridCol w:w="1050"/>
        <w:gridCol w:w="2640"/>
        <w:gridCol w:w="2708"/>
        <w:gridCol w:w="3115"/>
      </w:tblGrid>
      <w:tr w:rsidR="00193CA0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3CA0" w:rsidRDefault="00193CA0" w:rsidP="0073503B">
            <w:pPr>
              <w:spacing w:after="0" w:line="240" w:lineRule="auto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193CA0" w:rsidRDefault="00193CA0" w:rsidP="0073503B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193CA0" w:rsidRDefault="00193CA0" w:rsidP="0073503B">
            <w:pPr>
              <w:spacing w:after="0" w:line="240" w:lineRule="auto"/>
              <w:ind w:left="135"/>
            </w:pPr>
          </w:p>
        </w:tc>
      </w:tr>
      <w:tr w:rsidR="00193C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3CA0" w:rsidRDefault="00193CA0" w:rsidP="0073503B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3CA0" w:rsidRDefault="00193CA0" w:rsidP="0073503B">
            <w:pPr>
              <w:spacing w:after="0" w:line="240" w:lineRule="auto"/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193CA0" w:rsidRDefault="00193CA0" w:rsidP="0073503B">
            <w:pPr>
              <w:spacing w:after="0" w:line="240" w:lineRule="auto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193CA0" w:rsidRDefault="00193CA0" w:rsidP="0073503B">
            <w:pPr>
              <w:spacing w:after="0" w:line="240" w:lineRule="auto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193CA0" w:rsidRDefault="00193CA0" w:rsidP="0073503B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3CA0" w:rsidRDefault="00193CA0" w:rsidP="0073503B">
            <w:pPr>
              <w:spacing w:after="0" w:line="240" w:lineRule="auto"/>
            </w:pPr>
          </w:p>
        </w:tc>
      </w:tr>
      <w:tr w:rsidR="00193CA0" w:rsidRPr="00D407E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93CA0" w:rsidRPr="003E4629" w:rsidRDefault="003E4629" w:rsidP="0073503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93CA0" w:rsidRPr="003E4629" w:rsidRDefault="003E4629" w:rsidP="0073503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3CA0" w:rsidRPr="00D407E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93CA0" w:rsidRPr="003E4629" w:rsidRDefault="003E4629" w:rsidP="0073503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93CA0" w:rsidRPr="003E4629" w:rsidRDefault="003E4629" w:rsidP="0073503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3CA0" w:rsidRPr="00D407E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93CA0" w:rsidRPr="003E4629" w:rsidRDefault="003E4629" w:rsidP="0073503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93CA0" w:rsidRPr="003E4629" w:rsidRDefault="003E4629" w:rsidP="0073503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3CA0" w:rsidRPr="00D407E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93CA0" w:rsidRPr="003E4629" w:rsidRDefault="003E4629" w:rsidP="0073503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93CA0" w:rsidRPr="003E4629" w:rsidRDefault="003E4629" w:rsidP="0073503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3CA0" w:rsidRPr="00D407E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93CA0" w:rsidRPr="003E4629" w:rsidRDefault="003E4629" w:rsidP="0073503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93CA0" w:rsidRPr="003E4629" w:rsidRDefault="003E4629" w:rsidP="0073503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32A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3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93CA0" w:rsidRDefault="00193CA0" w:rsidP="0073503B">
            <w:pPr>
              <w:spacing w:after="0" w:line="240" w:lineRule="auto"/>
            </w:pPr>
          </w:p>
        </w:tc>
      </w:tr>
    </w:tbl>
    <w:p w:rsidR="00193CA0" w:rsidRDefault="00193CA0" w:rsidP="0073503B">
      <w:pPr>
        <w:spacing w:after="0" w:line="240" w:lineRule="auto"/>
        <w:sectPr w:rsidR="00193C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3CA0" w:rsidRDefault="00332AD0" w:rsidP="003E4629">
      <w:pPr>
        <w:spacing w:after="0" w:line="240" w:lineRule="auto"/>
        <w:ind w:left="120"/>
        <w:jc w:val="center"/>
      </w:pPr>
      <w:bookmarkStart w:id="7" w:name="block-3983810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193CA0" w:rsidRDefault="00332AD0" w:rsidP="0073503B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9052"/>
        <w:gridCol w:w="1070"/>
        <w:gridCol w:w="2510"/>
      </w:tblGrid>
      <w:tr w:rsidR="003E4629" w:rsidTr="00DF277A">
        <w:trPr>
          <w:trHeight w:val="59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E4629" w:rsidRDefault="003E4629" w:rsidP="003E462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3E4629" w:rsidRDefault="003E4629" w:rsidP="003E4629">
            <w:pPr>
              <w:spacing w:after="0" w:line="240" w:lineRule="auto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E4629" w:rsidRDefault="003E4629" w:rsidP="003E4629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Кол-вочасов</w:t>
            </w:r>
            <w:proofErr w:type="spellEnd"/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3E4629" w:rsidRPr="005E3995" w:rsidRDefault="005E3995" w:rsidP="003E462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Формы контроля</w:t>
            </w:r>
            <w:bookmarkStart w:id="8" w:name="_GoBack"/>
            <w:bookmarkEnd w:id="8"/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2D5551">
            <w:pPr>
              <w:spacing w:after="0" w:line="240" w:lineRule="auto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общественнаябезопасность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безопасности при обращении с оружием и боеприпасами (огневая подготовка)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Pr="002D5551" w:rsidRDefault="002D5551" w:rsidP="0073503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55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2D5551" w:rsidP="0073503B">
            <w:pPr>
              <w:spacing w:after="0" w:line="240" w:lineRule="auto"/>
              <w:ind w:left="135"/>
            </w:pPr>
            <w:r w:rsidRPr="002D55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2D5551" w:rsidP="0073503B">
            <w:pPr>
              <w:spacing w:after="0" w:line="240" w:lineRule="auto"/>
              <w:ind w:left="135"/>
            </w:pPr>
            <w:r w:rsidRPr="002D55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2D5551" w:rsidP="0073503B">
            <w:pPr>
              <w:spacing w:after="0" w:line="240" w:lineRule="auto"/>
              <w:ind w:left="135"/>
            </w:pPr>
            <w:r w:rsidRPr="002D55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Безопасностьдорожногодвижения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Безопасностьдорожногодвижения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2D5551" w:rsidP="0073503B">
            <w:pPr>
              <w:spacing w:after="0" w:line="240" w:lineRule="auto"/>
              <w:ind w:left="135"/>
            </w:pPr>
            <w:r w:rsidRPr="002D55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9739" w:type="dxa"/>
            <w:gridSpan w:val="2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193CA0" w:rsidP="0073503B">
            <w:pPr>
              <w:spacing w:after="0" w:line="240" w:lineRule="auto"/>
            </w:pPr>
          </w:p>
        </w:tc>
      </w:tr>
    </w:tbl>
    <w:p w:rsidR="00193CA0" w:rsidRDefault="00193CA0" w:rsidP="0073503B">
      <w:pPr>
        <w:spacing w:after="0" w:line="240" w:lineRule="auto"/>
        <w:sectPr w:rsidR="00193C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3CA0" w:rsidRDefault="00332AD0" w:rsidP="0073503B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9052"/>
        <w:gridCol w:w="1070"/>
        <w:gridCol w:w="2510"/>
      </w:tblGrid>
      <w:tr w:rsidR="002F7F2B" w:rsidTr="00DF277A">
        <w:trPr>
          <w:trHeight w:val="59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F7F2B" w:rsidRDefault="002F7F2B" w:rsidP="002F7F2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2F7F2B" w:rsidRDefault="002F7F2B" w:rsidP="002F7F2B">
            <w:pPr>
              <w:spacing w:after="0" w:line="240" w:lineRule="auto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F7F2B" w:rsidRDefault="002F7F2B" w:rsidP="002F7F2B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Кол-вочасов</w:t>
            </w:r>
            <w:proofErr w:type="spellEnd"/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2F7F2B" w:rsidRPr="005E3995" w:rsidRDefault="005E3995" w:rsidP="002F7F2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Формы контроля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природнойсреде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автономныхусловиях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2D5551" w:rsidP="0073503B">
            <w:pPr>
              <w:spacing w:after="0" w:line="240" w:lineRule="auto"/>
              <w:ind w:left="135"/>
            </w:pPr>
            <w:r w:rsidRPr="002D55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образжизни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2D5551" w:rsidP="0073503B">
            <w:pPr>
              <w:spacing w:after="0" w:line="240" w:lineRule="auto"/>
              <w:ind w:left="135"/>
            </w:pPr>
            <w:r w:rsidRPr="002D55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Перваяпомощьпострадавшему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Перваяпомощьпострадавшему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2D5551" w:rsidP="0073503B">
            <w:pPr>
              <w:spacing w:after="0" w:line="240" w:lineRule="auto"/>
              <w:ind w:left="135"/>
            </w:pPr>
            <w:r w:rsidRPr="002D55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цифровойсреде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2D5551" w:rsidP="0073503B">
            <w:pPr>
              <w:spacing w:after="0" w:line="240" w:lineRule="auto"/>
              <w:ind w:left="135"/>
            </w:pPr>
            <w:r w:rsidRPr="002D55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2D5551" w:rsidP="0073503B">
            <w:pPr>
              <w:spacing w:after="0" w:line="240" w:lineRule="auto"/>
              <w:ind w:left="135"/>
            </w:pPr>
            <w:r w:rsidRPr="002D55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DF277A" w:rsidP="0073503B">
            <w:pPr>
              <w:spacing w:after="0" w:line="240" w:lineRule="auto"/>
              <w:ind w:left="135"/>
            </w:pPr>
            <w:r w:rsidRPr="00275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93CA0" w:rsidTr="00DF277A">
        <w:trPr>
          <w:trHeight w:val="144"/>
          <w:tblCellSpacing w:w="20" w:type="nil"/>
        </w:trPr>
        <w:tc>
          <w:tcPr>
            <w:tcW w:w="9739" w:type="dxa"/>
            <w:gridSpan w:val="2"/>
            <w:tcMar>
              <w:top w:w="50" w:type="dxa"/>
              <w:left w:w="100" w:type="dxa"/>
            </w:tcMar>
            <w:vAlign w:val="center"/>
          </w:tcPr>
          <w:p w:rsidR="00193CA0" w:rsidRPr="00332AD0" w:rsidRDefault="00332AD0" w:rsidP="0073503B">
            <w:pPr>
              <w:spacing w:after="0" w:line="240" w:lineRule="auto"/>
              <w:ind w:left="135"/>
              <w:rPr>
                <w:lang w:val="ru-RU"/>
              </w:rPr>
            </w:pPr>
            <w:r w:rsidRPr="00332A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93CA0" w:rsidRDefault="00332AD0" w:rsidP="007350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193CA0" w:rsidRDefault="00193CA0" w:rsidP="0073503B">
            <w:pPr>
              <w:spacing w:after="0" w:line="240" w:lineRule="auto"/>
            </w:pPr>
          </w:p>
        </w:tc>
      </w:tr>
    </w:tbl>
    <w:p w:rsidR="00193CA0" w:rsidRDefault="00193CA0" w:rsidP="0073503B">
      <w:pPr>
        <w:spacing w:after="0" w:line="240" w:lineRule="auto"/>
        <w:sectPr w:rsidR="00193CA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2F7F2B" w:rsidRPr="00373C3C" w:rsidRDefault="002F7F2B" w:rsidP="002F7F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373C3C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Утверждаю </w:t>
      </w:r>
    </w:p>
    <w:p w:rsidR="002F7F2B" w:rsidRPr="00373C3C" w:rsidRDefault="002F7F2B" w:rsidP="002F7F2B">
      <w:pPr>
        <w:spacing w:after="0" w:line="240" w:lineRule="auto"/>
        <w:jc w:val="right"/>
        <w:rPr>
          <w:rFonts w:ascii="Times New Roman" w:hAnsi="Times New Roman" w:cs="Times New Roman"/>
          <w:sz w:val="6"/>
          <w:szCs w:val="6"/>
          <w:lang w:val="ru-RU"/>
        </w:rPr>
      </w:pPr>
    </w:p>
    <w:p w:rsidR="002F7F2B" w:rsidRPr="00373C3C" w:rsidRDefault="002F7F2B" w:rsidP="002F7F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373C3C">
        <w:rPr>
          <w:rFonts w:ascii="Times New Roman" w:hAnsi="Times New Roman" w:cs="Times New Roman"/>
          <w:sz w:val="24"/>
          <w:szCs w:val="24"/>
          <w:lang w:val="ru-RU"/>
        </w:rPr>
        <w:t xml:space="preserve">Директор МБОУ СОШ №12 </w:t>
      </w:r>
    </w:p>
    <w:p w:rsidR="002F7F2B" w:rsidRPr="00373C3C" w:rsidRDefault="002F7F2B" w:rsidP="002F7F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373C3C">
        <w:rPr>
          <w:rFonts w:ascii="Times New Roman" w:hAnsi="Times New Roman" w:cs="Times New Roman"/>
          <w:sz w:val="24"/>
          <w:szCs w:val="24"/>
          <w:lang w:val="ru-RU"/>
        </w:rPr>
        <w:t>_________ В.М.Егорова</w:t>
      </w:r>
    </w:p>
    <w:p w:rsidR="002F7F2B" w:rsidRPr="00373C3C" w:rsidRDefault="002F7F2B" w:rsidP="002F7F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373C3C">
        <w:rPr>
          <w:rFonts w:ascii="Times New Roman" w:hAnsi="Times New Roman" w:cs="Times New Roman"/>
          <w:sz w:val="24"/>
          <w:szCs w:val="24"/>
          <w:lang w:val="ru-RU"/>
        </w:rPr>
        <w:t xml:space="preserve"> Приказ №___от_____________20___г.</w:t>
      </w:r>
    </w:p>
    <w:p w:rsidR="002F7F2B" w:rsidRPr="00373C3C" w:rsidRDefault="002F7F2B" w:rsidP="002F7F2B">
      <w:pPr>
        <w:spacing w:after="0" w:line="240" w:lineRule="auto"/>
        <w:rPr>
          <w:rFonts w:ascii="Times New Roman" w:hAnsi="Times New Roman" w:cs="Times New Roman"/>
          <w:sz w:val="16"/>
          <w:szCs w:val="16"/>
          <w:lang w:val="ru-RU"/>
        </w:rPr>
      </w:pPr>
    </w:p>
    <w:p w:rsidR="002F7F2B" w:rsidRPr="00373C3C" w:rsidRDefault="002F7F2B" w:rsidP="002F7F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73C3C">
        <w:rPr>
          <w:rFonts w:ascii="Times New Roman" w:hAnsi="Times New Roman" w:cs="Times New Roman"/>
          <w:sz w:val="24"/>
          <w:szCs w:val="24"/>
          <w:lang w:val="ru-RU"/>
        </w:rPr>
        <w:t>Лист внесения и допол</w:t>
      </w:r>
      <w:r>
        <w:rPr>
          <w:rFonts w:ascii="Times New Roman" w:hAnsi="Times New Roman" w:cs="Times New Roman"/>
          <w:sz w:val="24"/>
          <w:szCs w:val="24"/>
          <w:lang w:val="ru-RU"/>
        </w:rPr>
        <w:t>нений в рабочую программу по ОБЗР</w:t>
      </w:r>
      <w:r w:rsidRPr="00373C3C">
        <w:rPr>
          <w:rFonts w:ascii="Times New Roman" w:hAnsi="Times New Roman" w:cs="Times New Roman"/>
          <w:sz w:val="24"/>
          <w:szCs w:val="24"/>
          <w:lang w:val="ru-RU"/>
        </w:rPr>
        <w:t xml:space="preserve"> для 10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- 11</w:t>
      </w:r>
      <w:r w:rsidRPr="00373C3C">
        <w:rPr>
          <w:rFonts w:ascii="Times New Roman" w:hAnsi="Times New Roman" w:cs="Times New Roman"/>
          <w:sz w:val="24"/>
          <w:szCs w:val="24"/>
          <w:lang w:val="ru-RU"/>
        </w:rPr>
        <w:t xml:space="preserve"> класса </w:t>
      </w:r>
    </w:p>
    <w:p w:rsidR="002F7F2B" w:rsidRPr="00373C3C" w:rsidRDefault="002F7F2B" w:rsidP="002F7F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c"/>
        <w:tblW w:w="0" w:type="auto"/>
        <w:tblLook w:val="04A0"/>
      </w:tblPr>
      <w:tblGrid>
        <w:gridCol w:w="812"/>
        <w:gridCol w:w="1588"/>
        <w:gridCol w:w="6843"/>
      </w:tblGrid>
      <w:tr w:rsidR="002F7F2B" w:rsidTr="002662C2">
        <w:tc>
          <w:tcPr>
            <w:tcW w:w="817" w:type="dxa"/>
          </w:tcPr>
          <w:p w:rsidR="002F7F2B" w:rsidRDefault="002F7F2B" w:rsidP="00266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1701" w:type="dxa"/>
          </w:tcPr>
          <w:p w:rsidR="002F7F2B" w:rsidRDefault="002F7F2B" w:rsidP="00266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7336" w:type="dxa"/>
          </w:tcPr>
          <w:p w:rsidR="002F7F2B" w:rsidRDefault="002F7F2B" w:rsidP="00266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Характеристикаизменений</w:t>
            </w:r>
            <w:proofErr w:type="spellEnd"/>
          </w:p>
        </w:tc>
      </w:tr>
      <w:tr w:rsidR="002F7F2B" w:rsidTr="002662C2">
        <w:tc>
          <w:tcPr>
            <w:tcW w:w="817" w:type="dxa"/>
          </w:tcPr>
          <w:p w:rsidR="002F7F2B" w:rsidRDefault="002F7F2B" w:rsidP="00266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F7F2B" w:rsidRDefault="002F7F2B" w:rsidP="00266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6" w:type="dxa"/>
          </w:tcPr>
          <w:p w:rsidR="002F7F2B" w:rsidRDefault="002F7F2B" w:rsidP="00266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F2B" w:rsidTr="002662C2">
        <w:tc>
          <w:tcPr>
            <w:tcW w:w="817" w:type="dxa"/>
          </w:tcPr>
          <w:p w:rsidR="002F7F2B" w:rsidRDefault="002F7F2B" w:rsidP="00266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F7F2B" w:rsidRDefault="002F7F2B" w:rsidP="00266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6" w:type="dxa"/>
          </w:tcPr>
          <w:p w:rsidR="002F7F2B" w:rsidRDefault="002F7F2B" w:rsidP="00266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F2B" w:rsidTr="002662C2">
        <w:tc>
          <w:tcPr>
            <w:tcW w:w="2518" w:type="dxa"/>
            <w:gridSpan w:val="2"/>
          </w:tcPr>
          <w:p w:rsidR="002F7F2B" w:rsidRDefault="002F7F2B" w:rsidP="00266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proofErr w:type="spellEnd"/>
          </w:p>
        </w:tc>
        <w:tc>
          <w:tcPr>
            <w:tcW w:w="7336" w:type="dxa"/>
          </w:tcPr>
          <w:p w:rsidR="002F7F2B" w:rsidRDefault="002F7F2B" w:rsidP="00266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7F2B" w:rsidRDefault="002F7F2B" w:rsidP="002F7F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7F2B" w:rsidRDefault="002F7F2B" w:rsidP="002F7F2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</w:pPr>
    </w:p>
    <w:p w:rsidR="002F7F2B" w:rsidRDefault="002F7F2B" w:rsidP="002F7F2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F7F2B" w:rsidRDefault="002F7F2B" w:rsidP="002F7F2B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16"/>
        </w:rPr>
      </w:pPr>
    </w:p>
    <w:p w:rsidR="002F7F2B" w:rsidRDefault="002F7F2B" w:rsidP="002F7F2B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16"/>
        </w:rPr>
      </w:pPr>
    </w:p>
    <w:p w:rsidR="002F7F2B" w:rsidRDefault="002F7F2B" w:rsidP="002F7F2B">
      <w:pPr>
        <w:pStyle w:val="af1"/>
        <w:widowControl w:val="0"/>
        <w:jc w:val="right"/>
      </w:pPr>
      <w:r>
        <w:t>Учитель:                                        /</w:t>
      </w:r>
      <w:proofErr w:type="spellStart"/>
      <w:r>
        <w:t>Буляков</w:t>
      </w:r>
      <w:proofErr w:type="spellEnd"/>
      <w:r>
        <w:t xml:space="preserve"> С. Н./</w:t>
      </w:r>
    </w:p>
    <w:p w:rsidR="002F7F2B" w:rsidRPr="0042154B" w:rsidRDefault="002F7F2B" w:rsidP="002F7F2B">
      <w:pPr>
        <w:pStyle w:val="af1"/>
        <w:widowControl w:val="0"/>
        <w:jc w:val="center"/>
      </w:pPr>
    </w:p>
    <w:p w:rsidR="00332AD0" w:rsidRPr="00332AD0" w:rsidRDefault="00332AD0" w:rsidP="002F7F2B">
      <w:pPr>
        <w:spacing w:after="0" w:line="240" w:lineRule="auto"/>
        <w:ind w:left="120"/>
        <w:rPr>
          <w:lang w:val="ru-RU"/>
        </w:rPr>
      </w:pPr>
    </w:p>
    <w:sectPr w:rsidR="00332AD0" w:rsidRPr="00332AD0" w:rsidSect="004163D4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07E6" w:rsidRDefault="00D407E6" w:rsidP="00D407E6">
      <w:pPr>
        <w:spacing w:after="0" w:line="240" w:lineRule="auto"/>
      </w:pPr>
      <w:r>
        <w:separator/>
      </w:r>
    </w:p>
  </w:endnote>
  <w:endnote w:type="continuationSeparator" w:id="1">
    <w:p w:rsidR="00D407E6" w:rsidRDefault="00D407E6" w:rsidP="00D40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157"/>
      <w:docPartObj>
        <w:docPartGallery w:val="Page Numbers (Bottom of Page)"/>
        <w:docPartUnique/>
      </w:docPartObj>
    </w:sdtPr>
    <w:sdtContent>
      <w:p w:rsidR="00D407E6" w:rsidRDefault="00D407E6">
        <w:pPr>
          <w:pStyle w:val="af3"/>
          <w:jc w:val="right"/>
        </w:pPr>
        <w:fldSimple w:instr=" PAGE   \* MERGEFORMAT ">
          <w:r w:rsidR="007A3733">
            <w:rPr>
              <w:noProof/>
            </w:rPr>
            <w:t>2</w:t>
          </w:r>
        </w:fldSimple>
      </w:p>
    </w:sdtContent>
  </w:sdt>
  <w:p w:rsidR="00D407E6" w:rsidRDefault="00D407E6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07E6" w:rsidRDefault="00D407E6" w:rsidP="00D407E6">
      <w:pPr>
        <w:spacing w:after="0" w:line="240" w:lineRule="auto"/>
      </w:pPr>
      <w:r>
        <w:separator/>
      </w:r>
    </w:p>
  </w:footnote>
  <w:footnote w:type="continuationSeparator" w:id="1">
    <w:p w:rsidR="00D407E6" w:rsidRDefault="00D407E6" w:rsidP="00D407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D2316"/>
    <w:multiLevelType w:val="multilevel"/>
    <w:tmpl w:val="87B806A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1FA54E2"/>
    <w:multiLevelType w:val="multilevel"/>
    <w:tmpl w:val="A81A5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3CA0"/>
    <w:rsid w:val="00193CA0"/>
    <w:rsid w:val="00240AD8"/>
    <w:rsid w:val="002D5551"/>
    <w:rsid w:val="002F7F2B"/>
    <w:rsid w:val="00332AD0"/>
    <w:rsid w:val="003E4629"/>
    <w:rsid w:val="004163D4"/>
    <w:rsid w:val="005E3995"/>
    <w:rsid w:val="0073503B"/>
    <w:rsid w:val="007A3733"/>
    <w:rsid w:val="00D407E6"/>
    <w:rsid w:val="00DF277A"/>
    <w:rsid w:val="00E25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163D4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163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link w:val="af"/>
    <w:uiPriority w:val="1"/>
    <w:qFormat/>
    <w:rsid w:val="00332AD0"/>
    <w:pPr>
      <w:spacing w:after="0" w:line="240" w:lineRule="auto"/>
      <w:jc w:val="both"/>
    </w:pPr>
    <w:rPr>
      <w:rFonts w:ascii="Calibri" w:eastAsia="Calibri" w:hAnsi="Calibri" w:cs="Calibri"/>
      <w:lang w:val="ru-RU"/>
    </w:rPr>
  </w:style>
  <w:style w:type="character" w:customStyle="1" w:styleId="af">
    <w:name w:val="Без интервала Знак"/>
    <w:basedOn w:val="a0"/>
    <w:link w:val="ae"/>
    <w:uiPriority w:val="1"/>
    <w:rsid w:val="00332AD0"/>
    <w:rPr>
      <w:rFonts w:ascii="Calibri" w:eastAsia="Calibri" w:hAnsi="Calibri" w:cs="Calibri"/>
      <w:lang w:val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73503B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73503B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f0">
    <w:name w:val="List Paragraph"/>
    <w:basedOn w:val="a"/>
    <w:uiPriority w:val="34"/>
    <w:qFormat/>
    <w:rsid w:val="0073503B"/>
    <w:pPr>
      <w:spacing w:after="160" w:line="259" w:lineRule="auto"/>
      <w:ind w:left="720"/>
      <w:contextualSpacing/>
    </w:pPr>
    <w:rPr>
      <w:rFonts w:ascii="Times New Roman" w:hAnsi="Times New Roman" w:cs="Times New Roman"/>
      <w:sz w:val="24"/>
      <w:szCs w:val="24"/>
      <w:lang w:val="ru-RU"/>
    </w:rPr>
  </w:style>
  <w:style w:type="paragraph" w:styleId="af1">
    <w:name w:val="Body Text Indent"/>
    <w:basedOn w:val="a"/>
    <w:link w:val="af2"/>
    <w:rsid w:val="002F7F2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2">
    <w:name w:val="Основной текст с отступом Знак"/>
    <w:basedOn w:val="a0"/>
    <w:link w:val="af1"/>
    <w:rsid w:val="002F7F2B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Style4">
    <w:name w:val="Style4"/>
    <w:basedOn w:val="a"/>
    <w:rsid w:val="002F7F2B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f3">
    <w:name w:val="footer"/>
    <w:basedOn w:val="a"/>
    <w:link w:val="af4"/>
    <w:uiPriority w:val="99"/>
    <w:unhideWhenUsed/>
    <w:rsid w:val="00D407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D407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8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32227" TargetMode="External"/><Relationship Id="rId13" Type="http://schemas.openxmlformats.org/officeDocument/2006/relationships/hyperlink" Target="https://m.edsoo.ru/8332b07b" TargetMode="External"/><Relationship Id="rId18" Type="http://schemas.openxmlformats.org/officeDocument/2006/relationships/hyperlink" Target="https://m.edsoo.ru/2d60fb5a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hyperlink" Target="https://m.edsoo.ru/8332b07b" TargetMode="External"/><Relationship Id="rId17" Type="http://schemas.openxmlformats.org/officeDocument/2006/relationships/hyperlink" Target="https://m.edsoo.ru/2d60fb5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2d60fb5a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8332b07b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2d60fb5a" TargetMode="Externa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2d60fb5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8332b07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33</Pages>
  <Words>11242</Words>
  <Characters>64080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2024-09-09T14:07:00Z</dcterms:created>
  <dcterms:modified xsi:type="dcterms:W3CDTF">2024-09-09T15:46:00Z</dcterms:modified>
</cp:coreProperties>
</file>